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4C4B65">
        <w:rPr>
          <w:rFonts w:ascii="Times New Roman" w:hAnsi="Times New Roman" w:cs="Times New Roman"/>
          <w:color w:val="000000"/>
          <w:sz w:val="24"/>
          <w:szCs w:val="24"/>
          <w:lang w:val="it-IT"/>
        </w:rPr>
        <w:t>55</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4C4B65">
        <w:rPr>
          <w:rFonts w:ascii="Times New Roman" w:hAnsi="Times New Roman" w:cs="Times New Roman"/>
          <w:color w:val="000000"/>
          <w:sz w:val="24"/>
          <w:szCs w:val="24"/>
          <w:lang w:val="it-IT"/>
        </w:rPr>
        <w:t>7</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774BD9" w:rsidRPr="00774BD9">
        <w:rPr>
          <w:rFonts w:ascii="Times New Roman" w:hAnsi="Times New Roman" w:cs="Times New Roman"/>
          <w:sz w:val="24"/>
          <w:szCs w:val="24"/>
          <w:lang w:val="it-IT"/>
        </w:rPr>
        <w:t>05.12</w:t>
      </w:r>
      <w:r w:rsidR="00D90159" w:rsidRPr="00774BD9">
        <w:rPr>
          <w:rFonts w:ascii="Times New Roman" w:hAnsi="Times New Roman" w:cs="Times New Roman"/>
          <w:sz w:val="24"/>
          <w:szCs w:val="24"/>
          <w:lang w:val="it-IT"/>
        </w:rPr>
        <w:t>.201</w:t>
      </w:r>
      <w:r w:rsidR="004C4B65" w:rsidRPr="00774BD9">
        <w:rPr>
          <w:rFonts w:ascii="Times New Roman" w:hAnsi="Times New Roman" w:cs="Times New Roman"/>
          <w:sz w:val="24"/>
          <w:szCs w:val="24"/>
          <w:lang w:val="it-IT"/>
        </w:rPr>
        <w:t>9</w:t>
      </w:r>
      <w:r w:rsidR="00802B93" w:rsidRPr="00774BD9">
        <w:rPr>
          <w:rFonts w:ascii="Times New Roman" w:hAnsi="Times New Roman" w:cs="Times New Roman"/>
          <w:sz w:val="24"/>
          <w:szCs w:val="24"/>
          <w:lang w:val="it-IT"/>
        </w:rPr>
        <w:t>.godine</w:t>
      </w:r>
    </w:p>
    <w:p w:rsidR="00124A57" w:rsidRPr="00383F55" w:rsidRDefault="00124A57">
      <w:pPr>
        <w:rPr>
          <w:lang w:val="it-IT"/>
        </w:rPr>
      </w:pPr>
    </w:p>
    <w:p w:rsidR="00802B93" w:rsidRPr="00383F55" w:rsidRDefault="00802B93">
      <w:pPr>
        <w:rPr>
          <w:lang w:val="it-IT"/>
        </w:rPr>
      </w:pPr>
    </w:p>
    <w:p w:rsidR="00802B93" w:rsidRPr="00383F55"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383F55" w:rsidRDefault="00802B93">
      <w:pPr>
        <w:rPr>
          <w:lang w:val="it-IT"/>
        </w:rPr>
      </w:pPr>
    </w:p>
    <w:p w:rsidR="00802B93" w:rsidRPr="00383F55" w:rsidRDefault="00802B93">
      <w:pPr>
        <w:rPr>
          <w:lang w:val="it-IT"/>
        </w:rPr>
      </w:pPr>
    </w:p>
    <w:p w:rsidR="00802B93" w:rsidRPr="00383F55"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 xml:space="preserve">izvođenja radova </w:t>
      </w:r>
      <w:r w:rsidR="004B1EC0">
        <w:rPr>
          <w:rFonts w:ascii="Times New Roman" w:hAnsi="Times New Roman" w:cs="Times New Roman"/>
          <w:color w:val="000000"/>
          <w:sz w:val="28"/>
          <w:szCs w:val="28"/>
          <w:lang w:val="it-IT"/>
        </w:rPr>
        <w:t>na izgradnji saobraćajnice MR</w:t>
      </w:r>
      <w:r w:rsidR="004C4B65">
        <w:rPr>
          <w:rFonts w:ascii="Times New Roman" w:hAnsi="Times New Roman" w:cs="Times New Roman"/>
          <w:color w:val="000000"/>
          <w:sz w:val="28"/>
          <w:szCs w:val="28"/>
          <w:lang w:val="it-IT"/>
        </w:rPr>
        <w:t>2</w:t>
      </w:r>
      <w:r w:rsidR="004B1EC0">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4F077B"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8</w:t>
      </w:r>
    </w:p>
    <w:p w:rsidR="00802B93" w:rsidRPr="002839C6" w:rsidRDefault="004F077B"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39</w:t>
      </w:r>
    </w:p>
    <w:p w:rsidR="00802B93" w:rsidRPr="002839C6" w:rsidRDefault="004F077B"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40</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C57AE8">
        <w:rPr>
          <w:rFonts w:ascii="Times New Roman" w:hAnsi="Times New Roman" w:cs="Times New Roman"/>
          <w:bCs/>
          <w:lang w:val="it-IT" w:eastAsia="zh-TW"/>
        </w:rPr>
        <w:t>41</w:t>
      </w:r>
    </w:p>
    <w:p w:rsidR="00802B93" w:rsidRPr="002839C6" w:rsidRDefault="004F077B"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42</w:t>
      </w:r>
    </w:p>
    <w:p w:rsidR="00802B93" w:rsidRPr="002839C6" w:rsidRDefault="004F077B"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43</w:t>
      </w:r>
    </w:p>
    <w:p w:rsidR="00802B93" w:rsidRDefault="004F077B"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44</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C57AE8">
        <w:rPr>
          <w:lang w:val="it-IT" w:eastAsia="zh-TW"/>
        </w:rPr>
        <w:t>.....................</w:t>
      </w:r>
      <w:r w:rsidR="008B3168">
        <w:rPr>
          <w:lang w:val="it-IT" w:eastAsia="zh-TW"/>
        </w:rPr>
        <w:t>........</w:t>
      </w:r>
      <w:r w:rsidR="00C57AE8">
        <w:rPr>
          <w:lang w:val="it-IT" w:eastAsia="zh-TW"/>
        </w:rPr>
        <w:t>...45</w:t>
      </w:r>
    </w:p>
    <w:p w:rsidR="00802B93" w:rsidRPr="002839C6" w:rsidRDefault="004F077B"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46</w:t>
      </w:r>
    </w:p>
    <w:p w:rsidR="00802B93" w:rsidRPr="002839C6" w:rsidRDefault="004F077B"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52</w:t>
      </w:r>
    </w:p>
    <w:p w:rsidR="00802B93" w:rsidRPr="002839C6" w:rsidRDefault="004F077B"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53</w:t>
      </w:r>
    </w:p>
    <w:p w:rsidR="00802B93" w:rsidRPr="002839C6" w:rsidRDefault="004F077B"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C57AE8">
        <w:rPr>
          <w:rFonts w:ascii="Times New Roman" w:hAnsi="Times New Roman" w:cs="Times New Roman"/>
          <w:noProof/>
          <w:lang w:val="it-IT"/>
        </w:rPr>
        <w:t>54</w:t>
      </w:r>
    </w:p>
    <w:p w:rsidR="00C57AE8"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w:t>
      </w:r>
      <w:r w:rsidR="00C57AE8">
        <w:rPr>
          <w:rFonts w:ascii="Times New Roman" w:hAnsi="Times New Roman" w:cs="Times New Roman"/>
          <w:lang w:val="it-IT" w:eastAsia="zh-TW"/>
        </w:rPr>
        <w:t>EKONOMSKO-FINANSIJSKE</w:t>
      </w:r>
      <w:r w:rsidR="00C84E8A">
        <w:rPr>
          <w:rFonts w:ascii="Times New Roman" w:hAnsi="Times New Roman" w:cs="Times New Roman"/>
          <w:lang w:val="it-IT" w:eastAsia="zh-TW"/>
        </w:rPr>
        <w:t xml:space="preserve"> SPOSOBNOSTI.........</w:t>
      </w:r>
      <w:bookmarkStart w:id="0" w:name="_GoBack"/>
      <w:bookmarkEnd w:id="0"/>
      <w:r w:rsidR="00C57AE8">
        <w:rPr>
          <w:rFonts w:ascii="Times New Roman" w:hAnsi="Times New Roman" w:cs="Times New Roman"/>
          <w:lang w:val="it-IT" w:eastAsia="zh-TW"/>
        </w:rPr>
        <w:t>....55</w:t>
      </w:r>
      <w:r w:rsidR="00802B93" w:rsidRPr="002839C6">
        <w:rPr>
          <w:rFonts w:ascii="Times New Roman" w:hAnsi="Times New Roman" w:cs="Times New Roman"/>
          <w:lang w:val="it-IT" w:eastAsia="zh-TW"/>
        </w:rPr>
        <w:t xml:space="preserve">     </w:t>
      </w:r>
      <w:r w:rsidR="00C57AE8">
        <w:rPr>
          <w:rFonts w:ascii="Times New Roman" w:hAnsi="Times New Roman" w:cs="Times New Roman"/>
          <w:lang w:val="it-IT" w:eastAsia="zh-TW"/>
        </w:rPr>
        <w:t>DOKAZI O</w:t>
      </w:r>
      <w:r w:rsidR="00C57AE8" w:rsidRPr="002839C6">
        <w:rPr>
          <w:rFonts w:ascii="Times New Roman" w:hAnsi="Times New Roman" w:cs="Times New Roman"/>
          <w:lang w:val="it-IT" w:eastAsia="zh-TW"/>
        </w:rPr>
        <w:t xml:space="preserve"> ISPUNJAVANJ</w:t>
      </w:r>
      <w:r w:rsidR="00C57AE8">
        <w:rPr>
          <w:rFonts w:ascii="Times New Roman" w:hAnsi="Times New Roman" w:cs="Times New Roman"/>
          <w:lang w:val="it-IT" w:eastAsia="zh-TW"/>
        </w:rPr>
        <w:t>U</w:t>
      </w:r>
      <w:r w:rsidR="00C57AE8" w:rsidRPr="002839C6">
        <w:rPr>
          <w:rFonts w:ascii="Times New Roman" w:hAnsi="Times New Roman" w:cs="Times New Roman"/>
          <w:lang w:val="it-IT" w:eastAsia="zh-TW"/>
        </w:rPr>
        <w:t xml:space="preserve"> USLOVA STRUČNO -TEHNIČKE I KADROVSKE       OSPOSOBLJENOST</w:t>
      </w:r>
      <w:r w:rsidR="00C57AE8">
        <w:rPr>
          <w:rFonts w:ascii="Times New Roman" w:hAnsi="Times New Roman" w:cs="Times New Roman"/>
          <w:lang w:val="it-IT" w:eastAsia="zh-TW"/>
        </w:rPr>
        <w:t>I</w:t>
      </w:r>
      <w:r w:rsidR="00C57AE8">
        <w:rPr>
          <w:rFonts w:ascii="Times New Roman" w:hAnsi="Times New Roman" w:cs="Times New Roman"/>
          <w:lang w:val="it-IT" w:eastAsia="zh-TW"/>
        </w:rPr>
        <w:t>............................................................................................................................56</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C57AE8">
        <w:rPr>
          <w:rFonts w:ascii="Times New Roman" w:eastAsiaTheme="minorEastAsia" w:hAnsi="Times New Roman" w:cs="Times New Roman"/>
          <w:color w:val="000000"/>
          <w:lang w:val="pt-BR"/>
        </w:rPr>
        <w:t>57</w:t>
      </w:r>
    </w:p>
    <w:p w:rsidR="00802B93" w:rsidRPr="00753B0B" w:rsidRDefault="004F077B"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C57AE8">
        <w:rPr>
          <w:rFonts w:ascii="Times New Roman" w:hAnsi="Times New Roman" w:cs="Times New Roman"/>
          <w:noProof/>
          <w:lang w:val="it-IT"/>
        </w:rPr>
        <w:t>58</w:t>
      </w:r>
    </w:p>
    <w:p w:rsidR="00802B93" w:rsidRPr="00753B0B" w:rsidRDefault="004F077B"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C57AE8">
        <w:rPr>
          <w:rFonts w:ascii="Times New Roman" w:hAnsi="Times New Roman" w:cs="Times New Roman"/>
          <w:lang w:val="it-IT"/>
        </w:rPr>
        <w:t>66</w:t>
      </w:r>
    </w:p>
    <w:p w:rsidR="00802B93" w:rsidRPr="00753B0B" w:rsidRDefault="004F077B"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C57AE8">
        <w:rPr>
          <w:rFonts w:ascii="Times New Roman" w:hAnsi="Times New Roman" w:cs="Times New Roman"/>
          <w:noProof/>
          <w:lang w:val="it-IT"/>
        </w:rPr>
        <w:t>72</w:t>
      </w:r>
    </w:p>
    <w:p w:rsidR="00802B93" w:rsidRPr="00753B0B" w:rsidRDefault="004F077B"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C57AE8">
        <w:rPr>
          <w:rFonts w:ascii="Times New Roman" w:hAnsi="Times New Roman" w:cs="Times New Roman"/>
          <w:noProof/>
          <w:lang w:val="it-IT"/>
        </w:rPr>
        <w:t>73</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334532" w:rsidP="0033453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774BD9" w:rsidRDefault="00FA49D6" w:rsidP="009E1086">
            <w:pPr>
              <w:spacing w:after="0" w:line="240" w:lineRule="auto"/>
              <w:rPr>
                <w:rFonts w:ascii="Times New Roman" w:hAnsi="Times New Roman" w:cs="Times New Roman"/>
                <w:color w:val="000000"/>
                <w:sz w:val="24"/>
                <w:szCs w:val="24"/>
                <w:lang w:val="sr-Latn-CS"/>
              </w:rPr>
            </w:pPr>
            <w:r w:rsidRPr="00774BD9">
              <w:rPr>
                <w:rFonts w:ascii="Times New Roman" w:hAnsi="Times New Roman" w:cs="Times New Roman"/>
                <w:sz w:val="24"/>
                <w:szCs w:val="24"/>
                <w:lang w:val="it-IT"/>
              </w:rPr>
              <w:t>Radovi na</w:t>
            </w:r>
            <w:r w:rsidR="00DD5611" w:rsidRPr="00774BD9">
              <w:rPr>
                <w:rFonts w:ascii="Times New Roman" w:hAnsi="Times New Roman" w:cs="Times New Roman"/>
                <w:sz w:val="24"/>
                <w:szCs w:val="24"/>
                <w:lang w:val="it-IT"/>
              </w:rPr>
              <w:t xml:space="preserve"> </w:t>
            </w:r>
            <w:r w:rsidRPr="00774BD9">
              <w:rPr>
                <w:rFonts w:ascii="Times New Roman" w:hAnsi="Times New Roman" w:cs="Times New Roman"/>
                <w:sz w:val="24"/>
                <w:szCs w:val="24"/>
                <w:lang w:val="it-IT"/>
              </w:rPr>
              <w:t xml:space="preserve">izgradnji saobraćajnice MR </w:t>
            </w:r>
            <w:r w:rsidR="009E1086" w:rsidRPr="00774BD9">
              <w:rPr>
                <w:rFonts w:ascii="Times New Roman" w:hAnsi="Times New Roman" w:cs="Times New Roman"/>
                <w:sz w:val="24"/>
                <w:szCs w:val="24"/>
                <w:lang w:val="it-IT"/>
              </w:rPr>
              <w:t>2</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9E1086" w:rsidP="009E10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w:t>
            </w:r>
            <w:r w:rsidR="00BA39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Radovi na putevima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kao cjelina,</w:t>
      </w:r>
      <w:r w:rsidRPr="00802B93">
        <w:rPr>
          <w:rFonts w:ascii="Times New Roman" w:hAnsi="Times New Roman" w:cs="Times New Roman"/>
          <w:color w:val="000000"/>
          <w:sz w:val="24"/>
          <w:szCs w:val="24"/>
          <w:lang w:val="pl-PL"/>
        </w:rPr>
        <w:t xml:space="preserve"> procijenjene vrijednosti  sa uračunatim PDV-</w:t>
      </w:r>
      <w:r w:rsidRPr="00D90159">
        <w:rPr>
          <w:rFonts w:ascii="Times New Roman" w:hAnsi="Times New Roman" w:cs="Times New Roman"/>
          <w:sz w:val="24"/>
          <w:szCs w:val="24"/>
          <w:lang w:val="pl-PL"/>
        </w:rPr>
        <w:t xml:space="preserve">om </w:t>
      </w:r>
      <w:r w:rsidR="009E1086">
        <w:rPr>
          <w:rFonts w:ascii="Times New Roman" w:hAnsi="Times New Roman" w:cs="Times New Roman"/>
          <w:sz w:val="24"/>
          <w:szCs w:val="24"/>
          <w:lang w:val="pl-PL"/>
        </w:rPr>
        <w:t>1</w:t>
      </w:r>
      <w:r w:rsidR="00D90159" w:rsidRPr="00D90159">
        <w:rPr>
          <w:rFonts w:ascii="Times New Roman" w:hAnsi="Times New Roman" w:cs="Times New Roman"/>
          <w:sz w:val="24"/>
          <w:szCs w:val="24"/>
          <w:lang w:val="pl-PL"/>
        </w:rPr>
        <w:t>.</w:t>
      </w:r>
      <w:r w:rsidR="009E1086">
        <w:rPr>
          <w:rFonts w:ascii="Times New Roman" w:hAnsi="Times New Roman" w:cs="Times New Roman"/>
          <w:sz w:val="24"/>
          <w:szCs w:val="24"/>
          <w:lang w:val="pl-PL"/>
        </w:rPr>
        <w:t>4</w:t>
      </w:r>
      <w:r w:rsidR="00D90159" w:rsidRPr="00D90159">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.000,00 €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45167D" w:rsidRDefault="0045167D" w:rsidP="004516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r w:rsidRPr="00520765">
        <w:rPr>
          <w:rFonts w:ascii="Times New Roman" w:hAnsi="Times New Roman" w:cs="Times New Roman"/>
          <w:color w:val="000000"/>
          <w:sz w:val="24"/>
          <w:szCs w:val="24"/>
          <w:lang w:val="pt-BR"/>
        </w:rPr>
        <w:t>4) dokaza o posjedovanju važeće dozvole, licence, od</w:t>
      </w:r>
      <w:r>
        <w:rPr>
          <w:rFonts w:ascii="Times New Roman" w:hAnsi="Times New Roman" w:cs="Times New Roman"/>
          <w:color w:val="000000"/>
          <w:sz w:val="24"/>
          <w:szCs w:val="24"/>
          <w:lang w:val="pt-BR"/>
        </w:rPr>
        <w:t>obrenja, odnosno drugog akta iz</w:t>
      </w:r>
      <w:r w:rsidRPr="00520765">
        <w:rPr>
          <w:rFonts w:ascii="Times New Roman" w:hAnsi="Times New Roman" w:cs="Times New Roman"/>
          <w:color w:val="000000"/>
          <w:sz w:val="24"/>
          <w:szCs w:val="24"/>
          <w:lang w:val="pt-BR"/>
        </w:rPr>
        <w:t>datog od nadležnog organa</w:t>
      </w:r>
      <w:r w:rsidR="002D1990">
        <w:rPr>
          <w:rFonts w:ascii="Times New Roman" w:hAnsi="Times New Roman" w:cs="Times New Roman"/>
          <w:color w:val="000000"/>
          <w:sz w:val="24"/>
          <w:szCs w:val="24"/>
          <w:lang w:val="pt-BR"/>
        </w:rPr>
        <w:t xml:space="preserve">, a shodno </w:t>
      </w:r>
      <w:r w:rsidR="00BB73EC" w:rsidRPr="00BB73EC">
        <w:rPr>
          <w:rFonts w:ascii="Times New Roman" w:hAnsi="Times New Roman" w:cs="Times New Roman"/>
          <w:i/>
          <w:sz w:val="24"/>
          <w:szCs w:val="24"/>
          <w:u w:val="single"/>
          <w:lang w:val="sl-SI"/>
        </w:rPr>
        <w:t>Zakonu o planiranju prostora i izgradnji objekta ( “Službeni list CG “ br.64/17 od 06.10.2017. godine)</w:t>
      </w:r>
      <w:r w:rsidR="00BB73EC" w:rsidRPr="00172C3B">
        <w:rPr>
          <w:rFonts w:ascii="Times New Roman" w:hAnsi="Times New Roman" w:cs="Times New Roman"/>
          <w:sz w:val="24"/>
          <w:szCs w:val="24"/>
          <w:lang w:val="sl-SI"/>
        </w:rPr>
        <w:t xml:space="preserve"> i </w:t>
      </w:r>
      <w:r w:rsidR="00BB73EC" w:rsidRPr="00172C3B">
        <w:rPr>
          <w:rFonts w:ascii="Times New Roman" w:hAnsi="Times New Roman" w:cs="Times New Roman"/>
          <w:i/>
          <w:sz w:val="24"/>
          <w:szCs w:val="24"/>
          <w:u w:val="single"/>
          <w:lang w:val="sl-SI"/>
        </w:rPr>
        <w:t xml:space="preserve">Zakonu o državnom premjeru i katastru nepokretnosti </w:t>
      </w:r>
      <w:r w:rsidR="00BB73EC" w:rsidRPr="00450513">
        <w:rPr>
          <w:rFonts w:ascii="Times New Roman" w:hAnsi="Times New Roman" w:cs="Times New Roman"/>
          <w:i/>
          <w:sz w:val="24"/>
          <w:szCs w:val="24"/>
          <w:u w:val="single"/>
          <w:lang w:val="sl-SI"/>
        </w:rPr>
        <w:t>("Službeni list RCG", br. 029/07, “Službeni list CG", br. 073/10, 032/11, 040/11, 043/15, 037/17, 037/17, 017/18 od 20.03.2018)</w:t>
      </w:r>
      <w:r w:rsidR="00BB73EC">
        <w:rPr>
          <w:rFonts w:ascii="Times New Roman" w:hAnsi="Times New Roman" w:cs="Times New Roman"/>
          <w:sz w:val="24"/>
          <w:szCs w:val="24"/>
          <w:lang w:val="sl-SI"/>
        </w:rPr>
        <w:t xml:space="preserve"> i to</w:t>
      </w:r>
      <w:r w:rsidRPr="00520765">
        <w:rPr>
          <w:rFonts w:ascii="Times New Roman" w:hAnsi="Times New Roman" w:cs="Times New Roman"/>
          <w:color w:val="000000"/>
          <w:sz w:val="24"/>
          <w:szCs w:val="24"/>
          <w:lang w:val="pt-BR"/>
        </w:rPr>
        <w:t>:</w:t>
      </w:r>
    </w:p>
    <w:p w:rsidR="00FB5B43" w:rsidRDefault="00FB5B43"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06FF5" w:rsidRPr="00BB73EC" w:rsidRDefault="00FB5B43"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xml:space="preserve">- Licenca projektanta i izvođača radova </w:t>
      </w:r>
      <w:r w:rsidR="003063B8" w:rsidRPr="00BB73EC">
        <w:rPr>
          <w:rFonts w:ascii="Times New Roman" w:hAnsi="Times New Roman" w:cs="Times New Roman"/>
          <w:sz w:val="24"/>
          <w:szCs w:val="24"/>
          <w:lang w:val="pt-BR"/>
        </w:rPr>
        <w:t>– sa zaposlenim ovlašćenim inženjerom građevinarstva – smjer konstruktivni;</w:t>
      </w:r>
    </w:p>
    <w:p w:rsidR="00953DD5" w:rsidRPr="00BB73EC" w:rsidRDefault="00953DD5"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građevinarstva – smjer saobraćajni;</w:t>
      </w:r>
    </w:p>
    <w:p w:rsidR="003063B8" w:rsidRPr="00BB73EC" w:rsidRDefault="00186A99" w:rsidP="00186A99">
      <w:pPr>
        <w:autoSpaceDE w:val="0"/>
        <w:autoSpaceDN w:val="0"/>
        <w:adjustRightInd w:val="0"/>
        <w:spacing w:after="0" w:line="240" w:lineRule="auto"/>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xml:space="preserve">        </w:t>
      </w:r>
      <w:r w:rsidR="00953DD5" w:rsidRPr="00BB73EC">
        <w:rPr>
          <w:rFonts w:ascii="Times New Roman" w:hAnsi="Times New Roman" w:cs="Times New Roman"/>
          <w:sz w:val="24"/>
          <w:szCs w:val="24"/>
          <w:lang w:val="pt-BR"/>
        </w:rPr>
        <w:t>- Licenca projektanta i izvođača radova – sa zaposlenim ovlašćenim inženjerom građevinarstva</w:t>
      </w:r>
      <w:r w:rsidR="00DD3560" w:rsidRPr="00BB73EC">
        <w:rPr>
          <w:rFonts w:ascii="Times New Roman" w:hAnsi="Times New Roman" w:cs="Times New Roman"/>
          <w:sz w:val="24"/>
          <w:szCs w:val="24"/>
          <w:lang w:val="pt-BR"/>
        </w:rPr>
        <w:t xml:space="preserve">- </w:t>
      </w:r>
      <w:r w:rsidRPr="00BB73EC">
        <w:rPr>
          <w:rFonts w:ascii="Times New Roman" w:hAnsi="Times New Roman" w:cs="Times New Roman"/>
          <w:sz w:val="24"/>
          <w:szCs w:val="24"/>
          <w:lang w:val="pt-BR"/>
        </w:rPr>
        <w:t>hidrotehnički smjer;</w:t>
      </w:r>
    </w:p>
    <w:p w:rsidR="00DD3560" w:rsidRPr="00BB73EC" w:rsidRDefault="00DD3560"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lastRenderedPageBreak/>
        <w:t>- Licenca projektanta i izvođača radova – sa zaposlenim ovlašćenim inž</w:t>
      </w:r>
      <w:r w:rsidR="00CB63EE" w:rsidRPr="00BB73EC">
        <w:rPr>
          <w:rFonts w:ascii="Times New Roman" w:hAnsi="Times New Roman" w:cs="Times New Roman"/>
          <w:sz w:val="24"/>
          <w:szCs w:val="24"/>
          <w:lang w:val="pt-BR"/>
        </w:rPr>
        <w:t>enjerom elektrotehnike, - odsjek energetike</w:t>
      </w:r>
      <w:r w:rsidRPr="00BB73EC">
        <w:rPr>
          <w:rFonts w:ascii="Times New Roman" w:hAnsi="Times New Roman" w:cs="Times New Roman"/>
          <w:sz w:val="24"/>
          <w:szCs w:val="24"/>
          <w:lang w:val="pt-BR"/>
        </w:rPr>
        <w:t xml:space="preserve">, </w:t>
      </w:r>
    </w:p>
    <w:p w:rsidR="00186A99" w:rsidRPr="00BB73EC" w:rsidRDefault="00186A99" w:rsidP="0007326D">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elek</w:t>
      </w:r>
      <w:r w:rsidR="0007326D" w:rsidRPr="00BB73EC">
        <w:rPr>
          <w:rFonts w:ascii="Times New Roman" w:hAnsi="Times New Roman" w:cs="Times New Roman"/>
          <w:sz w:val="24"/>
          <w:szCs w:val="24"/>
          <w:lang w:val="pt-BR"/>
        </w:rPr>
        <w:t>trotehnike, odsjek elektronika;</w:t>
      </w:r>
    </w:p>
    <w:p w:rsidR="00463671" w:rsidRPr="00BB73EC" w:rsidRDefault="003063B8"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xml:space="preserve">- </w:t>
      </w:r>
      <w:r w:rsidR="002D1990" w:rsidRPr="00BB73EC">
        <w:rPr>
          <w:rFonts w:ascii="Times New Roman" w:hAnsi="Times New Roman" w:cs="Times New Roman"/>
          <w:sz w:val="24"/>
          <w:szCs w:val="24"/>
          <w:lang w:val="pt-BR"/>
        </w:rPr>
        <w:t>L</w:t>
      </w:r>
      <w:r w:rsidRPr="00BB73EC">
        <w:rPr>
          <w:rFonts w:ascii="Times New Roman" w:hAnsi="Times New Roman" w:cs="Times New Roman"/>
          <w:sz w:val="24"/>
          <w:szCs w:val="24"/>
          <w:lang w:val="pt-BR"/>
        </w:rPr>
        <w:t>icencu izdatu od strane Uprave za nekretnine</w:t>
      </w:r>
      <w:r w:rsidR="0007326D" w:rsidRPr="00BB73EC">
        <w:rPr>
          <w:rFonts w:ascii="Times New Roman" w:hAnsi="Times New Roman" w:cs="Times New Roman"/>
          <w:sz w:val="24"/>
          <w:szCs w:val="24"/>
          <w:lang w:val="pt-BR"/>
        </w:rPr>
        <w:t xml:space="preserve"> za izvođenje geodetskih radova.</w:t>
      </w:r>
    </w:p>
    <w:p w:rsidR="0007326D" w:rsidRPr="00BB73EC" w:rsidRDefault="0007326D"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463671" w:rsidRPr="00BB73EC" w:rsidRDefault="00463671" w:rsidP="00463671">
      <w:pPr>
        <w:autoSpaceDE w:val="0"/>
        <w:autoSpaceDN w:val="0"/>
        <w:adjustRightInd w:val="0"/>
        <w:spacing w:after="0" w:line="240" w:lineRule="auto"/>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Ponuđač tj. Privredno društvo, pravno lice, odnosno preduzetnik treba da ima zaposlene ovlašćene inženjere sa licencom:</w:t>
      </w:r>
    </w:p>
    <w:p w:rsidR="00463671" w:rsidRPr="00BB73EC" w:rsidRDefault="00463671" w:rsidP="00463671">
      <w:pPr>
        <w:autoSpaceDE w:val="0"/>
        <w:autoSpaceDN w:val="0"/>
        <w:adjustRightInd w:val="0"/>
        <w:spacing w:after="0" w:line="240" w:lineRule="auto"/>
        <w:jc w:val="both"/>
        <w:rPr>
          <w:rFonts w:ascii="Times New Roman" w:hAnsi="Times New Roman" w:cs="Times New Roman"/>
          <w:sz w:val="24"/>
          <w:szCs w:val="24"/>
          <w:lang w:val="pt-BR"/>
        </w:rPr>
      </w:pPr>
    </w:p>
    <w:p w:rsidR="00463671" w:rsidRPr="00BB73EC" w:rsidRDefault="00463671" w:rsidP="00AC7C3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smjer konstruktivni</w:t>
      </w:r>
    </w:p>
    <w:p w:rsidR="00463671" w:rsidRPr="00BB73EC"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smjer saobraćajni;</w:t>
      </w:r>
    </w:p>
    <w:p w:rsidR="00463671" w:rsidRPr="00BB73EC"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hidrotehnički smjer</w:t>
      </w:r>
    </w:p>
    <w:p w:rsidR="00463671" w:rsidRPr="00BB73EC"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xml:space="preserve">- Ovlašćenog inženjera za obavljanje djelatnosti izrade tehničke dokumentacije i građenje objekata – dipl.ing.elektrotehnike, </w:t>
      </w:r>
      <w:r w:rsidR="001861AE" w:rsidRPr="00BB73EC">
        <w:rPr>
          <w:rFonts w:ascii="Times New Roman" w:hAnsi="Times New Roman" w:cs="Times New Roman"/>
          <w:sz w:val="24"/>
          <w:szCs w:val="24"/>
          <w:lang w:val="pt-BR"/>
        </w:rPr>
        <w:t>odsjek energetike</w:t>
      </w:r>
      <w:r w:rsidRPr="00BB73EC">
        <w:rPr>
          <w:rFonts w:ascii="Times New Roman" w:hAnsi="Times New Roman" w:cs="Times New Roman"/>
          <w:sz w:val="24"/>
          <w:szCs w:val="24"/>
          <w:lang w:val="pt-BR"/>
        </w:rPr>
        <w:t>;</w:t>
      </w:r>
    </w:p>
    <w:p w:rsidR="00463671" w:rsidRPr="00BB73EC"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dipl.ing. elektrotehnike, odsjek elektronika</w:t>
      </w:r>
    </w:p>
    <w:p w:rsidR="00463671" w:rsidRPr="00BB73EC" w:rsidRDefault="00463671" w:rsidP="00463671">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koji posjeduje Licencu izdatu od strane Uprave za nekretnin</w:t>
      </w:r>
      <w:r w:rsidR="0007326D" w:rsidRPr="00BB73EC">
        <w:rPr>
          <w:rFonts w:ascii="Times New Roman" w:hAnsi="Times New Roman" w:cs="Times New Roman"/>
          <w:sz w:val="24"/>
          <w:szCs w:val="24"/>
          <w:lang w:val="pt-BR"/>
        </w:rPr>
        <w:t>e za izvođenje geodetskih radova</w:t>
      </w:r>
      <w:r w:rsidRPr="00BB73EC">
        <w:rPr>
          <w:rFonts w:ascii="Times New Roman" w:hAnsi="Times New Roman" w:cs="Times New Roman"/>
          <w:sz w:val="24"/>
          <w:szCs w:val="24"/>
          <w:lang w:val="pt-BR"/>
        </w:rPr>
        <w:t>.</w:t>
      </w:r>
    </w:p>
    <w:p w:rsidR="00AC7C37" w:rsidRPr="00953DD5" w:rsidRDefault="00AC7C37" w:rsidP="00463671">
      <w:pPr>
        <w:autoSpaceDE w:val="0"/>
        <w:autoSpaceDN w:val="0"/>
        <w:adjustRightInd w:val="0"/>
        <w:spacing w:after="0" w:line="240" w:lineRule="auto"/>
        <w:jc w:val="both"/>
        <w:rPr>
          <w:rFonts w:ascii="Times New Roman" w:hAnsi="Times New Roman" w:cs="Times New Roman"/>
          <w:color w:val="000000"/>
          <w:sz w:val="24"/>
          <w:szCs w:val="24"/>
          <w:lang w:val="sl-SI"/>
        </w:rPr>
      </w:pPr>
    </w:p>
    <w:p w:rsidR="00D77285" w:rsidRDefault="00BD0CBE" w:rsidP="00BD0CBE">
      <w:pPr>
        <w:autoSpaceDE w:val="0"/>
        <w:autoSpaceDN w:val="0"/>
        <w:adjustRightInd w:val="0"/>
        <w:spacing w:after="0" w:line="240" w:lineRule="auto"/>
        <w:ind w:left="690" w:hanging="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FA3BC1" w:rsidRPr="00172C3B" w:rsidRDefault="00FA3BC1" w:rsidP="00FA3BC1">
      <w:pPr>
        <w:autoSpaceDE w:val="0"/>
        <w:autoSpaceDN w:val="0"/>
        <w:adjustRightInd w:val="0"/>
        <w:spacing w:after="0" w:line="240" w:lineRule="auto"/>
        <w:jc w:val="both"/>
        <w:rPr>
          <w:rFonts w:ascii="Times New Roman" w:hAnsi="Times New Roman" w:cs="Times New Roman"/>
          <w:color w:val="000000"/>
          <w:sz w:val="24"/>
          <w:szCs w:val="24"/>
          <w:lang w:val="sl-SI"/>
        </w:rPr>
      </w:pPr>
    </w:p>
    <w:p w:rsidR="00FA3BC1" w:rsidRDefault="00FA3BC1" w:rsidP="00FA3BC1">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FA3BC1" w:rsidRPr="005B60C4" w:rsidRDefault="00FA3BC1" w:rsidP="00FA3BC1">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FA3BC1" w:rsidRPr="00172C3B" w:rsidRDefault="00FA3BC1" w:rsidP="00FA3BC1">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FA3BC1" w:rsidRPr="00172C3B" w:rsidRDefault="00FA3BC1" w:rsidP="00FA3BC1">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83F55" w:rsidRDefault="007539A7" w:rsidP="007539A7">
      <w:pPr>
        <w:spacing w:after="0" w:line="240" w:lineRule="auto"/>
        <w:ind w:firstLine="426"/>
        <w:jc w:val="both"/>
        <w:rPr>
          <w:rFonts w:ascii="Times New Roman" w:hAnsi="Times New Roman" w:cs="Times New Roman"/>
          <w:color w:val="000000"/>
          <w:sz w:val="24"/>
          <w:szCs w:val="24"/>
          <w:lang w:val="sl-SI"/>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r w:rsidRPr="00383F55">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383F55" w:rsidRDefault="00282875" w:rsidP="004C5265">
      <w:pPr>
        <w:pStyle w:val="T30X"/>
        <w:ind w:left="567" w:hanging="283"/>
        <w:rPr>
          <w:lang w:val="sl-SI"/>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BB73EC">
        <w:rPr>
          <w:rFonts w:ascii="Times New Roman" w:hAnsi="Times New Roman" w:cs="Times New Roman"/>
          <w:sz w:val="24"/>
          <w:szCs w:val="24"/>
          <w:lang w:val="sl-SI"/>
        </w:rPr>
        <w:t>90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lastRenderedPageBreak/>
        <w:t xml:space="preserve">Ponuđač je dužan dostaviti bezuslovnu i na prvi poziv naplativu garanciju ponude u iznosu od 2 %  procijenjene vrijednosti javne nabavke, kao garanciju ostajanja u obavezi prema ponudi u periodu važenja ponude i </w:t>
      </w:r>
      <w:r w:rsidR="00774BD9">
        <w:rPr>
          <w:rFonts w:ascii="Times New Roman" w:hAnsi="Times New Roman" w:cs="Times New Roman"/>
          <w:color w:val="000000"/>
          <w:sz w:val="24"/>
          <w:szCs w:val="24"/>
          <w:lang w:val="sr-Latn-CS"/>
        </w:rPr>
        <w:t>10</w:t>
      </w:r>
      <w:r w:rsidRPr="00742C12">
        <w:rPr>
          <w:rFonts w:ascii="Times New Roman" w:hAnsi="Times New Roman" w:cs="Times New Roman"/>
          <w:color w:val="000000"/>
          <w:sz w:val="24"/>
          <w:szCs w:val="24"/>
          <w:lang w:val="sr-Latn-CS"/>
        </w:rPr>
        <w:t xml:space="preserve"> dana nakon isteka važenja ponude.</w:t>
      </w:r>
    </w:p>
    <w:p w:rsidR="00742C12" w:rsidRPr="00383F55"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 xml:space="preserve">a) Rok izvršenja ugovora je </w:t>
      </w:r>
      <w:r w:rsidR="00FC2EE8" w:rsidRPr="004F077B">
        <w:rPr>
          <w:rFonts w:ascii="Times New Roman" w:hAnsi="Times New Roman" w:cs="Times New Roman"/>
          <w:sz w:val="24"/>
          <w:szCs w:val="24"/>
          <w:lang w:val="sr-Latn-CS"/>
        </w:rPr>
        <w:t>300 dana</w:t>
      </w:r>
      <w:r w:rsidR="00216336" w:rsidRPr="004F077B">
        <w:rPr>
          <w:rFonts w:ascii="Times New Roman" w:hAnsi="Times New Roman" w:cs="Times New Roman"/>
          <w:sz w:val="24"/>
          <w:szCs w:val="24"/>
          <w:lang w:val="sr-Latn-CS"/>
        </w:rPr>
        <w:t xml:space="preserve">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46781D" w:rsidRPr="00DF38E6">
        <w:rPr>
          <w:rFonts w:ascii="Times New Roman" w:hAnsi="Times New Roman" w:cs="Times New Roman"/>
          <w:color w:val="000000" w:themeColor="text1"/>
          <w:sz w:val="24"/>
          <w:szCs w:val="24"/>
          <w:lang w:val="sr-Latn-CS"/>
        </w:rPr>
        <w:t xml:space="preserve">uvođenja </w:t>
      </w:r>
      <w:r w:rsidR="00C717B4">
        <w:rPr>
          <w:rFonts w:ascii="Times New Roman" w:hAnsi="Times New Roman" w:cs="Times New Roman"/>
          <w:color w:val="000000" w:themeColor="text1"/>
          <w:sz w:val="24"/>
          <w:szCs w:val="24"/>
          <w:lang w:val="sr-Latn-CS"/>
        </w:rPr>
        <w:t xml:space="preserve">izvođača </w:t>
      </w:r>
      <w:r w:rsidR="009F750F">
        <w:rPr>
          <w:rFonts w:ascii="Times New Roman" w:hAnsi="Times New Roman" w:cs="Times New Roman"/>
          <w:color w:val="000000" w:themeColor="text1"/>
          <w:sz w:val="24"/>
          <w:szCs w:val="24"/>
          <w:lang w:val="sr-Latn-CS"/>
        </w:rPr>
        <w:t>u posao, po zaključenom ugovoru.</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742C12" w:rsidP="00742C12">
      <w:pPr>
        <w:spacing w:after="0" w:line="240" w:lineRule="auto"/>
        <w:jc w:val="both"/>
        <w:rPr>
          <w:rFonts w:ascii="Times New Roman" w:hAnsi="Times New Roman" w:cs="Times New Roman"/>
          <w:sz w:val="24"/>
          <w:szCs w:val="24"/>
          <w:lang w:val="pl-PL"/>
        </w:rPr>
      </w:pPr>
      <w:r w:rsidRPr="00D90159">
        <w:rPr>
          <w:rFonts w:ascii="Times New Roman" w:hAnsi="Times New Roman" w:cs="Times New Roman"/>
          <w:sz w:val="24"/>
          <w:szCs w:val="24"/>
          <w:lang w:val="pl-PL"/>
        </w:rPr>
        <w:t xml:space="preserve">Ponude se predaju  radnim danima </w:t>
      </w:r>
      <w:r w:rsidR="00DF38E6" w:rsidRPr="00D90159">
        <w:rPr>
          <w:rFonts w:ascii="Times New Roman" w:hAnsi="Times New Roman" w:cs="Times New Roman"/>
          <w:sz w:val="24"/>
          <w:szCs w:val="24"/>
          <w:lang w:val="pl-PL"/>
        </w:rPr>
        <w:t xml:space="preserve">od </w:t>
      </w:r>
      <w:r w:rsidRPr="00D90159">
        <w:rPr>
          <w:rFonts w:ascii="Times New Roman" w:hAnsi="Times New Roman" w:cs="Times New Roman"/>
          <w:sz w:val="24"/>
          <w:szCs w:val="24"/>
          <w:lang w:val="pl-PL"/>
        </w:rPr>
        <w:t>8 do 11 sati, zaključno sa danom</w:t>
      </w:r>
      <w:r w:rsidR="00D90159">
        <w:rPr>
          <w:rFonts w:ascii="Times New Roman" w:hAnsi="Times New Roman" w:cs="Times New Roman"/>
          <w:sz w:val="24"/>
          <w:szCs w:val="24"/>
          <w:lang w:val="pl-PL"/>
        </w:rPr>
        <w:t xml:space="preserve"> </w:t>
      </w:r>
      <w:r w:rsidR="00774BD9">
        <w:rPr>
          <w:rFonts w:ascii="Times New Roman" w:hAnsi="Times New Roman" w:cs="Times New Roman"/>
          <w:sz w:val="24"/>
          <w:szCs w:val="24"/>
          <w:lang w:val="pl-PL"/>
        </w:rPr>
        <w:t>27</w:t>
      </w:r>
      <w:r w:rsidR="00FA3BC1">
        <w:rPr>
          <w:rFonts w:ascii="Times New Roman" w:hAnsi="Times New Roman" w:cs="Times New Roman"/>
          <w:sz w:val="24"/>
          <w:szCs w:val="24"/>
          <w:lang w:val="pl-PL"/>
        </w:rPr>
        <w:t>.12.2019</w:t>
      </w:r>
      <w:r w:rsidR="00D90159">
        <w:rPr>
          <w:rFonts w:ascii="Times New Roman" w:hAnsi="Times New Roman" w:cs="Times New Roman"/>
          <w:sz w:val="24"/>
          <w:szCs w:val="24"/>
          <w:lang w:val="pl-PL"/>
        </w:rPr>
        <w:t>.godine</w:t>
      </w:r>
      <w:r w:rsidRPr="00D90159">
        <w:rPr>
          <w:rFonts w:ascii="Times New Roman" w:hAnsi="Times New Roman" w:cs="Times New Roman"/>
          <w:sz w:val="24"/>
          <w:szCs w:val="24"/>
          <w:lang w:val="pl-PL"/>
        </w:rPr>
        <w:t xml:space="preserve"> </w:t>
      </w:r>
      <w:r w:rsidR="006249C0" w:rsidRPr="00D90159">
        <w:rPr>
          <w:rFonts w:ascii="Times New Roman" w:hAnsi="Times New Roman" w:cs="Times New Roman"/>
          <w:sz w:val="24"/>
          <w:szCs w:val="24"/>
          <w:lang w:val="pl-PL"/>
        </w:rPr>
        <w:t xml:space="preserve"> </w:t>
      </w:r>
      <w:r w:rsidR="00216336" w:rsidRPr="00D90159">
        <w:rPr>
          <w:rFonts w:ascii="Times New Roman" w:hAnsi="Times New Roman" w:cs="Times New Roman"/>
          <w:sz w:val="24"/>
          <w:szCs w:val="24"/>
          <w:lang w:val="pl-PL"/>
        </w:rPr>
        <w:t xml:space="preserve">        </w:t>
      </w:r>
      <w:r w:rsidRPr="00D90159">
        <w:rPr>
          <w:rFonts w:ascii="Times New Roman" w:hAnsi="Times New Roman" w:cs="Times New Roman"/>
          <w:sz w:val="24"/>
          <w:szCs w:val="24"/>
          <w:lang w:val="pl-PL"/>
        </w:rPr>
        <w:t xml:space="preserve">do </w:t>
      </w:r>
      <w:r w:rsidR="00774BD9">
        <w:rPr>
          <w:rFonts w:ascii="Times New Roman" w:hAnsi="Times New Roman" w:cs="Times New Roman"/>
          <w:sz w:val="24"/>
          <w:szCs w:val="24"/>
          <w:lang w:val="pl-PL"/>
        </w:rPr>
        <w:t>9:3</w:t>
      </w:r>
      <w:r w:rsidRPr="00D90159">
        <w:rPr>
          <w:rFonts w:ascii="Times New Roman" w:hAnsi="Times New Roman" w:cs="Times New Roman"/>
          <w:sz w:val="24"/>
          <w:szCs w:val="24"/>
          <w:lang w:val="pl-PL"/>
        </w:rPr>
        <w:t>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FA3BC1">
        <w:rPr>
          <w:rFonts w:ascii="Times New Roman" w:hAnsi="Times New Roman" w:cs="Times New Roman"/>
          <w:color w:val="000000" w:themeColor="text1"/>
          <w:sz w:val="24"/>
          <w:szCs w:val="24"/>
          <w:lang w:val="pl-PL"/>
        </w:rPr>
        <w:t>2</w:t>
      </w:r>
      <w:r w:rsidR="00774BD9">
        <w:rPr>
          <w:rFonts w:ascii="Times New Roman" w:hAnsi="Times New Roman" w:cs="Times New Roman"/>
          <w:color w:val="000000" w:themeColor="text1"/>
          <w:sz w:val="24"/>
          <w:szCs w:val="24"/>
          <w:lang w:val="pl-PL"/>
        </w:rPr>
        <w:t>7</w:t>
      </w:r>
      <w:r w:rsidR="00FA3BC1">
        <w:rPr>
          <w:rFonts w:ascii="Times New Roman" w:hAnsi="Times New Roman" w:cs="Times New Roman"/>
          <w:color w:val="000000" w:themeColor="text1"/>
          <w:sz w:val="24"/>
          <w:szCs w:val="24"/>
          <w:lang w:val="pl-PL"/>
        </w:rPr>
        <w:t>.12.2019</w:t>
      </w:r>
      <w:r w:rsidR="00D90159">
        <w:rPr>
          <w:rFonts w:ascii="Times New Roman" w:hAnsi="Times New Roman" w:cs="Times New Roman"/>
          <w:color w:val="000000" w:themeColor="text1"/>
          <w:sz w:val="24"/>
          <w:szCs w:val="24"/>
          <w:lang w:val="pl-PL"/>
        </w:rPr>
        <w:t>.godine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00774BD9">
        <w:rPr>
          <w:rFonts w:ascii="Times New Roman" w:hAnsi="Times New Roman" w:cs="Times New Roman"/>
          <w:color w:val="000000" w:themeColor="text1"/>
          <w:sz w:val="24"/>
          <w:szCs w:val="24"/>
          <w:lang w:val="pl-PL"/>
        </w:rPr>
        <w:t>u 10</w:t>
      </w:r>
      <w:r w:rsidRPr="00C26A82">
        <w:rPr>
          <w:rFonts w:ascii="Times New Roman" w:hAnsi="Times New Roman" w:cs="Times New Roman"/>
          <w:color w:val="000000" w:themeColor="text1"/>
          <w:sz w:val="24"/>
          <w:szCs w:val="24"/>
          <w:lang w:val="pl-PL"/>
        </w:rPr>
        <w:t>:00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FA3BC1" w:rsidRDefault="00FA3BC1" w:rsidP="00742C12">
      <w:pPr>
        <w:spacing w:after="0" w:line="240" w:lineRule="auto"/>
        <w:jc w:val="both"/>
        <w:rPr>
          <w:rFonts w:ascii="Times New Roman" w:hAnsi="Times New Roman" w:cs="Times New Roman"/>
          <w:sz w:val="24"/>
          <w:szCs w:val="24"/>
          <w:lang w:val="pl-PL"/>
        </w:rPr>
      </w:pPr>
    </w:p>
    <w:p w:rsidR="00FA3BC1" w:rsidRPr="004F077B" w:rsidRDefault="00FA3BC1" w:rsidP="00742C12">
      <w:pPr>
        <w:spacing w:after="0" w:line="240" w:lineRule="auto"/>
        <w:jc w:val="both"/>
        <w:rPr>
          <w:rFonts w:ascii="Times New Roman" w:hAnsi="Times New Roman" w:cs="Times New Roman"/>
          <w:sz w:val="24"/>
          <w:szCs w:val="24"/>
          <w:lang w:val="pl-PL"/>
        </w:rPr>
      </w:pPr>
      <w:r w:rsidRPr="004F077B">
        <w:rPr>
          <w:rFonts w:ascii="Times New Roman" w:hAnsi="Times New Roman" w:cs="Times New Roman"/>
          <w:sz w:val="24"/>
          <w:szCs w:val="24"/>
          <w:lang w:val="pl-PL"/>
        </w:rPr>
        <w:t>Zbog potrebe izgradnje</w:t>
      </w:r>
      <w:r w:rsidR="00DC1A42" w:rsidRPr="004F077B">
        <w:rPr>
          <w:rFonts w:ascii="Times New Roman" w:hAnsi="Times New Roman" w:cs="Times New Roman"/>
          <w:sz w:val="24"/>
          <w:szCs w:val="24"/>
          <w:lang w:val="pl-PL"/>
        </w:rPr>
        <w:t xml:space="preserve"> date saobraćajnice</w:t>
      </w:r>
      <w:r w:rsidR="00774BD9" w:rsidRPr="004F077B">
        <w:rPr>
          <w:rFonts w:ascii="Times New Roman" w:hAnsi="Times New Roman" w:cs="Times New Roman"/>
          <w:sz w:val="24"/>
          <w:szCs w:val="24"/>
          <w:lang w:val="pl-PL"/>
        </w:rPr>
        <w:t xml:space="preserve"> i njenog zna</w:t>
      </w:r>
      <w:r w:rsidR="00FC2EE8" w:rsidRPr="004F077B">
        <w:rPr>
          <w:rFonts w:ascii="Times New Roman" w:hAnsi="Times New Roman" w:cs="Times New Roman"/>
          <w:sz w:val="24"/>
          <w:szCs w:val="24"/>
          <w:lang w:val="pl-PL"/>
        </w:rPr>
        <w:t xml:space="preserve">čaja za lokalno stanovništvo i </w:t>
      </w:r>
      <w:r w:rsidR="00774BD9" w:rsidRPr="004F077B">
        <w:rPr>
          <w:rFonts w:ascii="Times New Roman" w:hAnsi="Times New Roman" w:cs="Times New Roman"/>
          <w:sz w:val="24"/>
          <w:szCs w:val="24"/>
          <w:lang w:val="pl-PL"/>
        </w:rPr>
        <w:t>predstojeću turističku sezonu</w:t>
      </w:r>
      <w:r w:rsidR="00FC2EE8" w:rsidRPr="004F077B">
        <w:rPr>
          <w:rFonts w:ascii="Times New Roman" w:hAnsi="Times New Roman" w:cs="Times New Roman"/>
          <w:sz w:val="24"/>
          <w:szCs w:val="24"/>
          <w:lang w:val="pl-PL"/>
        </w:rPr>
        <w:t xml:space="preserve"> </w:t>
      </w:r>
      <w:r w:rsidRPr="004F077B">
        <w:rPr>
          <w:rFonts w:ascii="Times New Roman" w:hAnsi="Times New Roman" w:cs="Times New Roman"/>
          <w:sz w:val="24"/>
          <w:szCs w:val="24"/>
          <w:lang w:val="pl-PL"/>
        </w:rPr>
        <w:t xml:space="preserve">naručilac je našao za shodno da skrati </w:t>
      </w:r>
      <w:r w:rsidR="00774BD9" w:rsidRPr="004F077B">
        <w:rPr>
          <w:rFonts w:ascii="Times New Roman" w:hAnsi="Times New Roman" w:cs="Times New Roman"/>
          <w:sz w:val="24"/>
          <w:szCs w:val="24"/>
          <w:lang w:val="pl-PL"/>
        </w:rPr>
        <w:t>rok za dostavljanje ponuda na 22</w:t>
      </w:r>
      <w:r w:rsidRPr="004F077B">
        <w:rPr>
          <w:rFonts w:ascii="Times New Roman" w:hAnsi="Times New Roman" w:cs="Times New Roman"/>
          <w:sz w:val="24"/>
          <w:szCs w:val="24"/>
          <w:lang w:val="pl-PL"/>
        </w:rPr>
        <w:t xml:space="preserve"> dana.</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383F55" w:rsidRDefault="00742C12" w:rsidP="00742C12">
      <w:pPr>
        <w:spacing w:after="0" w:line="240" w:lineRule="auto"/>
        <w:jc w:val="both"/>
        <w:rPr>
          <w:rFonts w:ascii="Times New Roman" w:hAnsi="Times New Roman" w:cs="Times New Roman"/>
          <w:b/>
          <w:bCs/>
          <w:color w:val="000000"/>
          <w:sz w:val="24"/>
          <w:szCs w:val="24"/>
          <w:lang w:val="pl-PL"/>
        </w:rPr>
      </w:pPr>
    </w:p>
    <w:p w:rsidR="00C476B0" w:rsidRP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DC1A42" w:rsidRPr="00172C3B" w:rsidRDefault="00DC1A42" w:rsidP="00DC1A4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lastRenderedPageBreak/>
        <w:t>Ponuđač čija ponuda bude izabrana kao najpovoljnija je dužan da prilikom zaključivanja ugovora o javnoj nabavci dostavi naručiocu:</w:t>
      </w:r>
    </w:p>
    <w:p w:rsidR="00DC1A42" w:rsidRPr="00172C3B" w:rsidRDefault="00DC1A42" w:rsidP="00DC1A42">
      <w:pPr>
        <w:spacing w:after="0" w:line="240" w:lineRule="auto"/>
        <w:jc w:val="both"/>
        <w:rPr>
          <w:rFonts w:ascii="Times New Roman" w:hAnsi="Times New Roman" w:cs="Times New Roman"/>
          <w:color w:val="000000"/>
          <w:sz w:val="24"/>
          <w:szCs w:val="24"/>
          <w:shd w:val="clear" w:color="auto" w:fill="000000" w:themeFill="text1"/>
          <w:lang w:val="sr-Latn-CS"/>
        </w:rPr>
      </w:pPr>
    </w:p>
    <w:p w:rsidR="00DC1A42" w:rsidRPr="00172C3B" w:rsidRDefault="00DC1A42" w:rsidP="00DC1A4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od  5 % od vrijednosti ugovora, sa rokom važenja 30 dana dužim od dana isteka roka za završetak radova.</w:t>
      </w:r>
    </w:p>
    <w:p w:rsidR="00050C9B" w:rsidRDefault="00050C9B"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Default="00F74E38" w:rsidP="008B7B94">
      <w:pPr>
        <w:jc w:val="both"/>
        <w:rPr>
          <w:rFonts w:asciiTheme="minorHAnsi" w:eastAsiaTheme="minorHAnsi" w:hAnsiTheme="minorHAnsi" w:cstheme="minorBidi"/>
          <w:lang w:val="sr-Latn-CS"/>
        </w:rPr>
      </w:pPr>
    </w:p>
    <w:p w:rsidR="00F74E38" w:rsidRPr="00383F55" w:rsidRDefault="00F74E38" w:rsidP="008B7B94">
      <w:pPr>
        <w:jc w:val="both"/>
        <w:rPr>
          <w:rFonts w:asciiTheme="minorHAnsi" w:eastAsiaTheme="minorHAnsi" w:hAnsiTheme="minorHAnsi" w:cstheme="minorBidi"/>
          <w:lang w:val="sr-Latn-CS"/>
        </w:rPr>
      </w:pPr>
    </w:p>
    <w:p w:rsidR="00050C9B" w:rsidRPr="00383F55" w:rsidRDefault="00050C9B" w:rsidP="008B7B94">
      <w:pPr>
        <w:jc w:val="both"/>
        <w:rPr>
          <w:rFonts w:asciiTheme="minorHAnsi" w:eastAsiaTheme="minorHAnsi" w:hAnsiTheme="minorHAnsi" w:cstheme="minorBidi"/>
          <w:lang w:val="sr-Latn-CS"/>
        </w:rPr>
      </w:pPr>
    </w:p>
    <w:p w:rsidR="00050C9B" w:rsidRPr="00EA1625" w:rsidRDefault="004C7DE4" w:rsidP="00EA1625">
      <w:pPr>
        <w:keepNext/>
        <w:pBdr>
          <w:top w:val="single" w:sz="4" w:space="1" w:color="auto"/>
          <w:left w:val="single" w:sz="4" w:space="2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pPr w:leftFromText="180" w:rightFromText="180" w:bottomFromText="200" w:vertAnchor="text" w:horzAnchor="margin" w:tblpXSpec="center" w:tblpY="443"/>
        <w:tblOverlap w:val="never"/>
        <w:tblW w:w="10140" w:type="dxa"/>
        <w:tblLayout w:type="fixed"/>
        <w:tblCellMar>
          <w:left w:w="70" w:type="dxa"/>
          <w:right w:w="70" w:type="dxa"/>
        </w:tblCellMar>
        <w:tblLook w:val="00A0" w:firstRow="1" w:lastRow="0" w:firstColumn="1" w:lastColumn="0" w:noHBand="0" w:noVBand="0"/>
      </w:tblPr>
      <w:tblGrid>
        <w:gridCol w:w="684"/>
        <w:gridCol w:w="4483"/>
        <w:gridCol w:w="8"/>
        <w:gridCol w:w="2695"/>
        <w:gridCol w:w="1135"/>
        <w:gridCol w:w="1135"/>
      </w:tblGrid>
      <w:tr w:rsidR="004C7DE4" w:rsidRPr="00DC1A42" w:rsidTr="004C7DE4">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C7DE4" w:rsidRPr="00DC1A42" w:rsidRDefault="004C7DE4" w:rsidP="004C7DE4">
            <w:pPr>
              <w:spacing w:after="0" w:line="240" w:lineRule="auto"/>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4C7DE4" w:rsidRPr="00DC1A42" w:rsidRDefault="004C7DE4" w:rsidP="004C7DE4">
            <w:pPr>
              <w:spacing w:after="0" w:line="240" w:lineRule="auto"/>
              <w:jc w:val="center"/>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sr-Latn-CS" w:eastAsia="sr-Latn-CS"/>
              </w:rPr>
              <w:t xml:space="preserve">Opis predmeta nabavke, </w:t>
            </w:r>
          </w:p>
          <w:p w:rsidR="004C7DE4" w:rsidRPr="00DC1A42" w:rsidRDefault="004C7DE4" w:rsidP="004C7DE4">
            <w:pPr>
              <w:spacing w:after="0" w:line="240" w:lineRule="auto"/>
              <w:jc w:val="center"/>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C7DE4" w:rsidRPr="00DC1A42" w:rsidRDefault="004C7DE4" w:rsidP="004C7DE4">
            <w:pPr>
              <w:spacing w:after="0" w:line="240" w:lineRule="auto"/>
              <w:jc w:val="center"/>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7DE4" w:rsidRPr="00DC1A42" w:rsidRDefault="004C7DE4" w:rsidP="004C7DE4">
            <w:pPr>
              <w:spacing w:after="0" w:line="240" w:lineRule="auto"/>
              <w:jc w:val="center"/>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4C7DE4" w:rsidRPr="00DC1A42" w:rsidRDefault="004C7DE4" w:rsidP="004C7DE4">
            <w:pPr>
              <w:spacing w:after="0" w:line="240" w:lineRule="auto"/>
              <w:jc w:val="center"/>
              <w:rPr>
                <w:rFonts w:ascii="Times New Roman" w:hAnsi="Times New Roman" w:cs="Times New Roman"/>
                <w:b/>
                <w:bCs/>
                <w:color w:val="000000"/>
                <w:sz w:val="24"/>
                <w:szCs w:val="24"/>
                <w:lang w:val="sr-Latn-CS" w:eastAsia="sr-Latn-CS"/>
              </w:rPr>
            </w:pPr>
            <w:r w:rsidRPr="00DC1A42">
              <w:rPr>
                <w:rFonts w:ascii="Times New Roman" w:hAnsi="Times New Roman" w:cs="Times New Roman"/>
                <w:b/>
                <w:bCs/>
                <w:color w:val="000000"/>
                <w:sz w:val="24"/>
                <w:szCs w:val="24"/>
                <w:lang w:val="sr-Latn-CS" w:eastAsia="sr-Latn-CS"/>
              </w:rPr>
              <w:t xml:space="preserve">Količina </w:t>
            </w:r>
          </w:p>
        </w:tc>
      </w:tr>
      <w:tr w:rsidR="00083721" w:rsidRPr="00DC1A42" w:rsidTr="00B06E1B">
        <w:trPr>
          <w:trHeight w:val="795"/>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083721" w:rsidRPr="00DC1A42" w:rsidRDefault="00083721" w:rsidP="00083721">
            <w:pPr>
              <w:spacing w:after="0"/>
              <w:jc w:val="center"/>
              <w:rPr>
                <w:rFonts w:ascii="Times New Roman" w:hAnsi="Times New Roman" w:cs="Times New Roman"/>
                <w:lang w:val="sr-Latn-CS"/>
              </w:rPr>
            </w:pPr>
            <w:r w:rsidRPr="00DC1A42">
              <w:rPr>
                <w:rFonts w:ascii="Times New Roman" w:eastAsiaTheme="minorHAnsi" w:hAnsi="Times New Roman" w:cs="Times New Roman"/>
                <w:b/>
                <w:sz w:val="24"/>
                <w:szCs w:val="24"/>
                <w:lang w:val="it-IT"/>
              </w:rPr>
              <w:t>I  FAZA SAOBRAĆAJ</w:t>
            </w:r>
          </w:p>
        </w:tc>
      </w:tr>
      <w:tr w:rsidR="00083721" w:rsidRPr="00DC1A42" w:rsidTr="00B06E1B">
        <w:trPr>
          <w:trHeight w:val="795"/>
        </w:trPr>
        <w:tc>
          <w:tcPr>
            <w:tcW w:w="10140" w:type="dxa"/>
            <w:gridSpan w:val="6"/>
            <w:tcBorders>
              <w:top w:val="single" w:sz="4" w:space="0" w:color="auto"/>
              <w:left w:val="single" w:sz="8" w:space="0" w:color="auto"/>
              <w:bottom w:val="single" w:sz="4" w:space="0" w:color="auto"/>
              <w:right w:val="single" w:sz="8" w:space="0" w:color="auto"/>
            </w:tcBorders>
            <w:vAlign w:val="center"/>
          </w:tcPr>
          <w:p w:rsidR="00083721" w:rsidRPr="00DC1A42" w:rsidRDefault="00083721" w:rsidP="00083721">
            <w:pPr>
              <w:spacing w:after="0" w:line="240" w:lineRule="auto"/>
              <w:jc w:val="center"/>
              <w:rPr>
                <w:rFonts w:ascii="Times New Roman" w:hAnsi="Times New Roman" w:cs="Times New Roman"/>
                <w:b/>
                <w:color w:val="000000"/>
                <w:lang w:val="en-GB" w:eastAsia="sr-Latn-CS"/>
              </w:rPr>
            </w:pPr>
          </w:p>
          <w:p w:rsidR="00083721" w:rsidRPr="00DC1A42" w:rsidRDefault="00083721" w:rsidP="00083721">
            <w:pPr>
              <w:spacing w:after="0"/>
              <w:jc w:val="center"/>
              <w:rPr>
                <w:rFonts w:ascii="Times New Roman" w:eastAsiaTheme="minorHAnsi" w:hAnsi="Times New Roman" w:cs="Times New Roman"/>
                <w:b/>
                <w:sz w:val="24"/>
                <w:szCs w:val="24"/>
                <w:lang w:val="it-IT"/>
              </w:rPr>
            </w:pPr>
            <w:r>
              <w:rPr>
                <w:rFonts w:ascii="Times New Roman" w:eastAsiaTheme="minorHAnsi" w:hAnsi="Times New Roman" w:cs="Times New Roman"/>
                <w:b/>
                <w:sz w:val="24"/>
                <w:szCs w:val="24"/>
                <w:lang w:val="it-IT"/>
              </w:rPr>
              <w:t xml:space="preserve"> A  </w:t>
            </w:r>
            <w:r w:rsidRPr="00DC1A42">
              <w:rPr>
                <w:rFonts w:ascii="Times New Roman" w:eastAsiaTheme="minorHAnsi" w:hAnsi="Times New Roman" w:cs="Times New Roman"/>
                <w:b/>
                <w:sz w:val="24"/>
                <w:szCs w:val="24"/>
                <w:lang w:val="it-IT"/>
              </w:rPr>
              <w:t>PRETHODNI I PRIPREMNI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w:t>
            </w:r>
          </w:p>
        </w:tc>
        <w:tc>
          <w:tcPr>
            <w:tcW w:w="4491" w:type="dxa"/>
            <w:gridSpan w:val="2"/>
            <w:tcBorders>
              <w:top w:val="single" w:sz="4" w:space="0" w:color="auto"/>
              <w:left w:val="nil"/>
              <w:bottom w:val="single" w:sz="4" w:space="0" w:color="auto"/>
              <w:right w:val="single" w:sz="4" w:space="0" w:color="auto"/>
            </w:tcBorders>
            <w:vAlign w:val="bottom"/>
          </w:tcPr>
          <w:p w:rsidR="004C7DE4" w:rsidRPr="00840B2E" w:rsidRDefault="004C7DE4" w:rsidP="004C7DE4">
            <w:pPr>
              <w:rPr>
                <w:rFonts w:ascii="Times New Roman" w:eastAsiaTheme="minorHAnsi" w:hAnsi="Times New Roman" w:cs="Times New Roman"/>
                <w:sz w:val="20"/>
                <w:szCs w:val="20"/>
                <w:lang w:val="en-GB"/>
              </w:rPr>
            </w:pPr>
            <w:r w:rsidRPr="00840B2E">
              <w:rPr>
                <w:rFonts w:ascii="Times New Roman" w:eastAsiaTheme="minorHAnsi" w:hAnsi="Times New Roman" w:cs="Times New Roman"/>
                <w:sz w:val="20"/>
                <w:szCs w:val="20"/>
                <w:lang w:val="en-GB"/>
              </w:rPr>
              <w:t>Iskolčavanje trase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0.61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20"/>
                <w:lang w:val="it-IT"/>
              </w:rPr>
            </w:pPr>
            <w:r w:rsidRPr="00840B2E">
              <w:rPr>
                <w:rFonts w:ascii="Times New Roman" w:eastAsiaTheme="minorHAnsi" w:hAnsi="Times New Roman" w:cs="Times New Roman"/>
                <w:sz w:val="20"/>
                <w:szCs w:val="20"/>
                <w:lang w:val="it-IT"/>
              </w:rPr>
              <w:t>Sječenje šiblja i drveća i čišćenje terena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0.61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3.</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20"/>
                <w:lang w:val="it-IT"/>
              </w:rPr>
            </w:pPr>
            <w:r w:rsidRPr="00840B2E">
              <w:rPr>
                <w:rFonts w:ascii="Times New Roman" w:eastAsiaTheme="minorHAnsi" w:hAnsi="Times New Roman" w:cs="Times New Roman"/>
                <w:sz w:val="20"/>
                <w:szCs w:val="20"/>
                <w:lang w:val="it-IT"/>
              </w:rPr>
              <w:t>Rušenje postojećeg asfalta d=5cm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1,000.00</w:t>
            </w:r>
          </w:p>
        </w:tc>
      </w:tr>
      <w:tr w:rsidR="00083721" w:rsidRPr="00DC1A42" w:rsidTr="00B06E1B">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083721" w:rsidRPr="00DC1A42" w:rsidRDefault="00083721" w:rsidP="00083721">
            <w:pPr>
              <w:spacing w:after="0" w:line="240" w:lineRule="auto"/>
              <w:jc w:val="center"/>
              <w:rPr>
                <w:rFonts w:ascii="Times New Roman" w:hAnsi="Times New Roman" w:cs="Times New Roman"/>
                <w:color w:val="000000"/>
                <w:lang w:val="it-IT"/>
              </w:rPr>
            </w:pPr>
            <w:r>
              <w:rPr>
                <w:rFonts w:ascii="Times New Roman" w:hAnsi="Times New Roman" w:cs="Times New Roman"/>
                <w:b/>
                <w:color w:val="000000"/>
                <w:lang w:val="it-IT" w:eastAsia="sr-Latn-CS"/>
              </w:rPr>
              <w:t xml:space="preserve">B   </w:t>
            </w:r>
            <w:r w:rsidRPr="00DC1A42">
              <w:rPr>
                <w:rFonts w:ascii="Times New Roman" w:eastAsiaTheme="minorHAnsi" w:hAnsi="Times New Roman" w:cs="Times New Roman"/>
                <w:b/>
                <w:lang w:val="it-IT"/>
              </w:rPr>
              <w:t>ZEMLJANI RADOVI</w:t>
            </w:r>
          </w:p>
        </w:tc>
        <w:tc>
          <w:tcPr>
            <w:tcW w:w="1135" w:type="dxa"/>
            <w:tcBorders>
              <w:top w:val="single" w:sz="4" w:space="0" w:color="auto"/>
              <w:left w:val="single" w:sz="4" w:space="0" w:color="auto"/>
              <w:bottom w:val="single" w:sz="4" w:space="0" w:color="auto"/>
              <w:right w:val="single" w:sz="8" w:space="0" w:color="auto"/>
            </w:tcBorders>
            <w:vAlign w:val="center"/>
          </w:tcPr>
          <w:p w:rsidR="00083721" w:rsidRPr="00DC1A42" w:rsidRDefault="00083721"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Uklanjanje površinskog sloja degradirane stijenske mase i humusa d=20cm, d=50cm, sa odvozom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3,708.07</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Široki iskop u stijenskoj masi 5-6 kategorije (usjeci, zasjeci)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4,333.42</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Izrada nasipa od drobljenog materiajla 0/63mm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24,155.41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7.</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Obrada podtla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7,380.08</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8.</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Mašinsko uređenje posteljice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9,788.75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9.</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Humuziranje i zatravljivanje d=20cm na kosinama nasipa, bankinama i zelenom pojasu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6,086.55</w:t>
            </w:r>
          </w:p>
        </w:tc>
      </w:tr>
      <w:tr w:rsidR="00083721" w:rsidRPr="00DC1A42" w:rsidTr="00B06E1B">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083721" w:rsidRPr="00DC1A42" w:rsidRDefault="00083721" w:rsidP="00E60C0A">
            <w:pPr>
              <w:spacing w:after="0" w:line="240" w:lineRule="auto"/>
              <w:jc w:val="center"/>
              <w:rPr>
                <w:rFonts w:ascii="Times New Roman" w:hAnsi="Times New Roman" w:cs="Times New Roman"/>
                <w:b/>
                <w:color w:val="000000"/>
                <w:lang w:val="it-IT" w:eastAsia="sr-Latn-CS"/>
              </w:rPr>
            </w:pPr>
          </w:p>
          <w:p w:rsidR="00083721" w:rsidRPr="00DC1A42" w:rsidRDefault="00E60C0A" w:rsidP="00E60C0A">
            <w:pPr>
              <w:jc w:val="center"/>
              <w:rPr>
                <w:rFonts w:ascii="Tahoma" w:eastAsiaTheme="minorHAnsi" w:hAnsi="Tahoma" w:cs="Tahoma"/>
                <w:sz w:val="20"/>
                <w:szCs w:val="20"/>
                <w:lang w:val="en-GB"/>
              </w:rPr>
            </w:pPr>
            <w:r>
              <w:rPr>
                <w:rFonts w:ascii="Times New Roman" w:eastAsiaTheme="minorHAnsi" w:hAnsi="Times New Roman" w:cs="Times New Roman"/>
                <w:b/>
                <w:lang w:val="it-IT"/>
              </w:rPr>
              <w:t xml:space="preserve"> C  </w:t>
            </w:r>
            <w:r w:rsidR="00083721" w:rsidRPr="00DC1A42">
              <w:rPr>
                <w:rFonts w:ascii="Times New Roman" w:eastAsiaTheme="minorHAnsi" w:hAnsi="Times New Roman" w:cs="Times New Roman"/>
                <w:b/>
                <w:lang w:val="it-IT"/>
              </w:rPr>
              <w:t>KOLOVOZNA KONSTRUKCIJA</w:t>
            </w:r>
          </w:p>
        </w:tc>
        <w:tc>
          <w:tcPr>
            <w:tcW w:w="1135" w:type="dxa"/>
            <w:tcBorders>
              <w:top w:val="single" w:sz="4" w:space="0" w:color="auto"/>
              <w:left w:val="single" w:sz="4" w:space="0" w:color="auto"/>
              <w:bottom w:val="single" w:sz="4" w:space="0" w:color="auto"/>
              <w:right w:val="single" w:sz="8" w:space="0" w:color="auto"/>
            </w:tcBorders>
          </w:tcPr>
          <w:p w:rsidR="00083721" w:rsidRPr="00DC1A42" w:rsidRDefault="00083721" w:rsidP="00E60C0A">
            <w:pPr>
              <w:jc w:val="center"/>
              <w:rPr>
                <w:rFonts w:ascii="Tahoma" w:eastAsiaTheme="minorHAnsi" w:hAnsi="Tahoma" w:cs="Tahoma"/>
                <w:sz w:val="20"/>
                <w:szCs w:val="20"/>
                <w:lang w:val="en-GB"/>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11.</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Izrada donjeg nosećeg sloja od drobljenog kamenog materijala 0/31mm iz iskopa, debljine 20 i 25cm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2,380.70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 xml:space="preserve">Izrada bitumeniziranog nosećeg sloja BNS 22d=8cm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5,430.00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13.</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it-IT"/>
              </w:rPr>
            </w:pPr>
            <w:r w:rsidRPr="00840B2E">
              <w:rPr>
                <w:rFonts w:ascii="Times New Roman" w:eastAsiaTheme="minorHAnsi" w:hAnsi="Times New Roman" w:cs="Times New Roman"/>
                <w:sz w:val="20"/>
                <w:szCs w:val="18"/>
                <w:lang w:val="it-IT"/>
              </w:rPr>
              <w:t>Izrada bitumeniziranog nosećeg sloja BNS 22d=6cm, rigol</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108.50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 xml:space="preserve">Izrada habajućeg asfaltnog sloja od AB11s  d=4cm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5,430.00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15.</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Izrada habajućeg asfaltnog sloja od AB11s d=4cm, rigol</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108.50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lastRenderedPageBreak/>
              <w:t>16.</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Izrada pješačke i biciklističke staze od betonskih kocki debljine 6cm na sloju pijeska 4cm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3,230.00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17.</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Izrada prelaznog kolovoza od kamenih kocki debljine 10cm na sloju pijeska 5cm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125.00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18.</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Nabavka i ugradnja bijelih betonskih ivičnjaka 18/24cm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1,740.00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w:t>
            </w:r>
          </w:p>
        </w:tc>
        <w:tc>
          <w:tcPr>
            <w:tcW w:w="4491" w:type="dxa"/>
            <w:gridSpan w:val="2"/>
            <w:tcBorders>
              <w:top w:val="single" w:sz="4" w:space="0" w:color="auto"/>
              <w:left w:val="nil"/>
              <w:bottom w:val="single" w:sz="4" w:space="0" w:color="auto"/>
              <w:right w:val="single" w:sz="4" w:space="0" w:color="auto"/>
            </w:tcBorders>
          </w:tcPr>
          <w:p w:rsidR="004C7DE4" w:rsidRPr="00840B2E" w:rsidRDefault="004C7DE4" w:rsidP="004C7DE4">
            <w:pPr>
              <w:rPr>
                <w:rFonts w:ascii="Times New Roman" w:eastAsiaTheme="minorHAnsi" w:hAnsi="Times New Roman" w:cs="Times New Roman"/>
                <w:sz w:val="20"/>
                <w:szCs w:val="18"/>
                <w:lang w:val="en-GB"/>
              </w:rPr>
            </w:pPr>
            <w:r w:rsidRPr="00840B2E">
              <w:rPr>
                <w:rFonts w:ascii="Times New Roman" w:eastAsiaTheme="minorHAnsi" w:hAnsi="Times New Roman" w:cs="Times New Roman"/>
                <w:sz w:val="20"/>
                <w:szCs w:val="18"/>
                <w:lang w:val="en-GB"/>
              </w:rPr>
              <w:t>Nabavka i ugradnja bijelih betonskih ivičnjaka 12/18cm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2,520.00</w:t>
            </w:r>
          </w:p>
        </w:tc>
      </w:tr>
      <w:tr w:rsidR="00C80AD2" w:rsidRPr="00DC1A42" w:rsidTr="004E085C">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C80AD2" w:rsidRPr="00DC1A42" w:rsidRDefault="00C80AD2" w:rsidP="00C80AD2">
            <w:pPr>
              <w:spacing w:after="0" w:line="240" w:lineRule="auto"/>
              <w:jc w:val="center"/>
              <w:rPr>
                <w:rFonts w:ascii="Times New Roman" w:hAnsi="Times New Roman" w:cs="Times New Roman"/>
                <w:b/>
                <w:color w:val="000000"/>
                <w:lang w:val="en-GB" w:eastAsia="sr-Latn-CS"/>
              </w:rPr>
            </w:pPr>
          </w:p>
          <w:p w:rsidR="00C80AD2" w:rsidRPr="00DC1A42" w:rsidRDefault="00C80AD2" w:rsidP="00C80AD2">
            <w:pPr>
              <w:spacing w:after="0" w:line="240" w:lineRule="auto"/>
              <w:jc w:val="center"/>
              <w:rPr>
                <w:rFonts w:ascii="Times New Roman" w:hAnsi="Times New Roman" w:cs="Times New Roman"/>
                <w:color w:val="000000"/>
                <w:lang w:val="en-GB"/>
              </w:rPr>
            </w:pPr>
            <w:r>
              <w:rPr>
                <w:rFonts w:ascii="Times New Roman" w:eastAsiaTheme="minorHAnsi" w:hAnsi="Times New Roman" w:cs="Times New Roman"/>
                <w:b/>
                <w:lang w:val="en-GB"/>
              </w:rPr>
              <w:t xml:space="preserve"> D   </w:t>
            </w:r>
            <w:r w:rsidRPr="00DC1A42">
              <w:rPr>
                <w:rFonts w:ascii="Times New Roman" w:eastAsiaTheme="minorHAnsi" w:hAnsi="Times New Roman" w:cs="Times New Roman"/>
                <w:b/>
                <w:lang w:val="en-GB"/>
              </w:rPr>
              <w:t>ODVODNJAVANJE</w:t>
            </w:r>
          </w:p>
        </w:tc>
        <w:tc>
          <w:tcPr>
            <w:tcW w:w="1135" w:type="dxa"/>
            <w:tcBorders>
              <w:top w:val="single" w:sz="4" w:space="0" w:color="auto"/>
              <w:left w:val="single" w:sz="4" w:space="0" w:color="auto"/>
              <w:bottom w:val="single" w:sz="4" w:space="0" w:color="auto"/>
              <w:right w:val="single" w:sz="8" w:space="0" w:color="auto"/>
            </w:tcBorders>
            <w:vAlign w:val="center"/>
          </w:tcPr>
          <w:p w:rsidR="00C80AD2" w:rsidRPr="00DC1A42" w:rsidRDefault="00C80AD2" w:rsidP="00C80AD2">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it-IT"/>
              </w:rPr>
            </w:pPr>
            <w:r w:rsidRPr="002E4A54">
              <w:rPr>
                <w:rFonts w:ascii="Times New Roman" w:eastAsiaTheme="minorHAnsi" w:hAnsi="Times New Roman" w:cs="Times New Roman"/>
                <w:sz w:val="18"/>
                <w:szCs w:val="18"/>
                <w:lang w:val="it-IT"/>
              </w:rPr>
              <w:t>Izrada betonskog kanala MB30 uz gabione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122.00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21.</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en-GB"/>
              </w:rPr>
            </w:pPr>
            <w:r w:rsidRPr="002E4A54">
              <w:rPr>
                <w:rFonts w:ascii="Times New Roman" w:eastAsiaTheme="minorHAnsi" w:hAnsi="Times New Roman" w:cs="Times New Roman"/>
                <w:sz w:val="18"/>
                <w:szCs w:val="18"/>
                <w:lang w:val="en-GB"/>
              </w:rPr>
              <w:t>Iskop za ugradnju propusta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97.00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22.</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en-GB"/>
              </w:rPr>
            </w:pPr>
            <w:r w:rsidRPr="002E4A54">
              <w:rPr>
                <w:rFonts w:ascii="Times New Roman" w:eastAsiaTheme="minorHAnsi" w:hAnsi="Times New Roman" w:cs="Times New Roman"/>
                <w:sz w:val="18"/>
                <w:szCs w:val="18"/>
                <w:lang w:val="en-GB"/>
              </w:rPr>
              <w:t>Formiranje cjevastog propusta - nabavka i ugradnja cijevi od polietilena PEVGR DN</w:t>
            </w:r>
            <w:r w:rsidRPr="002E4A54">
              <w:rPr>
                <w:rFonts w:ascii="Times New Roman" w:eastAsiaTheme="minorHAnsi" w:hAnsi="Times New Roman" w:cs="Times New Roman"/>
                <w:sz w:val="18"/>
                <w:szCs w:val="18"/>
                <w:lang w:val="en-GB"/>
              </w:rPr>
              <w:t>500mm Sn 4 za propust</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16.54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23.</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en-GB"/>
              </w:rPr>
            </w:pPr>
            <w:r w:rsidRPr="002E4A54">
              <w:rPr>
                <w:rFonts w:ascii="Times New Roman" w:eastAsiaTheme="minorHAnsi" w:hAnsi="Times New Roman" w:cs="Times New Roman"/>
                <w:sz w:val="18"/>
                <w:szCs w:val="18"/>
                <w:lang w:val="en-GB"/>
              </w:rPr>
              <w:t>Formiranje cjevastog propusta - nabavka i ugradnja cijevi od polietilena PEVGR DN</w:t>
            </w:r>
            <w:r w:rsidRPr="002E4A54">
              <w:rPr>
                <w:rFonts w:ascii="Times New Roman" w:eastAsiaTheme="minorHAnsi" w:hAnsi="Times New Roman" w:cs="Times New Roman"/>
                <w:sz w:val="18"/>
                <w:szCs w:val="18"/>
                <w:lang w:val="en-GB"/>
              </w:rPr>
              <w:t>630mm Sn 4 za propust</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7.75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24.</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en-GB"/>
              </w:rPr>
            </w:pPr>
            <w:r w:rsidRPr="002E4A54">
              <w:rPr>
                <w:rFonts w:ascii="Times New Roman" w:eastAsiaTheme="minorHAnsi" w:hAnsi="Times New Roman" w:cs="Times New Roman"/>
                <w:sz w:val="18"/>
                <w:szCs w:val="18"/>
                <w:lang w:val="en-GB"/>
              </w:rPr>
              <w:t>Formiranje cjevastog propusta - nabavka i ugradnja cijevi od polietilena PEVGR DN</w:t>
            </w:r>
            <w:r w:rsidRPr="002E4A54">
              <w:rPr>
                <w:rFonts w:ascii="Times New Roman" w:eastAsiaTheme="minorHAnsi" w:hAnsi="Times New Roman" w:cs="Times New Roman"/>
                <w:sz w:val="18"/>
                <w:szCs w:val="18"/>
                <w:lang w:val="en-GB"/>
              </w:rPr>
              <w:t>315mm Sn4 za propust</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6.05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25.</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18"/>
                <w:szCs w:val="18"/>
                <w:lang w:val="it-IT"/>
              </w:rPr>
            </w:pPr>
            <w:r w:rsidRPr="002E4A54">
              <w:rPr>
                <w:rFonts w:ascii="Times New Roman" w:eastAsiaTheme="minorHAnsi" w:hAnsi="Times New Roman" w:cs="Times New Roman"/>
                <w:sz w:val="18"/>
                <w:szCs w:val="18"/>
                <w:lang w:val="it-IT"/>
              </w:rPr>
              <w:t>Izrada odvodnog jarka prema detalju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5.29</w:t>
            </w:r>
          </w:p>
        </w:tc>
      </w:tr>
      <w:tr w:rsidR="004E085C" w:rsidRPr="00DC1A42" w:rsidTr="004E085C">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4E085C" w:rsidRPr="00DC1A42" w:rsidRDefault="004E085C" w:rsidP="004E085C">
            <w:pPr>
              <w:spacing w:after="0" w:line="240" w:lineRule="auto"/>
              <w:jc w:val="center"/>
              <w:rPr>
                <w:rFonts w:ascii="Times New Roman" w:hAnsi="Times New Roman" w:cs="Times New Roman"/>
                <w:b/>
                <w:color w:val="000000"/>
                <w:lang w:val="it-IT" w:eastAsia="sr-Latn-CS"/>
              </w:rPr>
            </w:pPr>
          </w:p>
          <w:p w:rsidR="004E085C" w:rsidRPr="00DC1A42" w:rsidRDefault="004E085C" w:rsidP="004E085C">
            <w:pPr>
              <w:spacing w:after="0" w:line="240" w:lineRule="auto"/>
              <w:jc w:val="center"/>
              <w:rPr>
                <w:rFonts w:ascii="Times New Roman" w:hAnsi="Times New Roman" w:cs="Times New Roman"/>
                <w:color w:val="000000"/>
                <w:lang w:val="it-IT"/>
              </w:rPr>
            </w:pPr>
            <w:r>
              <w:rPr>
                <w:rFonts w:ascii="Times New Roman" w:eastAsiaTheme="minorHAnsi" w:hAnsi="Times New Roman" w:cs="Times New Roman"/>
                <w:b/>
                <w:lang w:val="it-IT"/>
              </w:rPr>
              <w:t xml:space="preserve"> E  </w:t>
            </w:r>
            <w:r w:rsidRPr="00DC1A42">
              <w:rPr>
                <w:rFonts w:ascii="Times New Roman" w:eastAsiaTheme="minorHAnsi" w:hAnsi="Times New Roman" w:cs="Times New Roman"/>
                <w:b/>
                <w:lang w:val="it-IT"/>
              </w:rPr>
              <w:t>OSTALI RADOVI:</w:t>
            </w:r>
          </w:p>
        </w:tc>
        <w:tc>
          <w:tcPr>
            <w:tcW w:w="1135" w:type="dxa"/>
            <w:tcBorders>
              <w:top w:val="single" w:sz="4" w:space="0" w:color="auto"/>
              <w:left w:val="single" w:sz="4" w:space="0" w:color="auto"/>
              <w:bottom w:val="single" w:sz="4" w:space="0" w:color="auto"/>
              <w:right w:val="single" w:sz="8" w:space="0" w:color="auto"/>
            </w:tcBorders>
            <w:vAlign w:val="center"/>
          </w:tcPr>
          <w:p w:rsidR="004E085C" w:rsidRPr="00DC1A42" w:rsidRDefault="004E085C" w:rsidP="004E085C">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26.</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it-IT"/>
              </w:rPr>
            </w:pPr>
            <w:r w:rsidRPr="002E4A54">
              <w:rPr>
                <w:rFonts w:ascii="Times New Roman" w:eastAsiaTheme="minorHAnsi" w:hAnsi="Times New Roman" w:cs="Times New Roman"/>
                <w:sz w:val="20"/>
                <w:szCs w:val="18"/>
                <w:lang w:val="it-IT"/>
              </w:rPr>
              <w:t>Nabavka i ugradnja zaštitne ograde za pješake, uračunati temelji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385.00</w:t>
            </w:r>
          </w:p>
        </w:tc>
      </w:tr>
      <w:tr w:rsidR="004C7DE4" w:rsidRPr="004E085C"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4F077B" w:rsidRDefault="004C7DE4" w:rsidP="004C7DE4">
            <w:pPr>
              <w:spacing w:after="0" w:line="240" w:lineRule="auto"/>
              <w:jc w:val="center"/>
              <w:rPr>
                <w:rFonts w:ascii="Times New Roman" w:hAnsi="Times New Roman" w:cs="Times New Roman"/>
                <w:lang w:val="it-IT" w:eastAsia="sr-Latn-CS"/>
              </w:rPr>
            </w:pPr>
            <w:r w:rsidRPr="004F077B">
              <w:rPr>
                <w:rFonts w:ascii="Times New Roman" w:hAnsi="Times New Roman" w:cs="Times New Roman"/>
                <w:lang w:val="it-IT" w:eastAsia="sr-Latn-CS"/>
              </w:rPr>
              <w:t>27.</w:t>
            </w:r>
          </w:p>
        </w:tc>
        <w:tc>
          <w:tcPr>
            <w:tcW w:w="4491" w:type="dxa"/>
            <w:gridSpan w:val="2"/>
            <w:tcBorders>
              <w:top w:val="single" w:sz="4" w:space="0" w:color="auto"/>
              <w:left w:val="nil"/>
              <w:bottom w:val="single" w:sz="4" w:space="0" w:color="auto"/>
              <w:right w:val="single" w:sz="4" w:space="0" w:color="auto"/>
            </w:tcBorders>
          </w:tcPr>
          <w:p w:rsidR="004C7DE4" w:rsidRPr="004F077B" w:rsidRDefault="004C7DE4" w:rsidP="004C7DE4">
            <w:pPr>
              <w:rPr>
                <w:rFonts w:ascii="Times New Roman" w:eastAsiaTheme="minorHAnsi" w:hAnsi="Times New Roman" w:cs="Times New Roman"/>
                <w:sz w:val="20"/>
                <w:szCs w:val="18"/>
                <w:lang w:val="it-IT"/>
              </w:rPr>
            </w:pPr>
            <w:r w:rsidRPr="004F077B">
              <w:rPr>
                <w:rFonts w:ascii="Times New Roman" w:eastAsiaTheme="minorHAnsi" w:hAnsi="Times New Roman" w:cs="Times New Roman"/>
                <w:sz w:val="20"/>
                <w:szCs w:val="18"/>
                <w:lang w:val="it-IT"/>
              </w:rPr>
              <w:t>Zaštita 110 KV kabla na pozicijama ukrštanja sa TK instalaciama i ispod kolovoza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4F077B" w:rsidRDefault="004C7DE4" w:rsidP="004C7DE4">
            <w:pPr>
              <w:spacing w:after="0" w:line="240" w:lineRule="auto"/>
              <w:rPr>
                <w:rFonts w:ascii="Times New Roman" w:hAnsi="Times New Roman" w:cs="Times New Roman"/>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4F077B" w:rsidRDefault="00603977" w:rsidP="004C7DE4">
            <w:pPr>
              <w:jc w:val="center"/>
              <w:rPr>
                <w:rFonts w:ascii="Tahoma" w:eastAsiaTheme="minorHAnsi" w:hAnsi="Tahoma" w:cs="Tahoma"/>
                <w:sz w:val="20"/>
                <w:szCs w:val="20"/>
                <w:lang w:val="en-GB"/>
              </w:rPr>
            </w:pPr>
            <w:r w:rsidRPr="004F077B">
              <w:rPr>
                <w:rFonts w:ascii="Tahoma" w:eastAsiaTheme="minorHAnsi" w:hAnsi="Tahoma" w:cs="Tahoma"/>
                <w:sz w:val="20"/>
                <w:szCs w:val="20"/>
                <w:lang w:val="en-GB"/>
              </w:rPr>
              <w:t>m </w:t>
            </w:r>
          </w:p>
        </w:tc>
        <w:tc>
          <w:tcPr>
            <w:tcW w:w="1135" w:type="dxa"/>
            <w:tcBorders>
              <w:top w:val="single" w:sz="4" w:space="0" w:color="auto"/>
              <w:left w:val="single" w:sz="4" w:space="0" w:color="auto"/>
              <w:bottom w:val="single" w:sz="4" w:space="0" w:color="auto"/>
              <w:right w:val="single" w:sz="8" w:space="0" w:color="auto"/>
            </w:tcBorders>
          </w:tcPr>
          <w:p w:rsidR="004C7DE4" w:rsidRPr="004F077B" w:rsidRDefault="00603977" w:rsidP="004C7DE4">
            <w:pPr>
              <w:jc w:val="right"/>
              <w:rPr>
                <w:rFonts w:ascii="Tahoma" w:eastAsiaTheme="minorHAnsi" w:hAnsi="Tahoma" w:cs="Tahoma"/>
                <w:sz w:val="20"/>
                <w:szCs w:val="20"/>
                <w:lang w:val="en-GB"/>
              </w:rPr>
            </w:pPr>
            <w:r w:rsidRPr="004F077B">
              <w:rPr>
                <w:rFonts w:ascii="Tahoma" w:eastAsiaTheme="minorHAnsi" w:hAnsi="Tahoma" w:cs="Tahoma"/>
                <w:sz w:val="20"/>
                <w:szCs w:val="20"/>
                <w:lang w:val="en-GB"/>
              </w:rPr>
              <w:t>50.00</w:t>
            </w:r>
            <w:r w:rsidR="004C7DE4" w:rsidRPr="004F077B">
              <w:rPr>
                <w:rFonts w:ascii="Tahoma" w:eastAsiaTheme="minorHAnsi" w:hAnsi="Tahoma" w:cs="Tahoma"/>
                <w:sz w:val="20"/>
                <w:szCs w:val="20"/>
                <w:lang w:val="en-GB"/>
              </w:rPr>
              <w:t> </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28.</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en-GB"/>
              </w:rPr>
            </w:pPr>
            <w:r w:rsidRPr="002E4A54">
              <w:rPr>
                <w:rFonts w:ascii="Times New Roman" w:eastAsiaTheme="minorHAnsi" w:hAnsi="Times New Roman" w:cs="Times New Roman"/>
                <w:sz w:val="20"/>
                <w:szCs w:val="18"/>
                <w:lang w:val="en-GB"/>
              </w:rPr>
              <w:t>Nabavka, transport i ugradnja betona MB25</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132.16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29.</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en-GB"/>
              </w:rPr>
            </w:pPr>
            <w:r w:rsidRPr="002E4A54">
              <w:rPr>
                <w:rFonts w:ascii="Times New Roman" w:eastAsiaTheme="minorHAnsi" w:hAnsi="Times New Roman" w:cs="Times New Roman"/>
                <w:sz w:val="20"/>
                <w:szCs w:val="18"/>
                <w:lang w:val="en-GB"/>
              </w:rPr>
              <w:t>Nabavka transport i ugradnja armature Q283</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740.10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30.</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en-GB"/>
              </w:rPr>
            </w:pPr>
            <w:r w:rsidRPr="002E4A54">
              <w:rPr>
                <w:rFonts w:ascii="Times New Roman" w:eastAsiaTheme="minorHAnsi" w:hAnsi="Times New Roman" w:cs="Times New Roman"/>
                <w:sz w:val="20"/>
                <w:szCs w:val="18"/>
                <w:lang w:val="en-GB"/>
              </w:rPr>
              <w:t>Nabavka transport i ugradnja pvc trake za upozorenje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472.00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31.</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en-GB"/>
              </w:rPr>
            </w:pPr>
            <w:r w:rsidRPr="002E4A54">
              <w:rPr>
                <w:rFonts w:ascii="Times New Roman" w:eastAsiaTheme="minorHAnsi" w:hAnsi="Times New Roman" w:cs="Times New Roman"/>
                <w:sz w:val="20"/>
                <w:szCs w:val="18"/>
                <w:lang w:val="en-GB"/>
              </w:rPr>
              <w:t xml:space="preserve">Nabavka transport i ugradnja rebraste PEHD cijevi </w:t>
            </w:r>
            <w:r w:rsidRPr="002E4A54">
              <w:rPr>
                <w:rFonts w:ascii="Times New Roman" w:eastAsiaTheme="minorHAnsi" w:hAnsi="Times New Roman" w:cs="Times New Roman"/>
                <w:sz w:val="20"/>
                <w:szCs w:val="18"/>
                <w:lang w:val="en-GB"/>
              </w:rPr>
              <w:t xml:space="preserve"> 200mm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826.00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32.</w:t>
            </w:r>
          </w:p>
        </w:tc>
        <w:tc>
          <w:tcPr>
            <w:tcW w:w="4491" w:type="dxa"/>
            <w:gridSpan w:val="2"/>
            <w:tcBorders>
              <w:top w:val="single" w:sz="4" w:space="0" w:color="auto"/>
              <w:left w:val="nil"/>
              <w:bottom w:val="single" w:sz="4" w:space="0" w:color="auto"/>
              <w:right w:val="single" w:sz="4" w:space="0" w:color="auto"/>
            </w:tcBorders>
          </w:tcPr>
          <w:p w:rsidR="004C7DE4" w:rsidRPr="002E4A54" w:rsidRDefault="004C7DE4" w:rsidP="004C7DE4">
            <w:pPr>
              <w:rPr>
                <w:rFonts w:ascii="Times New Roman" w:eastAsiaTheme="minorHAnsi" w:hAnsi="Times New Roman" w:cs="Times New Roman"/>
                <w:sz w:val="20"/>
                <w:szCs w:val="18"/>
                <w:lang w:val="en-GB"/>
              </w:rPr>
            </w:pPr>
            <w:r w:rsidRPr="002E4A54">
              <w:rPr>
                <w:rFonts w:ascii="Times New Roman" w:eastAsiaTheme="minorHAnsi" w:hAnsi="Times New Roman" w:cs="Times New Roman"/>
                <w:sz w:val="20"/>
                <w:szCs w:val="18"/>
                <w:lang w:val="en-GB"/>
              </w:rPr>
              <w:t xml:space="preserve">Nabavka transport i ugradnja PEHD  cijevi </w:t>
            </w:r>
            <w:r w:rsidRPr="002E4A54">
              <w:rPr>
                <w:rFonts w:ascii="Times New Roman" w:eastAsiaTheme="minorHAnsi" w:hAnsi="Times New Roman" w:cs="Times New Roman"/>
                <w:sz w:val="20"/>
                <w:szCs w:val="18"/>
                <w:lang w:val="en-GB"/>
              </w:rPr>
              <w:t xml:space="preserve"> 50mm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tcPr>
          <w:p w:rsidR="004C7DE4" w:rsidRPr="00DC1A42" w:rsidRDefault="004C7DE4" w:rsidP="004C7DE4">
            <w:pPr>
              <w:jc w:val="right"/>
              <w:rPr>
                <w:rFonts w:ascii="Tahoma" w:eastAsiaTheme="minorHAnsi" w:hAnsi="Tahoma" w:cs="Tahoma"/>
                <w:sz w:val="20"/>
                <w:szCs w:val="20"/>
                <w:lang w:val="en-GB"/>
              </w:rPr>
            </w:pPr>
            <w:r w:rsidRPr="00DC1A42">
              <w:rPr>
                <w:rFonts w:ascii="Tahoma" w:eastAsiaTheme="minorHAnsi" w:hAnsi="Tahoma" w:cs="Tahoma"/>
                <w:sz w:val="20"/>
                <w:szCs w:val="20"/>
                <w:lang w:val="en-GB"/>
              </w:rPr>
              <w:t>236.00</w:t>
            </w:r>
          </w:p>
        </w:tc>
      </w:tr>
      <w:tr w:rsidR="004E085C" w:rsidRPr="00DC1A42" w:rsidTr="004E085C">
        <w:trPr>
          <w:trHeight w:val="357"/>
        </w:trPr>
        <w:tc>
          <w:tcPr>
            <w:tcW w:w="9005" w:type="dxa"/>
            <w:gridSpan w:val="5"/>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4E085C" w:rsidRPr="00DC1A42" w:rsidRDefault="004E085C" w:rsidP="0036351A">
            <w:pPr>
              <w:spacing w:after="0" w:line="240" w:lineRule="auto"/>
              <w:jc w:val="center"/>
              <w:rPr>
                <w:rFonts w:ascii="Times New Roman" w:hAnsi="Times New Roman" w:cs="Times New Roman"/>
                <w:color w:val="000000"/>
                <w:lang w:val="en-GB"/>
              </w:rPr>
            </w:pPr>
            <w:r w:rsidRPr="00DC1A42">
              <w:rPr>
                <w:rFonts w:ascii="Times New Roman" w:eastAsiaTheme="minorHAnsi" w:hAnsi="Times New Roman" w:cs="Times New Roman"/>
                <w:b/>
                <w:sz w:val="28"/>
                <w:szCs w:val="28"/>
                <w:lang w:val="en-GB"/>
              </w:rPr>
              <w:t>II FAZA HIDROTEHNIKA</w:t>
            </w:r>
          </w:p>
        </w:tc>
        <w:tc>
          <w:tcPr>
            <w:tcW w:w="1135"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4E085C" w:rsidRPr="00DC1A42" w:rsidRDefault="004E085C" w:rsidP="0036351A">
            <w:pPr>
              <w:spacing w:after="0"/>
              <w:jc w:val="center"/>
              <w:rPr>
                <w:rFonts w:ascii="Times New Roman" w:hAnsi="Times New Roman" w:cs="Times New Roman"/>
                <w:lang w:val="sr-Latn-CS"/>
              </w:rPr>
            </w:pPr>
          </w:p>
        </w:tc>
      </w:tr>
      <w:tr w:rsidR="0036351A" w:rsidRPr="00DC1A42" w:rsidTr="00ED4845">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36351A" w:rsidRPr="00DC1A42" w:rsidRDefault="0036351A" w:rsidP="0036351A">
            <w:pPr>
              <w:spacing w:after="0" w:line="240" w:lineRule="auto"/>
              <w:jc w:val="center"/>
              <w:rPr>
                <w:rFonts w:ascii="Times New Roman" w:hAnsi="Times New Roman" w:cs="Times New Roman"/>
                <w:color w:val="000000"/>
                <w:lang w:val="en-GB"/>
              </w:rPr>
            </w:pPr>
            <w:r>
              <w:rPr>
                <w:rFonts w:ascii="Times New Roman" w:eastAsiaTheme="minorHAnsi" w:hAnsi="Times New Roman" w:cs="Times New Roman"/>
                <w:b/>
                <w:lang w:val="en-GB"/>
              </w:rPr>
              <w:t xml:space="preserve">  A    </w:t>
            </w:r>
            <w:r w:rsidRPr="00DC1A42">
              <w:rPr>
                <w:rFonts w:ascii="Times New Roman" w:eastAsiaTheme="minorHAnsi" w:hAnsi="Times New Roman" w:cs="Times New Roman"/>
                <w:b/>
                <w:lang w:val="en-GB"/>
              </w:rPr>
              <w:t>ATMOSFERSKA KANALIZACIJA</w:t>
            </w:r>
          </w:p>
        </w:tc>
        <w:tc>
          <w:tcPr>
            <w:tcW w:w="1135" w:type="dxa"/>
            <w:tcBorders>
              <w:top w:val="single" w:sz="4" w:space="0" w:color="auto"/>
              <w:left w:val="single" w:sz="4" w:space="0" w:color="auto"/>
              <w:bottom w:val="single" w:sz="4" w:space="0" w:color="auto"/>
              <w:right w:val="single" w:sz="8" w:space="0" w:color="auto"/>
            </w:tcBorders>
            <w:vAlign w:val="center"/>
          </w:tcPr>
          <w:p w:rsidR="0036351A" w:rsidRPr="00DC1A42" w:rsidRDefault="0036351A" w:rsidP="0036351A">
            <w:pPr>
              <w:spacing w:after="0"/>
              <w:jc w:val="center"/>
              <w:rPr>
                <w:rFonts w:ascii="Times New Roman" w:hAnsi="Times New Roman" w:cs="Times New Roman"/>
                <w:lang w:val="sr-Latn-CS"/>
              </w:rPr>
            </w:pPr>
          </w:p>
        </w:tc>
      </w:tr>
      <w:tr w:rsidR="0036351A" w:rsidRPr="00DC1A42" w:rsidTr="00ED4845">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36351A" w:rsidRPr="00DC1A42" w:rsidRDefault="0036351A" w:rsidP="0036351A">
            <w:pPr>
              <w:spacing w:after="0" w:line="240" w:lineRule="auto"/>
              <w:jc w:val="center"/>
              <w:rPr>
                <w:rFonts w:ascii="Times New Roman" w:hAnsi="Times New Roman" w:cs="Times New Roman"/>
                <w:color w:val="000000"/>
                <w:lang w:val="en-GB"/>
              </w:rPr>
            </w:pPr>
            <w:r>
              <w:rPr>
                <w:rFonts w:ascii="Times New Roman" w:eastAsiaTheme="minorHAnsi" w:hAnsi="Times New Roman" w:cs="Times New Roman"/>
                <w:b/>
                <w:lang w:val="en-GB"/>
              </w:rPr>
              <w:t xml:space="preserve">  A.1    </w:t>
            </w:r>
            <w:r w:rsidRPr="00DC1A42">
              <w:rPr>
                <w:rFonts w:ascii="Times New Roman" w:eastAsiaTheme="minorHAnsi" w:hAnsi="Times New Roman" w:cs="Times New Roman"/>
                <w:b/>
                <w:lang w:val="en-GB"/>
              </w:rPr>
              <w:t>ZEMLJANI RADOVI</w:t>
            </w:r>
          </w:p>
        </w:tc>
        <w:tc>
          <w:tcPr>
            <w:tcW w:w="1135" w:type="dxa"/>
            <w:tcBorders>
              <w:top w:val="single" w:sz="4" w:space="0" w:color="auto"/>
              <w:left w:val="single" w:sz="4" w:space="0" w:color="auto"/>
              <w:bottom w:val="single" w:sz="4" w:space="0" w:color="auto"/>
              <w:right w:val="single" w:sz="8" w:space="0" w:color="auto"/>
            </w:tcBorders>
            <w:vAlign w:val="center"/>
          </w:tcPr>
          <w:p w:rsidR="0036351A" w:rsidRPr="00DC1A42" w:rsidRDefault="0036351A" w:rsidP="0036351A">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33.</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en-GB"/>
              </w:rPr>
              <w:t xml:space="preserve">Iskop kanalskog rova za polaganje kanalizacionih cijevi u zemljištu IV, V i VI kategorije </w:t>
            </w:r>
            <w:r w:rsidRPr="004F077B">
              <w:rPr>
                <w:rFonts w:ascii="Times New Roman" w:eastAsiaTheme="minorHAnsi" w:hAnsi="Times New Roman" w:cs="Times New Roman"/>
                <w:sz w:val="20"/>
                <w:lang w:val="en-GB"/>
              </w:rPr>
              <w:t>ručno</w:t>
            </w:r>
            <w:r w:rsidR="00DF53AB" w:rsidRPr="004F077B">
              <w:rPr>
                <w:rFonts w:ascii="Times New Roman" w:eastAsiaTheme="minorHAnsi" w:hAnsi="Times New Roman" w:cs="Times New Roman"/>
                <w:sz w:val="20"/>
                <w:lang w:val="en-GB"/>
              </w:rPr>
              <w:t xml:space="preserve"> i </w:t>
            </w:r>
            <w:r w:rsidRPr="004F077B">
              <w:rPr>
                <w:rFonts w:ascii="Times New Roman" w:eastAsiaTheme="minorHAnsi" w:hAnsi="Times New Roman" w:cs="Times New Roman"/>
                <w:sz w:val="20"/>
                <w:lang w:val="en-GB"/>
              </w:rPr>
              <w:t>mašinski.</w:t>
            </w:r>
            <w:r w:rsidRPr="002E4A54">
              <w:rPr>
                <w:rFonts w:ascii="Times New Roman" w:eastAsiaTheme="minorHAnsi" w:hAnsi="Times New Roman" w:cs="Times New Roman"/>
                <w:color w:val="FF0000"/>
                <w:sz w:val="20"/>
                <w:lang w:val="en-GB"/>
              </w:rPr>
              <w:t xml:space="preserve"> </w:t>
            </w:r>
            <w:r w:rsidRPr="002E4A54">
              <w:rPr>
                <w:rFonts w:ascii="Times New Roman" w:eastAsiaTheme="minorHAnsi" w:hAnsi="Times New Roman" w:cs="Times New Roman"/>
                <w:sz w:val="20"/>
                <w:lang w:val="it-IT"/>
              </w:rPr>
              <w:t xml:space="preserve">Izvođač je dužan da prije izrade ponude obiđe trase projektovanih dionica i utvrdi stanje terena. Iskop vršiti prema priloženom uzdužnom </w:t>
            </w:r>
            <w:r w:rsidRPr="002E4A54">
              <w:rPr>
                <w:rFonts w:ascii="Times New Roman" w:eastAsiaTheme="minorHAnsi" w:hAnsi="Times New Roman" w:cs="Times New Roman"/>
                <w:sz w:val="20"/>
                <w:lang w:val="it-IT"/>
              </w:rPr>
              <w:lastRenderedPageBreak/>
              <w:t>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2E4A54">
              <w:rPr>
                <w:rFonts w:ascii="Times New Roman" w:eastAsiaTheme="minorHAnsi" w:hAnsi="Times New Roman" w:cs="Times New Roman"/>
                <w:sz w:val="20"/>
                <w:vertAlign w:val="superscript"/>
                <w:lang w:val="it-IT"/>
              </w:rPr>
              <w:t>3</w:t>
            </w:r>
            <w:r w:rsidRPr="002E4A54">
              <w:rPr>
                <w:rFonts w:ascii="Times New Roman" w:eastAsiaTheme="minorHAnsi" w:hAnsi="Times New Roman" w:cs="Times New Roman"/>
                <w:sz w:val="20"/>
                <w:lang w:val="it-IT"/>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p w:rsidR="004C7DE4" w:rsidRPr="002E4A54" w:rsidRDefault="004C7DE4" w:rsidP="004C7DE4">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it-IT"/>
              </w:rPr>
              <w:t>0-2m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753.23</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34.</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it-IT"/>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w:t>
            </w:r>
            <w:r w:rsidRPr="002E4A54">
              <w:rPr>
                <w:rFonts w:ascii="Times New Roman" w:eastAsiaTheme="minorHAnsi" w:hAnsi="Times New Roman" w:cs="Times New Roman"/>
                <w:sz w:val="20"/>
                <w:lang w:val="en-GB"/>
              </w:rPr>
              <w:t>Plaća se po 1 m</w:t>
            </w:r>
            <w:r w:rsidRPr="002E4A54">
              <w:rPr>
                <w:rFonts w:ascii="Times New Roman" w:eastAsiaTheme="minorHAnsi" w:hAnsi="Times New Roman" w:cs="Times New Roman"/>
                <w:sz w:val="20"/>
                <w:vertAlign w:val="superscript"/>
                <w:lang w:val="en-GB"/>
              </w:rPr>
              <w:t>3</w:t>
            </w:r>
            <w:r w:rsidRPr="002E4A54">
              <w:rPr>
                <w:rFonts w:ascii="Times New Roman" w:eastAsiaTheme="minorHAnsi" w:hAnsi="Times New Roman" w:cs="Times New Roman"/>
                <w:sz w:val="20"/>
                <w:lang w:val="en-GB"/>
              </w:rPr>
              <w:t xml:space="preserve"> ugrađenog muljevitog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Arial Narrow" w:eastAsiaTheme="minorHAnsi" w:hAnsi="Arial Narrow" w:cs="Tahoma"/>
                <w:lang w:val="en-GB"/>
              </w:rPr>
            </w:pPr>
          </w:p>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298.32</w:t>
            </w:r>
          </w:p>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35.</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DF53AB">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it-IT"/>
              </w:rPr>
              <w:t xml:space="preserve">Zatrpavanje kanalskog rova tamponskim materijalom iz pozajmišta. Rovovi se nalaze u javnim površinama koje služe za saobraćaj i sl.namjene, zatrpavanje vršiti tako što će se na sloj pijeska (zaštitnog) ručno razastrti materijal iz pozajmista od 50 cm nabijenog </w:t>
            </w:r>
            <w:r w:rsidR="00DF53AB" w:rsidRPr="004F077B">
              <w:rPr>
                <w:rFonts w:ascii="Times New Roman" w:eastAsiaTheme="minorHAnsi" w:hAnsi="Times New Roman" w:cs="Times New Roman"/>
                <w:sz w:val="20"/>
                <w:lang w:val="it-IT"/>
              </w:rPr>
              <w:t>ručno i</w:t>
            </w:r>
            <w:r w:rsidRPr="004F077B">
              <w:rPr>
                <w:rFonts w:ascii="Times New Roman" w:eastAsiaTheme="minorHAnsi" w:hAnsi="Times New Roman" w:cs="Times New Roman"/>
                <w:sz w:val="20"/>
                <w:lang w:val="it-IT"/>
              </w:rPr>
              <w:t xml:space="preserve"> mašinski </w:t>
            </w:r>
            <w:r w:rsidRPr="002E4A54">
              <w:rPr>
                <w:rFonts w:ascii="Times New Roman" w:eastAsiaTheme="minorHAnsi" w:hAnsi="Times New Roman" w:cs="Times New Roman"/>
                <w:sz w:val="20"/>
                <w:lang w:val="it-IT"/>
              </w:rPr>
              <w:t>do normalne zbijenosti. Svaki naredni sloj od 50 c</w:t>
            </w:r>
            <w:r w:rsidR="00DF53AB">
              <w:rPr>
                <w:rFonts w:ascii="Times New Roman" w:eastAsiaTheme="minorHAnsi" w:hAnsi="Times New Roman" w:cs="Times New Roman"/>
                <w:sz w:val="20"/>
                <w:lang w:val="it-IT"/>
              </w:rPr>
              <w:t>m zatrpati utovarnom lopatom i</w:t>
            </w:r>
            <w:r w:rsidRPr="002E4A54">
              <w:rPr>
                <w:rFonts w:ascii="Times New Roman" w:eastAsiaTheme="minorHAnsi" w:hAnsi="Times New Roman" w:cs="Times New Roman"/>
                <w:sz w:val="20"/>
                <w:lang w:val="it-IT"/>
              </w:rPr>
              <w:t xml:space="preserve">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2E4A54">
              <w:rPr>
                <w:rFonts w:ascii="Times New Roman" w:eastAsiaTheme="minorHAnsi" w:hAnsi="Times New Roman" w:cs="Times New Roman"/>
                <w:sz w:val="20"/>
                <w:vertAlign w:val="superscript"/>
                <w:lang w:val="it-IT"/>
              </w:rPr>
              <w:t>3</w:t>
            </w:r>
            <w:r w:rsidRPr="002E4A54">
              <w:rPr>
                <w:rFonts w:ascii="Times New Roman" w:eastAsiaTheme="minorHAnsi" w:hAnsi="Times New Roman" w:cs="Times New Roman"/>
                <w:sz w:val="20"/>
                <w:lang w:val="it-IT"/>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362.12</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36.</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it-IT"/>
              </w:rPr>
              <w:t xml:space="preserve">Planiranje viška materijala iz iskopa za rovove u nasipu saobraćajnice.  Rastresenost materijala obračunati sa 30%  povećanja na materijal iz iskopa sračunat kao višak iskopa. </w:t>
            </w:r>
            <w:r w:rsidRPr="002E4A54">
              <w:rPr>
                <w:rFonts w:ascii="Times New Roman" w:eastAsiaTheme="minorHAnsi" w:hAnsi="Times New Roman" w:cs="Times New Roman"/>
                <w:sz w:val="20"/>
                <w:lang w:val="en-GB"/>
              </w:rPr>
              <w:t>Obračun vršiti po m</w:t>
            </w:r>
            <w:r w:rsidRPr="002E4A54">
              <w:rPr>
                <w:rFonts w:ascii="Times New Roman" w:eastAsiaTheme="minorHAnsi" w:hAnsi="Times New Roman" w:cs="Times New Roman"/>
                <w:sz w:val="20"/>
                <w:vertAlign w:val="superscript"/>
                <w:lang w:val="en-GB"/>
              </w:rPr>
              <w:t>3</w:t>
            </w:r>
            <w:r w:rsidRPr="002E4A54">
              <w:rPr>
                <w:rFonts w:ascii="Times New Roman" w:eastAsiaTheme="minorHAnsi" w:hAnsi="Times New Roman" w:cs="Times New Roman"/>
                <w:sz w:val="20"/>
                <w:lang w:val="en-GB"/>
              </w:rPr>
              <w:t xml:space="preserve"> </w:t>
            </w:r>
            <w:r w:rsidRPr="002E4A54">
              <w:rPr>
                <w:rFonts w:ascii="Times New Roman" w:eastAsiaTheme="minorHAnsi" w:hAnsi="Times New Roman" w:cs="Times New Roman"/>
                <w:sz w:val="20"/>
                <w:lang w:val="en-GB"/>
              </w:rPr>
              <w:lastRenderedPageBreak/>
              <w:t>odvezenog materijala.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979.20</w:t>
            </w:r>
          </w:p>
        </w:tc>
      </w:tr>
      <w:tr w:rsidR="00E860BF" w:rsidRPr="00DC1A42" w:rsidTr="00A024AB">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E860BF" w:rsidRPr="00DC1A42" w:rsidRDefault="00E860BF" w:rsidP="00E860BF">
            <w:pPr>
              <w:spacing w:after="0" w:line="240" w:lineRule="auto"/>
              <w:jc w:val="center"/>
              <w:rPr>
                <w:rFonts w:ascii="Times New Roman" w:hAnsi="Times New Roman" w:cs="Times New Roman"/>
                <w:color w:val="000000"/>
                <w:lang w:val="it-IT"/>
              </w:rPr>
            </w:pPr>
            <w:r>
              <w:rPr>
                <w:rFonts w:ascii="Times New Roman" w:eastAsiaTheme="minorHAnsi" w:hAnsi="Times New Roman" w:cs="Times New Roman"/>
                <w:b/>
                <w:lang w:val="it-IT"/>
              </w:rPr>
              <w:lastRenderedPageBreak/>
              <w:t xml:space="preserve">   A.2.      </w:t>
            </w:r>
            <w:r w:rsidRPr="00DC1A42">
              <w:rPr>
                <w:rFonts w:ascii="Times New Roman" w:eastAsiaTheme="minorHAnsi" w:hAnsi="Times New Roman" w:cs="Times New Roman"/>
                <w:b/>
                <w:lang w:val="it-IT"/>
              </w:rPr>
              <w:t>BETONSKI RADOVI:</w:t>
            </w:r>
          </w:p>
        </w:tc>
        <w:tc>
          <w:tcPr>
            <w:tcW w:w="1135" w:type="dxa"/>
            <w:tcBorders>
              <w:top w:val="single" w:sz="4" w:space="0" w:color="auto"/>
              <w:left w:val="single" w:sz="4" w:space="0" w:color="auto"/>
              <w:bottom w:val="single" w:sz="4" w:space="0" w:color="auto"/>
              <w:right w:val="single" w:sz="8" w:space="0" w:color="auto"/>
            </w:tcBorders>
            <w:vAlign w:val="center"/>
          </w:tcPr>
          <w:p w:rsidR="00E860BF" w:rsidRPr="00DC1A42" w:rsidRDefault="00E860BF" w:rsidP="00E860BF">
            <w:pPr>
              <w:spacing w:after="0"/>
              <w:jc w:val="center"/>
              <w:rPr>
                <w:rFonts w:ascii="Times New Roman" w:hAnsi="Times New Roman" w:cs="Times New Roman"/>
                <w:lang w:val="sr-Latn-CS"/>
              </w:rPr>
            </w:pP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37.</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it-IT"/>
              </w:rPr>
              <w:t>Nabavka, transport i ugradnja armirano-betonskih cijevi. Spojeve obraditi cementnim malterom. Plaća se po komadu nabavljene i ugrađene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Ø 1000   l=1,00 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24.00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Ø  1000   l=0,50 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7.00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38.</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it-IT"/>
              </w:rPr>
              <w:t xml:space="preserve">Izrada kineta u revizionom oknu kružnog presjeka Ø1000 prema detaljima iz projekta. Kinetu raditi od nabijenog betona MB 20. U cijenu je uračunata nabavka i ugradnja betona za izradu dna šahta. </w:t>
            </w:r>
            <w:r w:rsidRPr="002E4A54">
              <w:rPr>
                <w:rFonts w:ascii="Times New Roman" w:eastAsiaTheme="minorHAnsi" w:hAnsi="Times New Roman" w:cs="Times New Roman"/>
                <w:sz w:val="20"/>
                <w:lang w:val="en-GB"/>
              </w:rPr>
              <w:t>Plaća se po komadu obrađene kinete.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24.00</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39.</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it-IT"/>
              </w:rPr>
              <w:t>Betoniranje armirano-betonskih ploča nad slivničkim oknima na kolektoru od MB30. Oplatu i armaturu iskazati posebnom stavkom. Plaća se po m</w:t>
            </w:r>
            <w:r w:rsidRPr="002E4A54">
              <w:rPr>
                <w:rFonts w:ascii="Times New Roman" w:eastAsiaTheme="minorHAnsi" w:hAnsi="Times New Roman" w:cs="Times New Roman"/>
                <w:sz w:val="20"/>
                <w:vertAlign w:val="superscript"/>
                <w:lang w:val="it-IT"/>
              </w:rPr>
              <w:t>3</w:t>
            </w:r>
            <w:r w:rsidRPr="002E4A54">
              <w:rPr>
                <w:rFonts w:ascii="Times New Roman" w:eastAsiaTheme="minorHAnsi" w:hAnsi="Times New Roman" w:cs="Times New Roman"/>
                <w:sz w:val="20"/>
                <w:lang w:val="it-IT"/>
              </w:rPr>
              <w:t xml:space="preserve"> ugrađenog betona, po m</w:t>
            </w:r>
            <w:r w:rsidRPr="002E4A54">
              <w:rPr>
                <w:rFonts w:ascii="Times New Roman" w:eastAsiaTheme="minorHAnsi" w:hAnsi="Times New Roman" w:cs="Times New Roman"/>
                <w:sz w:val="20"/>
                <w:vertAlign w:val="superscript"/>
                <w:lang w:val="it-IT"/>
              </w:rPr>
              <w:t>2</w:t>
            </w:r>
            <w:r w:rsidRPr="002E4A54">
              <w:rPr>
                <w:rFonts w:ascii="Times New Roman" w:eastAsiaTheme="minorHAnsi" w:hAnsi="Times New Roman" w:cs="Times New Roman"/>
                <w:sz w:val="20"/>
                <w:lang w:val="it-IT"/>
              </w:rPr>
              <w:t xml:space="preserve"> ugrađene oplate i po kg ugrađene armature.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beton</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8.64</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oplata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71.04</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armatura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2736.00</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40.</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sz w:val="20"/>
                <w:lang w:val="it-IT"/>
              </w:rPr>
            </w:pPr>
            <w:r w:rsidRPr="002E4A54">
              <w:rPr>
                <w:rFonts w:ascii="Times New Roman" w:eastAsiaTheme="minorHAnsi" w:hAnsi="Times New Roman" w:cs="Times New Roman"/>
                <w:sz w:val="20"/>
                <w:lang w:val="it-IT"/>
              </w:rPr>
              <w:t>Betoniranje armirano-betonskih ploča nad revizionim oknima i zidova  okana pravougaonih presjeka od MB30. Oplatu i armaturu iskazati posebnom stavkom. Plaća se po m</w:t>
            </w:r>
            <w:r w:rsidRPr="002E4A54">
              <w:rPr>
                <w:rFonts w:ascii="Times New Roman" w:eastAsiaTheme="minorHAnsi" w:hAnsi="Times New Roman" w:cs="Times New Roman"/>
                <w:sz w:val="20"/>
                <w:vertAlign w:val="superscript"/>
                <w:lang w:val="it-IT"/>
              </w:rPr>
              <w:t>3</w:t>
            </w:r>
            <w:r w:rsidRPr="002E4A54">
              <w:rPr>
                <w:rFonts w:ascii="Times New Roman" w:eastAsiaTheme="minorHAnsi" w:hAnsi="Times New Roman" w:cs="Times New Roman"/>
                <w:sz w:val="20"/>
                <w:lang w:val="it-IT"/>
              </w:rPr>
              <w:t xml:space="preserve"> ugrađenog betona, po m</w:t>
            </w:r>
            <w:r w:rsidRPr="002E4A54">
              <w:rPr>
                <w:rFonts w:ascii="Times New Roman" w:eastAsiaTheme="minorHAnsi" w:hAnsi="Times New Roman" w:cs="Times New Roman"/>
                <w:sz w:val="20"/>
                <w:vertAlign w:val="superscript"/>
                <w:lang w:val="it-IT"/>
              </w:rPr>
              <w:t>2</w:t>
            </w:r>
            <w:r w:rsidRPr="002E4A54">
              <w:rPr>
                <w:rFonts w:ascii="Times New Roman" w:eastAsiaTheme="minorHAnsi" w:hAnsi="Times New Roman" w:cs="Times New Roman"/>
                <w:sz w:val="20"/>
                <w:lang w:val="it-IT"/>
              </w:rPr>
              <w:t xml:space="preserve"> ugrađene oplate i po kg ugrađene armature.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beton</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3.60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oplata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42.00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sz w:val="20"/>
                <w:lang w:val="en-GB"/>
              </w:rPr>
            </w:pPr>
            <w:r w:rsidRPr="002E4A54">
              <w:rPr>
                <w:rFonts w:ascii="Times New Roman" w:eastAsiaTheme="minorHAnsi" w:hAnsi="Times New Roman" w:cs="Times New Roman"/>
                <w:sz w:val="20"/>
                <w:lang w:val="en-GB"/>
              </w:rPr>
              <w:t>- armatura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426.00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Izrada kineta u revizionom oknu pravougaonog presjeka prema detaljima iz projekta. Kinetu raditi od nabijenog betona MB 20. U cijenu je uračunata nabavka i ugradnja betona za izradu dna šahta. Plaća se po komadu obrađene kinete.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i ugradnja jednodjelih slivnih rešetki na slivnicima 50.00x50.00 sa bočnom vezom rama i slivnika. Plaća se po komadu ugrađene rešetke sa ramom.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Izrada pravougaonih kanala za prihvat voda sa površine između kosina nasipa i trotoara. Kanali </w:t>
            </w:r>
            <w:r w:rsidRPr="00DC1A42">
              <w:rPr>
                <w:rFonts w:ascii="Times New Roman" w:eastAsiaTheme="minorHAnsi" w:hAnsi="Times New Roman" w:cs="Times New Roman"/>
                <w:lang w:val="it-IT"/>
              </w:rPr>
              <w:lastRenderedPageBreak/>
              <w:t>su unutrašnjih dimenzija  0,70 x 0,30 x 0,50m. Kanali se rade od betona MB30. Nad kanalima postaviti rešetku na L profilu prema detalju iz projekta. Plaća se po komadu komplet urađenog kanala sa slivničkom rešetkom.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8.00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44.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transport do gradilišta i ugradnja liveno-gvozednih penjalica u revizionom oknu prema JUS M.J6.285. Penjalice se ugrađuju u svemu prema detaljima projekta. Plaća se po komadu postavljene penjalice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59.00</w:t>
            </w:r>
          </w:p>
        </w:tc>
      </w:tr>
      <w:tr w:rsidR="00FE3973" w:rsidRPr="00DC1A42" w:rsidTr="00A024AB">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FE3973" w:rsidRPr="00DC1A42" w:rsidRDefault="00FE3973" w:rsidP="00FE3973">
            <w:pPr>
              <w:spacing w:after="0" w:line="240" w:lineRule="auto"/>
              <w:jc w:val="center"/>
              <w:rPr>
                <w:rFonts w:ascii="Times New Roman" w:hAnsi="Times New Roman" w:cs="Times New Roman"/>
                <w:color w:val="000000"/>
                <w:lang w:val="it-IT"/>
              </w:rPr>
            </w:pPr>
            <w:r>
              <w:rPr>
                <w:rFonts w:ascii="Times New Roman" w:eastAsiaTheme="minorHAnsi" w:hAnsi="Times New Roman" w:cs="Times New Roman"/>
                <w:b/>
                <w:lang w:val="it-IT"/>
              </w:rPr>
              <w:t xml:space="preserve">A.3.      </w:t>
            </w:r>
            <w:r w:rsidRPr="00DC1A42">
              <w:rPr>
                <w:rFonts w:ascii="Times New Roman" w:eastAsiaTheme="minorHAnsi" w:hAnsi="Times New Roman" w:cs="Times New Roman"/>
                <w:b/>
                <w:lang w:val="it-IT"/>
              </w:rPr>
              <w:t>INSTALATERSKI RADOVI</w:t>
            </w:r>
          </w:p>
        </w:tc>
        <w:tc>
          <w:tcPr>
            <w:tcW w:w="1135" w:type="dxa"/>
            <w:tcBorders>
              <w:top w:val="single" w:sz="4" w:space="0" w:color="auto"/>
              <w:left w:val="single" w:sz="4" w:space="0" w:color="auto"/>
              <w:bottom w:val="single" w:sz="4" w:space="0" w:color="auto"/>
              <w:right w:val="single" w:sz="8" w:space="0" w:color="auto"/>
            </w:tcBorders>
            <w:vAlign w:val="center"/>
          </w:tcPr>
          <w:p w:rsidR="00FE3973" w:rsidRPr="00DC1A42" w:rsidRDefault="00FE3973" w:rsidP="00FE3973">
            <w:pPr>
              <w:spacing w:after="0"/>
              <w:jc w:val="center"/>
              <w:rPr>
                <w:rFonts w:ascii="Times New Roman" w:hAnsi="Times New Roman" w:cs="Times New Roman"/>
                <w:lang w:val="sr-Latn-CS"/>
              </w:rPr>
            </w:pPr>
          </w:p>
        </w:tc>
      </w:tr>
      <w:tr w:rsidR="004C7DE4" w:rsidRPr="00645207"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45.</w:t>
            </w:r>
          </w:p>
        </w:tc>
        <w:tc>
          <w:tcPr>
            <w:tcW w:w="4491" w:type="dxa"/>
            <w:gridSpan w:val="2"/>
            <w:tcBorders>
              <w:top w:val="single" w:sz="4" w:space="0" w:color="auto"/>
              <w:left w:val="nil"/>
              <w:bottom w:val="single" w:sz="4" w:space="0" w:color="auto"/>
              <w:right w:val="single" w:sz="4" w:space="0" w:color="auto"/>
            </w:tcBorders>
            <w:vAlign w:val="center"/>
          </w:tcPr>
          <w:p w:rsidR="004C7DE4" w:rsidRPr="002E4A54" w:rsidRDefault="004C7DE4" w:rsidP="004C7DE4">
            <w:pPr>
              <w:jc w:val="both"/>
              <w:rPr>
                <w:rFonts w:ascii="Times New Roman" w:eastAsiaTheme="minorHAnsi" w:hAnsi="Times New Roman" w:cs="Times New Roman"/>
                <w:lang w:val="it-IT"/>
              </w:rPr>
            </w:pPr>
            <w:r w:rsidRPr="002E4A54">
              <w:rPr>
                <w:rFonts w:ascii="Times New Roman" w:eastAsiaTheme="minorHAnsi" w:hAnsi="Times New Roman" w:cs="Times New Roman"/>
                <w:lang w:val="it-IT"/>
              </w:rPr>
              <w:t>Nabavka,transport i montaža PEVG R cijevi za uličnu  kanalizaciju nosivosti SN4. Cijevi montirati  na propisno ugrađenoj podlozi od pijeska.  Plaća se po m</w:t>
            </w:r>
            <w:r w:rsidRPr="002E4A54">
              <w:rPr>
                <w:rFonts w:ascii="Times New Roman" w:eastAsiaTheme="minorHAnsi" w:hAnsi="Times New Roman" w:cs="Times New Roman"/>
                <w:vertAlign w:val="superscript"/>
                <w:lang w:val="it-IT"/>
              </w:rPr>
              <w:t>1</w:t>
            </w:r>
            <w:r w:rsidRPr="002E4A54">
              <w:rPr>
                <w:rFonts w:ascii="Times New Roman" w:eastAsiaTheme="minorHAnsi" w:hAnsi="Times New Roman" w:cs="Times New Roman"/>
                <w:lang w:val="it-IT"/>
              </w:rPr>
              <w:t xml:space="preserve"> ugrađene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lang w:val="en-GB"/>
              </w:rPr>
            </w:pPr>
            <w:r w:rsidRPr="002E4A54">
              <w:rPr>
                <w:rFonts w:ascii="Times New Roman" w:eastAsiaTheme="minorHAnsi" w:hAnsi="Times New Roman" w:cs="Times New Roman"/>
                <w:lang w:val="en-GB"/>
              </w:rPr>
              <w:t>PEVG R DN 500 ( Du=432.00)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234.00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lang w:val="en-GB"/>
              </w:rPr>
            </w:pPr>
            <w:r w:rsidRPr="002E4A54">
              <w:rPr>
                <w:rFonts w:ascii="Times New Roman" w:eastAsiaTheme="minorHAnsi" w:hAnsi="Times New Roman" w:cs="Times New Roman"/>
                <w:lang w:val="en-GB"/>
              </w:rPr>
              <w:t>PEVG R DN 400 ( Du=343.00)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235.30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2E4A54" w:rsidRDefault="004C7DE4" w:rsidP="004C7DE4">
            <w:pPr>
              <w:jc w:val="both"/>
              <w:rPr>
                <w:rFonts w:ascii="Times New Roman" w:eastAsiaTheme="minorHAnsi" w:hAnsi="Times New Roman" w:cs="Times New Roman"/>
                <w:lang w:val="en-GB"/>
              </w:rPr>
            </w:pPr>
            <w:r w:rsidRPr="002E4A54">
              <w:rPr>
                <w:rFonts w:ascii="Times New Roman" w:eastAsiaTheme="minorHAnsi" w:hAnsi="Times New Roman" w:cs="Times New Roman"/>
                <w:lang w:val="en-GB"/>
              </w:rPr>
              <w:t>PEVG R DN 315 (Du=271.00)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211.50</w:t>
            </w:r>
          </w:p>
        </w:tc>
      </w:tr>
      <w:tr w:rsidR="00FE3973" w:rsidRPr="00DC1A42" w:rsidTr="00A024AB">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FE3973" w:rsidRPr="00DC1A42" w:rsidRDefault="00FE3973" w:rsidP="004C7DE4">
            <w:pPr>
              <w:spacing w:after="0"/>
              <w:jc w:val="center"/>
              <w:rPr>
                <w:rFonts w:ascii="Times New Roman" w:hAnsi="Times New Roman" w:cs="Times New Roman"/>
                <w:lang w:val="sr-Latn-CS"/>
              </w:rPr>
            </w:pPr>
            <w:r>
              <w:rPr>
                <w:rFonts w:ascii="Times New Roman" w:hAnsi="Times New Roman" w:cs="Times New Roman"/>
                <w:b/>
                <w:color w:val="000000"/>
                <w:lang w:val="it-IT" w:eastAsia="sr-Latn-CS"/>
              </w:rPr>
              <w:t xml:space="preserve">  B.   </w:t>
            </w:r>
            <w:r w:rsidRPr="00DC1A42">
              <w:rPr>
                <w:rFonts w:ascii="Times New Roman" w:eastAsiaTheme="minorHAnsi" w:hAnsi="Times New Roman" w:cs="Times New Roman"/>
                <w:b/>
                <w:bCs/>
                <w:u w:val="single"/>
                <w:lang w:val="it-IT"/>
              </w:rPr>
              <w:t xml:space="preserve">VODOVOD </w:t>
            </w:r>
            <w:r w:rsidRPr="00DC1A42">
              <w:rPr>
                <w:rFonts w:ascii="Times New Roman" w:eastAsiaTheme="minorHAnsi" w:hAnsi="Times New Roman" w:cs="Times New Roman"/>
                <w:b/>
                <w:bCs/>
                <w:i/>
                <w:iCs/>
                <w:sz w:val="20"/>
                <w:szCs w:val="20"/>
                <w:lang w:val="it-IT"/>
              </w:rPr>
              <w:t>( ZAMJENA POSTOJEĆIH CJEVOVODA U KRUŽNOM TOKU BR.3 OD PR.291 DO PR299 )</w:t>
            </w:r>
          </w:p>
        </w:tc>
      </w:tr>
      <w:tr w:rsidR="00FE3973" w:rsidRPr="00DC1A42" w:rsidTr="00A024AB">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FE3973" w:rsidRPr="00DC1A42" w:rsidRDefault="00FE3973" w:rsidP="00FE3973">
            <w:pPr>
              <w:spacing w:after="0" w:line="240" w:lineRule="auto"/>
              <w:jc w:val="center"/>
              <w:rPr>
                <w:rFonts w:ascii="Times New Roman" w:hAnsi="Times New Roman" w:cs="Times New Roman"/>
                <w:color w:val="000000"/>
                <w:lang w:val="it-IT"/>
              </w:rPr>
            </w:pPr>
            <w:r>
              <w:rPr>
                <w:rFonts w:ascii="Times New Roman" w:eastAsiaTheme="minorHAnsi" w:hAnsi="Times New Roman" w:cs="Times New Roman"/>
                <w:b/>
                <w:lang w:val="it-IT"/>
              </w:rPr>
              <w:t xml:space="preserve">B.1.   </w:t>
            </w:r>
            <w:r w:rsidRPr="00DC1A42">
              <w:rPr>
                <w:rFonts w:ascii="Times New Roman" w:eastAsiaTheme="minorHAnsi" w:hAnsi="Times New Roman" w:cs="Times New Roman"/>
                <w:b/>
                <w:lang w:val="it-IT"/>
              </w:rPr>
              <w:t>ZEMLJANI RADOVI</w:t>
            </w:r>
          </w:p>
        </w:tc>
        <w:tc>
          <w:tcPr>
            <w:tcW w:w="1135" w:type="dxa"/>
            <w:tcBorders>
              <w:top w:val="single" w:sz="4" w:space="0" w:color="auto"/>
              <w:left w:val="single" w:sz="4" w:space="0" w:color="auto"/>
              <w:bottom w:val="single" w:sz="4" w:space="0" w:color="auto"/>
              <w:right w:val="single" w:sz="8" w:space="0" w:color="auto"/>
            </w:tcBorders>
            <w:vAlign w:val="center"/>
          </w:tcPr>
          <w:p w:rsidR="00FE3973" w:rsidRPr="00DC1A42" w:rsidRDefault="00FE3973" w:rsidP="00FE3973">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Narrow" w:eastAsiaTheme="minorHAnsi" w:hAnsi="Arial Narrow" w:cs="Tahoma"/>
                <w:lang w:val="it-IT"/>
              </w:rPr>
            </w:pPr>
            <w:r w:rsidRPr="00DC1A42">
              <w:rPr>
                <w:rFonts w:ascii="Arial Narrow" w:eastAsiaTheme="minorHAnsi" w:hAnsi="Arial Narrow" w:cs="Tahoma"/>
                <w:lang w:val="it-IT"/>
              </w:rPr>
              <w:t xml:space="preserve">Iskop kanalskog rova za polaganje vodovodnih cijevi  u zemljištu IV, V i VI kategorije </w:t>
            </w:r>
            <w:r w:rsidR="00DF53AB" w:rsidRPr="004F077B">
              <w:rPr>
                <w:rFonts w:ascii="Arial Narrow" w:eastAsiaTheme="minorHAnsi" w:hAnsi="Arial Narrow" w:cs="Tahoma"/>
                <w:lang w:val="it-IT"/>
              </w:rPr>
              <w:t xml:space="preserve">ručno i </w:t>
            </w:r>
            <w:r w:rsidRPr="004F077B">
              <w:rPr>
                <w:rFonts w:ascii="Arial Narrow" w:eastAsiaTheme="minorHAnsi" w:hAnsi="Arial Narrow" w:cs="Tahoma"/>
                <w:lang w:val="it-IT"/>
              </w:rPr>
              <w:t xml:space="preserve">mašinski. </w:t>
            </w:r>
            <w:r w:rsidRPr="00DC1A42">
              <w:rPr>
                <w:rFonts w:ascii="Arial Narrow" w:eastAsiaTheme="minorHAnsi" w:hAnsi="Arial Narrow" w:cs="Tahoma"/>
                <w:lang w:val="it-IT"/>
              </w:rPr>
              <w:t>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w:t>
            </w:r>
            <w:r w:rsidRPr="00DC1A42">
              <w:rPr>
                <w:rFonts w:ascii="Arial Narrow" w:eastAsiaTheme="minorHAnsi" w:hAnsi="Arial Narrow" w:cs="Tahoma"/>
                <w:vertAlign w:val="superscript"/>
                <w:lang w:val="it-IT"/>
              </w:rPr>
              <w:t>3</w:t>
            </w:r>
            <w:r w:rsidRPr="00DC1A42">
              <w:rPr>
                <w:rFonts w:ascii="Arial Narrow" w:eastAsiaTheme="minorHAnsi" w:hAnsi="Arial Narrow" w:cs="Tahoma"/>
                <w:lang w:val="it-IT"/>
              </w:rPr>
              <w:t xml:space="preserve"> iskopanog materijala zavisno od dubine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305.60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Nabavka,dovoz,raznošenje i ručno ubacivanje muljevitog pijeska. Srednja veličina zrna pijeska </w:t>
            </w:r>
            <w:r w:rsidRPr="00DC1A42">
              <w:rPr>
                <w:rFonts w:ascii="Times New Roman" w:eastAsiaTheme="minorHAnsi" w:hAnsi="Times New Roman" w:cs="Times New Roman"/>
                <w:lang w:val="it-IT"/>
              </w:rPr>
              <w:lastRenderedPageBreak/>
              <w:t>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Plaća se po 1 m3 ugrađenog muljevitog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86.40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48.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DF53AB">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Zatrpavanje kanalskog rova tamponskim materijalom iz pozajmišta. Rovovi se nalaze u javnim površinama koje služe za saobraćaj i sl.namjene, zatrpavanje vršiti tako što će se na sloj pijeska (zaštitnog) ručno razastrti materijal iz pozajmi</w:t>
            </w:r>
            <w:r w:rsidR="00DF53AB">
              <w:rPr>
                <w:rFonts w:ascii="Times New Roman" w:eastAsiaTheme="minorHAnsi" w:hAnsi="Times New Roman" w:cs="Times New Roman"/>
                <w:lang w:val="it-IT"/>
              </w:rPr>
              <w:t>sta od 50 cm nabijenog ručno i</w:t>
            </w:r>
            <w:r w:rsidRPr="00DC1A42">
              <w:rPr>
                <w:rFonts w:ascii="Times New Roman" w:eastAsiaTheme="minorHAnsi" w:hAnsi="Times New Roman" w:cs="Times New Roman"/>
                <w:lang w:val="it-IT"/>
              </w:rPr>
              <w:t xml:space="preserve"> mašinski do normalne zbijenosti. Svaki naredni sloj od 50 c</w:t>
            </w:r>
            <w:r w:rsidR="00DF53AB">
              <w:rPr>
                <w:rFonts w:ascii="Times New Roman" w:eastAsiaTheme="minorHAnsi" w:hAnsi="Times New Roman" w:cs="Times New Roman"/>
                <w:lang w:val="it-IT"/>
              </w:rPr>
              <w:t>m zatrpati utovarnom lopatom i</w:t>
            </w:r>
            <w:r w:rsidRPr="00DC1A42">
              <w:rPr>
                <w:rFonts w:ascii="Times New Roman" w:eastAsiaTheme="minorHAnsi" w:hAnsi="Times New Roman" w:cs="Times New Roman"/>
                <w:lang w:val="it-IT"/>
              </w:rPr>
              <w:t xml:space="preserve">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m3.</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FB2C7B" w:rsidP="00FB2C7B">
            <w:pPr>
              <w:rPr>
                <w:rFonts w:ascii="Arial Narrow" w:eastAsiaTheme="minorHAnsi" w:hAnsi="Arial Narrow" w:cs="Tahoma"/>
                <w:lang w:val="en-GB"/>
              </w:rPr>
            </w:pPr>
            <w:r w:rsidRPr="00383F55">
              <w:rPr>
                <w:rFonts w:ascii="Arial Narrow" w:eastAsiaTheme="minorHAnsi" w:hAnsi="Arial Narrow" w:cs="Tahoma"/>
                <w:lang w:val="it-IT"/>
              </w:rPr>
              <w:t xml:space="preserve">      </w:t>
            </w:r>
            <w:r w:rsidR="004C7DE4" w:rsidRPr="00DC1A42">
              <w:rPr>
                <w:rFonts w:ascii="Arial Narrow" w:eastAsiaTheme="minorHAnsi" w:hAnsi="Arial Narrow" w:cs="Tahoma"/>
                <w:lang w:val="en-GB"/>
              </w:rPr>
              <w:t>m</w:t>
            </w:r>
            <w:r w:rsidR="004C7DE4"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199.40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49.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it-IT"/>
              </w:rPr>
              <w:t xml:space="preserve">Planiranje viška materijala iz iskopa za rovove u nasipu saobraćajnice.  Rastresenost materijala obračunati sa 30%  povećanja na materijal iz iskopa sračunat kao višak iskopa. </w:t>
            </w:r>
            <w:r w:rsidRPr="00DC1A42">
              <w:rPr>
                <w:rFonts w:ascii="Arial Narrow" w:eastAsiaTheme="minorHAnsi" w:hAnsi="Arial Narrow" w:cs="Tahoma"/>
                <w:lang w:val="en-GB"/>
              </w:rPr>
              <w:t>Obračun vršiti po m</w:t>
            </w:r>
            <w:r w:rsidRPr="00DC1A42">
              <w:rPr>
                <w:rFonts w:ascii="Arial Narrow" w:eastAsiaTheme="minorHAnsi" w:hAnsi="Arial Narrow" w:cs="Tahoma"/>
                <w:vertAlign w:val="superscript"/>
                <w:lang w:val="en-GB"/>
              </w:rPr>
              <w:t>3</w:t>
            </w:r>
            <w:r w:rsidRPr="00DC1A42">
              <w:rPr>
                <w:rFonts w:ascii="Arial Narrow" w:eastAsiaTheme="minorHAnsi" w:hAnsi="Arial Narrow" w:cs="Tahoma"/>
                <w:lang w:val="en-GB"/>
              </w:rPr>
              <w:t xml:space="preserve"> odvezenog materijala.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r w:rsidRPr="00DC1A42">
              <w:rPr>
                <w:rFonts w:ascii="Arial Narrow" w:eastAsiaTheme="minorHAnsi" w:hAnsi="Arial Narrow" w:cs="Tahoma"/>
                <w:vertAlign w:val="superscript"/>
                <w:lang w:val="en-GB"/>
              </w:rPr>
              <w:t>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397.28</w:t>
            </w:r>
          </w:p>
        </w:tc>
      </w:tr>
      <w:tr w:rsidR="00C625C6" w:rsidRPr="00DC1A42" w:rsidTr="009E45FD">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C625C6" w:rsidRPr="00DC1A42" w:rsidRDefault="00C625C6" w:rsidP="00C625C6">
            <w:pPr>
              <w:spacing w:after="0" w:line="240" w:lineRule="auto"/>
              <w:jc w:val="center"/>
              <w:rPr>
                <w:rFonts w:ascii="Times New Roman" w:hAnsi="Times New Roman" w:cs="Times New Roman"/>
                <w:b/>
                <w:color w:val="000000"/>
                <w:lang w:val="it-IT"/>
              </w:rPr>
            </w:pPr>
            <w:r>
              <w:rPr>
                <w:rFonts w:ascii="Times New Roman" w:eastAsiaTheme="minorHAnsi" w:hAnsi="Times New Roman" w:cs="Times New Roman"/>
                <w:b/>
                <w:lang w:val="it-IT"/>
              </w:rPr>
              <w:t xml:space="preserve">B.2.   </w:t>
            </w:r>
            <w:r w:rsidRPr="00DC1A42">
              <w:rPr>
                <w:rFonts w:ascii="Times New Roman" w:eastAsiaTheme="minorHAnsi" w:hAnsi="Times New Roman" w:cs="Times New Roman"/>
                <w:b/>
                <w:lang w:val="it-IT"/>
              </w:rPr>
              <w:t>BETONSKI I ARMIRANO-BETONSKI RADOVI</w:t>
            </w:r>
          </w:p>
        </w:tc>
        <w:tc>
          <w:tcPr>
            <w:tcW w:w="1135" w:type="dxa"/>
            <w:tcBorders>
              <w:top w:val="single" w:sz="4" w:space="0" w:color="auto"/>
              <w:left w:val="single" w:sz="4" w:space="0" w:color="auto"/>
              <w:bottom w:val="single" w:sz="4" w:space="0" w:color="auto"/>
              <w:right w:val="single" w:sz="8" w:space="0" w:color="auto"/>
            </w:tcBorders>
            <w:vAlign w:val="center"/>
          </w:tcPr>
          <w:p w:rsidR="00C625C6" w:rsidRPr="00DC1A42" w:rsidRDefault="00C625C6" w:rsidP="00C625C6">
            <w:pPr>
              <w:spacing w:after="0"/>
              <w:jc w:val="center"/>
              <w:rPr>
                <w:rFonts w:ascii="Times New Roman" w:hAnsi="Times New Roman" w:cs="Times New Roman"/>
                <w:b/>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Izrada šahtova na cjevovodu. Cijenom je obuhvaćeno: oplata, beton, armatura i poklopac sa zglobnom vezom rama i poklopca i gumenim dihtungom za naleganje poklopca na ram. Plaća se po komadu urađenog šahta.</w:t>
            </w:r>
          </w:p>
          <w:p w:rsidR="004C7DE4" w:rsidRPr="00DC1A42" w:rsidRDefault="004C7DE4" w:rsidP="004C7DE4">
            <w:pPr>
              <w:jc w:val="both"/>
              <w:rPr>
                <w:rFonts w:ascii="Arial Narrow" w:eastAsiaTheme="minorHAnsi" w:hAnsi="Arial Narrow" w:cs="Tahoma"/>
                <w:lang w:val="it-IT"/>
              </w:rPr>
            </w:pPr>
            <w:r w:rsidRPr="00DC1A42">
              <w:rPr>
                <w:rFonts w:ascii="Arial Narrow" w:eastAsiaTheme="minorHAnsi" w:hAnsi="Arial Narrow" w:cs="Tahoma"/>
                <w:lang w:val="it-IT"/>
              </w:rPr>
              <w:t>2,80 x 3,00       četvrtasti poklopac 75 x 75cm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300C33" w:rsidRPr="00DC1A42" w:rsidTr="009E45FD">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300C33" w:rsidRPr="00DC1A42" w:rsidRDefault="00300C33" w:rsidP="00300C33">
            <w:pPr>
              <w:spacing w:after="0" w:line="240" w:lineRule="auto"/>
              <w:jc w:val="center"/>
              <w:rPr>
                <w:rFonts w:ascii="Times New Roman" w:hAnsi="Times New Roman" w:cs="Times New Roman"/>
                <w:b/>
                <w:color w:val="000000"/>
                <w:lang w:val="it-IT"/>
              </w:rPr>
            </w:pPr>
            <w:r>
              <w:rPr>
                <w:rFonts w:ascii="Times New Roman" w:eastAsiaTheme="minorHAnsi" w:hAnsi="Times New Roman" w:cs="Times New Roman"/>
                <w:b/>
                <w:lang w:val="it-IT"/>
              </w:rPr>
              <w:t xml:space="preserve">B.3.  </w:t>
            </w:r>
            <w:r w:rsidRPr="00DC1A42">
              <w:rPr>
                <w:rFonts w:ascii="Times New Roman" w:eastAsiaTheme="minorHAnsi" w:hAnsi="Times New Roman" w:cs="Times New Roman"/>
                <w:b/>
                <w:lang w:val="it-IT"/>
              </w:rPr>
              <w:t>INSTALATERSKI RADOVI</w:t>
            </w:r>
          </w:p>
        </w:tc>
        <w:tc>
          <w:tcPr>
            <w:tcW w:w="1135" w:type="dxa"/>
            <w:tcBorders>
              <w:top w:val="single" w:sz="4" w:space="0" w:color="auto"/>
              <w:left w:val="single" w:sz="4" w:space="0" w:color="auto"/>
              <w:bottom w:val="single" w:sz="4" w:space="0" w:color="auto"/>
              <w:right w:val="single" w:sz="8" w:space="0" w:color="auto"/>
            </w:tcBorders>
            <w:vAlign w:val="center"/>
          </w:tcPr>
          <w:p w:rsidR="00300C33" w:rsidRPr="00DC1A42" w:rsidRDefault="00300C33" w:rsidP="00300C33">
            <w:pPr>
              <w:spacing w:after="0"/>
              <w:jc w:val="center"/>
              <w:rPr>
                <w:rFonts w:ascii="Times New Roman" w:hAnsi="Times New Roman" w:cs="Times New Roman"/>
                <w:lang w:val="sr-Latn-CS"/>
              </w:rPr>
            </w:pP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en-GB"/>
              </w:rPr>
              <w:t xml:space="preserve">Nabavka, transport do gradilišta i ugradnja vodovodnih PEHD cijevi klase 100, za radne </w:t>
            </w:r>
            <w:r w:rsidRPr="00DC1A42">
              <w:rPr>
                <w:rFonts w:ascii="Times New Roman" w:eastAsiaTheme="minorHAnsi" w:hAnsi="Times New Roman" w:cs="Times New Roman"/>
                <w:lang w:val="en-GB"/>
              </w:rPr>
              <w:lastRenderedPageBreak/>
              <w:t xml:space="preserve">pritiske od 10 bar. </w:t>
            </w:r>
            <w:r w:rsidRPr="00DC1A42">
              <w:rPr>
                <w:rFonts w:ascii="Times New Roman" w:eastAsiaTheme="minorHAnsi" w:hAnsi="Times New Roman" w:cs="Times New Roman"/>
                <w:lang w:val="it-IT"/>
              </w:rPr>
              <w:t>Spajanje i korišćenje spojnih elemenata prema standardu JUS G. C6.605 za PE cijevi. Način isporuke, skladištenje i ugradnja prema standardima EN805. Način ispitivanja i polaganja i ugradnje u svemu prema standardima JUS G. C6.605.  Cijenom je obuhvaćen i spojni materijal. Plaća se po m' ugrađene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PEVG DN315</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130.00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PEVG DN280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140.00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PEVG DN110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16.00</w:t>
            </w:r>
          </w:p>
        </w:tc>
      </w:tr>
      <w:tr w:rsidR="004C7DE4" w:rsidRPr="00645207"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i transport do gradilišta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zaštišenog od korozije.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LZ Ø 300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EV Ø 200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EV Ø 100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i transport do</w:t>
            </w:r>
            <w:r w:rsidR="009E45FD">
              <w:rPr>
                <w:rFonts w:ascii="Times New Roman" w:eastAsiaTheme="minorHAnsi" w:hAnsi="Times New Roman" w:cs="Times New Roman"/>
                <w:lang w:val="it-IT"/>
              </w:rPr>
              <w:t xml:space="preserve"> </w:t>
            </w:r>
            <w:r w:rsidRPr="00DC1A42">
              <w:rPr>
                <w:rFonts w:ascii="Times New Roman" w:eastAsiaTheme="minorHAnsi" w:hAnsi="Times New Roman" w:cs="Times New Roman"/>
                <w:lang w:val="it-IT"/>
              </w:rPr>
              <w:t>gradilišta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KP KOMADI</w:t>
            </w:r>
          </w:p>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KP Ø 300/300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Nabavka i transport do gradilišta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ZP </w:t>
            </w:r>
            <w:r w:rsidRPr="00DC1A42">
              <w:rPr>
                <w:rFonts w:ascii="Arial Narrow" w:eastAsiaTheme="minorHAnsi" w:hAnsi="Arial Narrow" w:cs="Tahoma"/>
                <w:lang w:val="en-GB"/>
              </w:rPr>
              <w:t>Ø300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55.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i transport do</w:t>
            </w:r>
            <w:r w:rsidR="009E45FD">
              <w:rPr>
                <w:rFonts w:ascii="Times New Roman" w:eastAsiaTheme="minorHAnsi" w:hAnsi="Times New Roman" w:cs="Times New Roman"/>
                <w:lang w:val="it-IT"/>
              </w:rPr>
              <w:t xml:space="preserve"> </w:t>
            </w:r>
            <w:r w:rsidRPr="00DC1A42">
              <w:rPr>
                <w:rFonts w:ascii="Times New Roman" w:eastAsiaTheme="minorHAnsi" w:hAnsi="Times New Roman" w:cs="Times New Roman"/>
                <w:lang w:val="it-IT"/>
              </w:rPr>
              <w:t>gradilišta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MDK</w:t>
            </w:r>
            <w:r w:rsidRPr="00DC1A42">
              <w:rPr>
                <w:rFonts w:ascii="Arial Narrow" w:eastAsiaTheme="minorHAnsi" w:hAnsi="Arial Narrow" w:cs="Tahoma"/>
                <w:lang w:val="en-GB"/>
              </w:rPr>
              <w:t xml:space="preserve"> Ø300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i transport do gradilišta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REDUKCIJA  L=300mm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DN300/200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DN300/100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Nabavka i transport dogradilišta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LP8 </w:t>
            </w:r>
            <w:r w:rsidRPr="00DC1A42">
              <w:rPr>
                <w:rFonts w:ascii="Arial Narrow" w:eastAsiaTheme="minorHAnsi" w:hAnsi="Arial Narrow" w:cs="Tahoma"/>
                <w:lang w:val="en-GB"/>
              </w:rPr>
              <w:t xml:space="preserve"> Ø200 mm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transport do gradilišta i ugradnja univerzalne spojnice za radne pritiske NP10bara sa jedne strane sa prirubnicom Ø150 i sa druge strane sa naglavkom za cjevovod Ø150mm.</w:t>
            </w:r>
            <w:r w:rsidR="003232E2">
              <w:rPr>
                <w:rFonts w:ascii="Times New Roman" w:eastAsiaTheme="minorHAnsi" w:hAnsi="Times New Roman" w:cs="Times New Roman"/>
                <w:lang w:val="it-IT"/>
              </w:rPr>
              <w:t xml:space="preserve"> </w:t>
            </w:r>
            <w:r w:rsidRPr="00DC1A42">
              <w:rPr>
                <w:rFonts w:ascii="Times New Roman" w:eastAsiaTheme="minorHAnsi" w:hAnsi="Times New Roman" w:cs="Times New Roman"/>
                <w:lang w:val="it-IT"/>
              </w:rPr>
              <w:t>Jediničnom cijenom je obuhvaćen sav potreban rad i materijal uključujući i potrebne pocinčane zavrtnje i odgovarajuće dihtunge za hladnu vodu prema normi JUS.M.C4.110.</w:t>
            </w:r>
            <w:r w:rsidR="00FA055F">
              <w:rPr>
                <w:rFonts w:ascii="Times New Roman" w:eastAsiaTheme="minorHAnsi" w:hAnsi="Times New Roman" w:cs="Times New Roman"/>
                <w:lang w:val="it-IT"/>
              </w:rPr>
              <w:t xml:space="preserve"> </w:t>
            </w:r>
            <w:r w:rsidRPr="00DC1A42">
              <w:rPr>
                <w:rFonts w:ascii="Times New Roman" w:eastAsiaTheme="minorHAnsi" w:hAnsi="Times New Roman" w:cs="Times New Roman"/>
                <w:lang w:val="it-IT"/>
              </w:rPr>
              <w:t xml:space="preserve">Obračun po komadu, montiranog, ispitanog i zaštićenog od korozije fazonskog komada. </w:t>
            </w:r>
          </w:p>
          <w:p w:rsidR="004C7DE4" w:rsidRPr="00DC1A42" w:rsidRDefault="004C7DE4" w:rsidP="004C7DE4">
            <w:pPr>
              <w:jc w:val="both"/>
              <w:rPr>
                <w:rFonts w:ascii="Arial Narrow" w:eastAsiaTheme="minorHAnsi" w:hAnsi="Arial Narrow" w:cs="Tahoma"/>
                <w:sz w:val="20"/>
                <w:szCs w:val="20"/>
                <w:lang w:val="it-IT"/>
              </w:rPr>
            </w:pPr>
            <w:r w:rsidRPr="00DC1A42">
              <w:rPr>
                <w:rFonts w:ascii="Arial Narrow" w:eastAsiaTheme="minorHAnsi" w:hAnsi="Arial Narrow" w:cs="Tahoma"/>
                <w:sz w:val="20"/>
                <w:szCs w:val="20"/>
                <w:lang w:val="it-IT"/>
              </w:rPr>
              <w:t>UNIVERZALNA SPOJNICA ZA SPAJANJE PEVG DN280 SA POSTOJEĆIM AZBEST CEMENTNIM CJEVOVODOM Ø250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59.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Nabavka i transport dogradilišta vodovodnih fazonskih komada. Fazonski komadi su </w:t>
            </w:r>
            <w:r w:rsidRPr="00DC1A42">
              <w:rPr>
                <w:rFonts w:ascii="Times New Roman" w:eastAsiaTheme="minorHAnsi" w:hAnsi="Times New Roman" w:cs="Times New Roman"/>
                <w:lang w:val="it-IT"/>
              </w:rPr>
              <w:lastRenderedPageBreak/>
              <w:t>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  TULJAK SA LETEĆOM PRIRUBNICOM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DN315/300mm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4.00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DN280/250mm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DN225/200mm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1.00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jc w:val="both"/>
              <w:rPr>
                <w:rFonts w:ascii="Arial Narrow" w:eastAsiaTheme="minorHAnsi" w:hAnsi="Arial Narrow" w:cs="Tahoma"/>
                <w:lang w:val="en-GB"/>
              </w:rPr>
            </w:pPr>
            <w:r w:rsidRPr="00DC1A42">
              <w:rPr>
                <w:rFonts w:ascii="Arial Narrow" w:eastAsiaTheme="minorHAnsi" w:hAnsi="Arial Narrow" w:cs="Tahoma"/>
                <w:lang w:val="en-GB"/>
              </w:rPr>
              <w:t xml:space="preserve"> DN110/100mm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C56B81" w:rsidRPr="00DC1A42" w:rsidTr="00C56B81">
        <w:trPr>
          <w:trHeight w:val="357"/>
        </w:trPr>
        <w:tc>
          <w:tcPr>
            <w:tcW w:w="9005" w:type="dxa"/>
            <w:gridSpan w:val="5"/>
            <w:tcBorders>
              <w:top w:val="single" w:sz="4" w:space="0" w:color="auto"/>
              <w:left w:val="single" w:sz="8" w:space="0" w:color="auto"/>
              <w:bottom w:val="single" w:sz="4" w:space="0" w:color="auto"/>
              <w:right w:val="single" w:sz="4" w:space="0" w:color="auto"/>
            </w:tcBorders>
            <w:vAlign w:val="center"/>
          </w:tcPr>
          <w:p w:rsidR="00C56B81" w:rsidRPr="00DC1A42" w:rsidRDefault="00C56B81" w:rsidP="00C56B81">
            <w:pPr>
              <w:spacing w:after="0" w:line="240" w:lineRule="auto"/>
              <w:jc w:val="center"/>
              <w:rPr>
                <w:rFonts w:ascii="Times New Roman" w:hAnsi="Times New Roman" w:cs="Times New Roman"/>
                <w:color w:val="000000"/>
                <w:lang w:val="it-IT"/>
              </w:rPr>
            </w:pPr>
            <w:r>
              <w:rPr>
                <w:rFonts w:ascii="Times New Roman" w:eastAsiaTheme="minorHAnsi" w:hAnsi="Times New Roman" w:cs="Times New Roman"/>
                <w:b/>
                <w:lang w:val="it-IT"/>
              </w:rPr>
              <w:t xml:space="preserve">B.4.   </w:t>
            </w:r>
            <w:r w:rsidRPr="00DC1A42">
              <w:rPr>
                <w:rFonts w:ascii="Times New Roman" w:eastAsiaTheme="minorHAnsi" w:hAnsi="Times New Roman" w:cs="Times New Roman"/>
                <w:b/>
                <w:lang w:val="it-IT"/>
              </w:rPr>
              <w:t>MONTAŽNI RADOVI</w:t>
            </w:r>
          </w:p>
        </w:tc>
        <w:tc>
          <w:tcPr>
            <w:tcW w:w="1135" w:type="dxa"/>
            <w:tcBorders>
              <w:top w:val="single" w:sz="4" w:space="0" w:color="auto"/>
              <w:left w:val="single" w:sz="4" w:space="0" w:color="auto"/>
              <w:bottom w:val="single" w:sz="4" w:space="0" w:color="auto"/>
              <w:right w:val="single" w:sz="8" w:space="0" w:color="auto"/>
            </w:tcBorders>
            <w:vAlign w:val="center"/>
          </w:tcPr>
          <w:p w:rsidR="00C56B81" w:rsidRPr="00DC1A42" w:rsidRDefault="00C56B81" w:rsidP="00C56B81">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Nabavka, transport do gradilišta i ugradnja liveno-gvozednih penjalica u revizionom oknu prema JUS M.J6.285. Penjalice se ugrađuju u svemu prema detaljima projekta. Plaća se po komadu postavljene penjalice.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3.00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Dezinfekcija i ispiranje cjevovoda. Obračun po m' dezinfikovanog i ispranog cjevovoda.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270.00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Ispitivanje cjevovoda na pritisak. Obračun po m' cjevovoda.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270.00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Kidanje PEVG cijevi DN225mm i obrada spoja. Plaća se po komadu otkinute cijevi sa obradom spoja.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64.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Kidanje azbestcementnog cjevovoda Ø250mm i obrada spoja radi spajanja sa cjevovodom od PEVG materijala prečnika DN280mm. Plaća se po komadu otkinute cijevi sa obradom spoja.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Narrow" w:eastAsiaTheme="minorHAnsi" w:hAnsi="Arial Narrow" w:cs="Tahoma"/>
                <w:lang w:val="en-GB"/>
              </w:rPr>
            </w:pPr>
            <w:r w:rsidRPr="00DC1A42">
              <w:rPr>
                <w:rFonts w:ascii="Arial Narrow" w:eastAsiaTheme="minorHAnsi" w:hAnsi="Arial Narrow" w:cs="Tahoma"/>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Narrow" w:eastAsiaTheme="minorHAnsi" w:hAnsi="Arial Narrow" w:cs="Tahoma"/>
                <w:lang w:val="en-GB"/>
              </w:rPr>
            </w:pPr>
            <w:r w:rsidRPr="00DC1A42">
              <w:rPr>
                <w:rFonts w:ascii="Arial Narrow" w:eastAsiaTheme="minorHAnsi" w:hAnsi="Arial Narrow" w:cs="Tahoma"/>
                <w:lang w:val="en-GB"/>
              </w:rPr>
              <w:t>2.00</w:t>
            </w:r>
          </w:p>
        </w:tc>
      </w:tr>
      <w:tr w:rsidR="007E5C78" w:rsidRPr="00DC1A42" w:rsidTr="007E5C78">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7E5C78" w:rsidRPr="00DC1A42" w:rsidRDefault="007E5C78" w:rsidP="004C7DE4">
            <w:pPr>
              <w:spacing w:after="0" w:line="240" w:lineRule="auto"/>
              <w:jc w:val="center"/>
              <w:rPr>
                <w:rFonts w:ascii="Times New Roman" w:hAnsi="Times New Roman" w:cs="Times New Roman"/>
                <w:b/>
                <w:color w:val="000000"/>
                <w:lang w:val="it-IT" w:eastAsia="sr-Latn-CS"/>
              </w:rPr>
            </w:pPr>
          </w:p>
          <w:p w:rsidR="007E5C78" w:rsidRPr="007E5C78" w:rsidRDefault="007E5C78" w:rsidP="007E5C78">
            <w:pPr>
              <w:pStyle w:val="ListParagraph"/>
              <w:numPr>
                <w:ilvl w:val="0"/>
                <w:numId w:val="19"/>
              </w:numPr>
              <w:spacing w:after="0"/>
              <w:jc w:val="center"/>
              <w:rPr>
                <w:rFonts w:ascii="Times New Roman" w:hAnsi="Times New Roman" w:cs="Times New Roman"/>
                <w:b/>
                <w:lang w:val="sr-Latn-CS"/>
              </w:rPr>
            </w:pPr>
            <w:r>
              <w:rPr>
                <w:rFonts w:ascii="Times New Roman" w:hAnsi="Times New Roman" w:cs="Times New Roman"/>
                <w:b/>
                <w:color w:val="000000"/>
                <w:lang w:val="en-GB"/>
              </w:rPr>
              <w:t xml:space="preserve"> </w:t>
            </w:r>
            <w:r w:rsidRPr="007E5C78">
              <w:rPr>
                <w:rFonts w:ascii="Times New Roman" w:hAnsi="Times New Roman" w:cs="Times New Roman"/>
                <w:b/>
                <w:color w:val="000000"/>
                <w:lang w:val="en-GB"/>
              </w:rPr>
              <w:t>NASIP OJAČAN GABIONIMA  (km 4+360,00 do km 4+514,99)</w:t>
            </w:r>
          </w:p>
        </w:tc>
      </w:tr>
      <w:tr w:rsidR="007E5C78" w:rsidRPr="00DC1A42" w:rsidTr="007E5C7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E5C78" w:rsidRPr="00DC1A42" w:rsidRDefault="007E5C78"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PRETHODNI – PRIPREMNI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65.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Geodetsko snimanje i obilježavanje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r w:rsidRPr="00DC1A42">
              <w:rPr>
                <w:rFonts w:ascii="Times New Roman" w:hAnsi="Times New Roman" w:cs="Times New Roman"/>
                <w:color w:val="000000"/>
                <w:lang w:val="en-GB"/>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r w:rsidR="007E5C78">
              <w:rPr>
                <w:rFonts w:ascii="Times New Roman" w:hAnsi="Times New Roman" w:cs="Times New Roman"/>
                <w:lang w:val="sr-Latn-CS"/>
              </w:rPr>
              <w:t>.00</w:t>
            </w:r>
          </w:p>
        </w:tc>
      </w:tr>
      <w:tr w:rsidR="007E5C78" w:rsidRPr="00DC1A42" w:rsidTr="007E5C7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E5C78" w:rsidRPr="00DC1A42" w:rsidRDefault="007E5C78"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ZEMLJANI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66.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Iskop temeljne jame u materijalu III i IV kategorije po GN 200 (20% ukupnog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56.00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67.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Iskop temeljne jame u materijalu V i VI kategorije po GN 200 (80% ukupnog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224.00</w:t>
            </w:r>
          </w:p>
        </w:tc>
      </w:tr>
      <w:tr w:rsidR="007F23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F2306" w:rsidRPr="00DC1A42" w:rsidRDefault="007F23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lastRenderedPageBreak/>
              <w:t>IZRADA GABIONA</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68.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Izarada gabionskih koševa od pocinčane pletene mreže debljine žice 3mm, maksimalne dimenzije okcamreže 6cm. (Uključivo sva potrebna spajanja - pletenja i ojačanja zategama)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w:t>
            </w:r>
            <w:r w:rsidR="007F2306">
              <w:rPr>
                <w:rFonts w:ascii="Arial" w:eastAsiaTheme="minorHAnsi" w:hAnsi="Arial" w:cs="Arial"/>
                <w:sz w:val="20"/>
                <w:szCs w:val="20"/>
                <w:lang w:val="en-GB"/>
              </w:rPr>
              <w:t>,</w:t>
            </w:r>
            <w:r w:rsidRPr="00DC1A42">
              <w:rPr>
                <w:rFonts w:ascii="Arial" w:eastAsiaTheme="minorHAnsi" w:hAnsi="Arial" w:cs="Arial"/>
                <w:sz w:val="20"/>
                <w:szCs w:val="20"/>
                <w:lang w:val="en-GB"/>
              </w:rPr>
              <w:t>029.00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69.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Ojačanje nasipa od pocinčane pletene mreže debljine žice 3mm, maksimalne dimenzije okcamreže 6cm.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6</w:t>
            </w:r>
            <w:r w:rsidR="007F2306">
              <w:rPr>
                <w:rFonts w:ascii="Arial" w:eastAsiaTheme="minorHAnsi" w:hAnsi="Arial" w:cs="Arial"/>
                <w:sz w:val="20"/>
                <w:szCs w:val="20"/>
                <w:lang w:val="en-GB"/>
              </w:rPr>
              <w:t>,</w:t>
            </w:r>
            <w:r w:rsidRPr="00DC1A42">
              <w:rPr>
                <w:rFonts w:ascii="Arial" w:eastAsiaTheme="minorHAnsi" w:hAnsi="Arial" w:cs="Arial"/>
                <w:sz w:val="20"/>
                <w:szCs w:val="20"/>
                <w:lang w:val="en-GB"/>
              </w:rPr>
              <w:t>138.75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Punjenje gabionskih koševa lomljenim kamenom krečnjačkog porijekla.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w:t>
            </w:r>
            <w:r w:rsidR="007F2306">
              <w:rPr>
                <w:rFonts w:ascii="Arial" w:eastAsiaTheme="minorHAnsi" w:hAnsi="Arial" w:cs="Arial"/>
                <w:sz w:val="20"/>
                <w:szCs w:val="20"/>
                <w:lang w:val="en-GB"/>
              </w:rPr>
              <w:t>,</w:t>
            </w:r>
            <w:r w:rsidRPr="00DC1A42">
              <w:rPr>
                <w:rFonts w:ascii="Arial" w:eastAsiaTheme="minorHAnsi" w:hAnsi="Arial" w:cs="Arial"/>
                <w:sz w:val="20"/>
                <w:szCs w:val="20"/>
                <w:lang w:val="en-GB"/>
              </w:rPr>
              <w:t>029.00</w:t>
            </w:r>
          </w:p>
        </w:tc>
      </w:tr>
      <w:tr w:rsidR="007F23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7F2306" w:rsidRPr="007F2306" w:rsidRDefault="007F2306" w:rsidP="007F2306">
            <w:pPr>
              <w:pStyle w:val="ListParagraph"/>
              <w:numPr>
                <w:ilvl w:val="0"/>
                <w:numId w:val="20"/>
              </w:numPr>
              <w:spacing w:after="0"/>
              <w:jc w:val="center"/>
              <w:rPr>
                <w:rFonts w:ascii="Times New Roman" w:hAnsi="Times New Roman" w:cs="Times New Roman"/>
                <w:lang w:val="sr-Latn-CS"/>
              </w:rPr>
            </w:pPr>
            <w:r w:rsidRPr="007F2306">
              <w:rPr>
                <w:rFonts w:ascii="Times New Roman" w:hAnsi="Times New Roman" w:cs="Times New Roman"/>
                <w:b/>
                <w:sz w:val="28"/>
                <w:szCs w:val="28"/>
                <w:lang w:val="en-GB"/>
              </w:rPr>
              <w:t>PJEŠAČKI PROLAZ NA km 4+395,00</w:t>
            </w:r>
          </w:p>
        </w:tc>
      </w:tr>
      <w:tr w:rsidR="007F23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F2306" w:rsidRPr="00DC1A42" w:rsidRDefault="007F23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PRETHODNI – PRIPREMNI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Geodetsko snimanje i obilježavanje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r w:rsidRPr="00DC1A42">
              <w:rPr>
                <w:rFonts w:ascii="Times New Roman" w:hAnsi="Times New Roman" w:cs="Times New Roman"/>
                <w:color w:val="000000"/>
                <w:lang w:val="en-GB"/>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r w:rsidR="00C43053">
              <w:rPr>
                <w:rFonts w:ascii="Times New Roman" w:hAnsi="Times New Roman" w:cs="Times New Roman"/>
                <w:lang w:val="sr-Latn-CS"/>
              </w:rPr>
              <w:t>.00</w:t>
            </w:r>
          </w:p>
        </w:tc>
      </w:tr>
      <w:tr w:rsidR="007F23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F2306" w:rsidRPr="00DC1A42" w:rsidRDefault="007F23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ZEMLJANI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Iskop temeljne jame u materijalu III i IV kategorije po GN 200 (20% ukupnog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12.03</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Iskop temeljne jame u materijalu V i VI kategorije po GN 200 (80% ukupnog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48.13</w:t>
            </w:r>
          </w:p>
        </w:tc>
      </w:tr>
      <w:tr w:rsidR="00C43053"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C43053" w:rsidRPr="00DC1A42" w:rsidRDefault="00C43053"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it-IT"/>
              </w:rPr>
              <w:t>BETONSKI I ARMIRANO-BETONSKI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74.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temeljne ploče,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24.86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betonskih zidova,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42.03</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betonske ploče,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22.56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betonskih "kragni" na portalnim djelovima prolaza,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3.54</w:t>
            </w:r>
          </w:p>
        </w:tc>
      </w:tr>
      <w:tr w:rsidR="00C212E3"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C212E3" w:rsidRPr="00DC1A42" w:rsidRDefault="00C212E3"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ARMIRAČKI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78.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it-IT"/>
              </w:rPr>
            </w:pPr>
            <w:r w:rsidRPr="00DC1A42">
              <w:rPr>
                <w:rFonts w:ascii="Times New Roman" w:eastAsiaTheme="minorHAnsi" w:hAnsi="Times New Roman" w:cs="Times New Roman"/>
                <w:lang w:val="it-IT"/>
              </w:rPr>
              <w:t xml:space="preserve">Armiranje rebrastom armaturom (RA 400/500), prema specifikaciji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5512.63</w:t>
            </w:r>
          </w:p>
        </w:tc>
      </w:tr>
      <w:tr w:rsidR="0061501C"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1501C" w:rsidRPr="00DC1A42" w:rsidRDefault="0061501C"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it-IT"/>
              </w:rPr>
              <w:t>OSTALI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79.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Hridroizolacija: dva hladna premaza bitumenskom emulzijom i bitumenska traka 3mm, sa </w:t>
            </w:r>
            <w:r w:rsidR="0061501C">
              <w:rPr>
                <w:rFonts w:ascii="Times New Roman" w:eastAsiaTheme="minorHAnsi" w:hAnsi="Times New Roman" w:cs="Times New Roman"/>
                <w:lang w:val="en-GB"/>
              </w:rPr>
              <w:t>s</w:t>
            </w:r>
            <w:r w:rsidRPr="00DC1A42">
              <w:rPr>
                <w:rFonts w:ascii="Times New Roman" w:eastAsiaTheme="minorHAnsi" w:hAnsi="Times New Roman" w:cs="Times New Roman"/>
                <w:lang w:val="en-GB"/>
              </w:rPr>
              <w:t xml:space="preserve">poljašnje strane betona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204.20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Zaštita hidroizolacije, čepasta folija; debljina folije min 0.8mm; ukupna debljina sa izbočenjima min 8mm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204.20</w:t>
            </w:r>
          </w:p>
        </w:tc>
      </w:tr>
      <w:tr w:rsidR="0061501C"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61501C" w:rsidRPr="00DC1A42" w:rsidRDefault="0061501C" w:rsidP="004C7DE4">
            <w:pPr>
              <w:spacing w:after="0"/>
              <w:jc w:val="center"/>
              <w:rPr>
                <w:rFonts w:ascii="Times New Roman" w:hAnsi="Times New Roman" w:cs="Times New Roman"/>
                <w:lang w:val="sr-Latn-CS"/>
              </w:rPr>
            </w:pPr>
            <w:r>
              <w:rPr>
                <w:rFonts w:ascii="Times New Roman" w:eastAsiaTheme="minorHAnsi" w:hAnsi="Times New Roman" w:cs="Times New Roman"/>
                <w:b/>
                <w:lang w:val="en-GB"/>
              </w:rPr>
              <w:t xml:space="preserve">3   </w:t>
            </w:r>
            <w:r w:rsidRPr="00DC1A42">
              <w:rPr>
                <w:rFonts w:ascii="Times New Roman" w:eastAsiaTheme="minorHAnsi" w:hAnsi="Times New Roman" w:cs="Times New Roman"/>
                <w:b/>
                <w:lang w:val="en-GB"/>
              </w:rPr>
              <w:t>PROPUST  na km 4+434,496</w:t>
            </w:r>
          </w:p>
        </w:tc>
      </w:tr>
      <w:tr w:rsidR="0061501C"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1501C" w:rsidRPr="00DC1A42" w:rsidRDefault="0061501C"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PRETHODNI – PRIPREMNI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lastRenderedPageBreak/>
              <w:t>81.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Geodetsko snimanje i obilježavanje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r w:rsidRPr="00DC1A42">
              <w:rPr>
                <w:rFonts w:ascii="Times New Roman" w:hAnsi="Times New Roman" w:cs="Times New Roman"/>
                <w:color w:val="000000"/>
                <w:lang w:val="en-GB"/>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r w:rsidR="0061501C">
              <w:rPr>
                <w:rFonts w:ascii="Times New Roman" w:hAnsi="Times New Roman" w:cs="Times New Roman"/>
                <w:lang w:val="sr-Latn-CS"/>
              </w:rPr>
              <w:t>.00</w:t>
            </w:r>
          </w:p>
        </w:tc>
      </w:tr>
      <w:tr w:rsidR="0061501C"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1501C" w:rsidRPr="00DC1A42" w:rsidRDefault="0061501C"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ZEMLJANI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Iskop temeljne jame u materijalu III i IV kategorije po GN 200 (20% ukupnog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8.84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Iskop temeljne jame u materijalu V i VI kategorije po GN 200 (80% ukupnog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35.36</w:t>
            </w:r>
          </w:p>
        </w:tc>
      </w:tr>
      <w:tr w:rsidR="0061501C"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1501C" w:rsidRPr="00DC1A42" w:rsidRDefault="0061501C"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it-IT"/>
              </w:rPr>
              <w:t>BETONSKI I ARMIRANO-BETONSKI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84.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Izvođenje temeljne ploče, MB30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28.08</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betonskih zidova,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46.85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betonske ploče,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26.16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betonskih "kragni" na portalnim djelovima prolaza,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3.54</w:t>
            </w:r>
          </w:p>
        </w:tc>
      </w:tr>
      <w:tr w:rsidR="006060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06006" w:rsidRPr="00DC1A42" w:rsidRDefault="006060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ARMIRAČKI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Armiranje rebrastom armaturom (RA 400/500), prema specifikaciji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6738.36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89.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Armiranje rebrastom armaturom (RA 400/500), prema specifikaciji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271.42</w:t>
            </w:r>
          </w:p>
        </w:tc>
      </w:tr>
      <w:tr w:rsidR="006060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06006" w:rsidRPr="00DC1A42" w:rsidRDefault="006060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OSTALI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Hridroizolacija: dva hladna premaza bitumenskom emulzijom sa unutrašnje i spoljašnje strane betona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r w:rsidRPr="00DC1A42">
              <w:rPr>
                <w:rFonts w:ascii="Times New Roman" w:hAnsi="Times New Roman" w:cs="Times New Roman"/>
                <w:color w:val="000000"/>
                <w:lang w:val="en-GB"/>
              </w:rPr>
              <w:t>m2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514.80</w:t>
            </w:r>
          </w:p>
        </w:tc>
      </w:tr>
      <w:tr w:rsidR="006060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606006" w:rsidRPr="00DC1A42" w:rsidRDefault="00606006" w:rsidP="004C7DE4">
            <w:pPr>
              <w:spacing w:after="0"/>
              <w:jc w:val="center"/>
              <w:rPr>
                <w:rFonts w:ascii="Times New Roman" w:hAnsi="Times New Roman" w:cs="Times New Roman"/>
                <w:lang w:val="sr-Latn-CS"/>
              </w:rPr>
            </w:pPr>
            <w:r>
              <w:rPr>
                <w:rFonts w:ascii="Times New Roman" w:eastAsiaTheme="minorHAnsi" w:hAnsi="Times New Roman" w:cs="Times New Roman"/>
                <w:b/>
                <w:lang w:val="en-GB"/>
              </w:rPr>
              <w:t xml:space="preserve">4 .  </w:t>
            </w:r>
            <w:r w:rsidRPr="00DC1A42">
              <w:rPr>
                <w:rFonts w:ascii="Times New Roman" w:eastAsiaTheme="minorHAnsi" w:hAnsi="Times New Roman" w:cs="Times New Roman"/>
                <w:b/>
                <w:lang w:val="en-GB"/>
              </w:rPr>
              <w:t>ŠAHTOVI UZ CJEVASTE PROPUSTE</w:t>
            </w:r>
          </w:p>
        </w:tc>
      </w:tr>
      <w:tr w:rsidR="0060600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606006" w:rsidRPr="00DC1A42" w:rsidRDefault="0060600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PRETHODNI – PRIPREMNI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Geodetsko snimanje i obilježavanje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r w:rsidRPr="00DC1A42">
              <w:rPr>
                <w:rFonts w:ascii="Times New Roman" w:hAnsi="Times New Roman" w:cs="Times New Roman"/>
                <w:color w:val="000000"/>
                <w:lang w:val="en-GB"/>
              </w:rPr>
              <w:t xml:space="preserve">Paušalno </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r w:rsidR="005B4D66">
              <w:rPr>
                <w:rFonts w:ascii="Times New Roman" w:hAnsi="Times New Roman" w:cs="Times New Roman"/>
                <w:lang w:val="sr-Latn-CS"/>
              </w:rPr>
              <w:t>.00</w:t>
            </w:r>
          </w:p>
        </w:tc>
      </w:tr>
      <w:tr w:rsidR="005B4D66"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5B4D66" w:rsidRPr="00DC1A42" w:rsidRDefault="005B4D66"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it-IT"/>
              </w:rPr>
              <w:t>BETONSKI I ARMIRANO-BETONSKI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92.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Izvođenje temeljne ploče, MB30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0.10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Izvođenje betonskih zidova, MB30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0.64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Izvođenje betonskih montažnih ploča, MB30</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1.58</w:t>
            </w:r>
          </w:p>
        </w:tc>
      </w:tr>
      <w:tr w:rsidR="005020EF" w:rsidRPr="005020EF"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A81621" w:rsidRDefault="00A81621" w:rsidP="004C7DE4">
            <w:pPr>
              <w:spacing w:after="0"/>
              <w:jc w:val="center"/>
              <w:rPr>
                <w:rFonts w:ascii="Times New Roman" w:eastAsiaTheme="minorHAnsi" w:hAnsi="Times New Roman" w:cs="Times New Roman"/>
                <w:b/>
                <w:lang w:val="en-GB"/>
              </w:rPr>
            </w:pPr>
          </w:p>
          <w:p w:rsidR="00A81621" w:rsidRDefault="00A81621" w:rsidP="004C7DE4">
            <w:pPr>
              <w:spacing w:after="0"/>
              <w:jc w:val="center"/>
              <w:rPr>
                <w:rFonts w:ascii="Times New Roman" w:eastAsiaTheme="minorHAnsi" w:hAnsi="Times New Roman" w:cs="Times New Roman"/>
                <w:b/>
                <w:lang w:val="en-GB"/>
              </w:rPr>
            </w:pPr>
          </w:p>
          <w:p w:rsidR="005B4D66" w:rsidRPr="005020EF" w:rsidRDefault="005B4D66" w:rsidP="004C7DE4">
            <w:pPr>
              <w:spacing w:after="0"/>
              <w:jc w:val="center"/>
              <w:rPr>
                <w:rFonts w:ascii="Times New Roman" w:hAnsi="Times New Roman" w:cs="Times New Roman"/>
                <w:color w:val="FF0000"/>
                <w:lang w:val="sr-Latn-CS"/>
              </w:rPr>
            </w:pPr>
            <w:r w:rsidRPr="004B3298">
              <w:rPr>
                <w:rFonts w:ascii="Times New Roman" w:eastAsiaTheme="minorHAnsi" w:hAnsi="Times New Roman" w:cs="Times New Roman"/>
                <w:b/>
                <w:lang w:val="en-GB"/>
              </w:rPr>
              <w:t>ARMIRAČKI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Armiranje rebrastom armaturom (RA 400/500), prema specifikaciji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82.36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Armiranje mrežastom armaturom (MA 500/560), prema specifikaciji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kg</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327.14</w:t>
            </w:r>
          </w:p>
        </w:tc>
      </w:tr>
      <w:tr w:rsidR="004B3298"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4B3298" w:rsidRPr="00DC1A42" w:rsidRDefault="004B3298"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lastRenderedPageBreak/>
              <w:t>OSTALI RADOVI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imes New Roman" w:eastAsiaTheme="minorHAnsi" w:hAnsi="Times New Roman" w:cs="Times New Roman"/>
                <w:lang w:val="en-GB"/>
              </w:rPr>
            </w:pPr>
            <w:r w:rsidRPr="00DC1A42">
              <w:rPr>
                <w:rFonts w:ascii="Times New Roman" w:eastAsiaTheme="minorHAnsi" w:hAnsi="Times New Roman" w:cs="Times New Roman"/>
                <w:lang w:val="en-GB"/>
              </w:rPr>
              <w:t xml:space="preserve">Hidroizolacija: dva hladna premaza bitumenskom emulzijom sa unutrašnje i spoljašnje strane betona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16.80</w:t>
            </w:r>
          </w:p>
        </w:tc>
      </w:tr>
      <w:tr w:rsidR="00237B07"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237B07" w:rsidRPr="00DC1A42" w:rsidRDefault="00237B07" w:rsidP="004C7DE4">
            <w:pPr>
              <w:spacing w:after="0"/>
              <w:jc w:val="center"/>
              <w:rPr>
                <w:rFonts w:ascii="Times New Roman" w:hAnsi="Times New Roman" w:cs="Times New Roman"/>
                <w:lang w:val="sr-Latn-CS"/>
              </w:rPr>
            </w:pPr>
            <w:r w:rsidRPr="00DC1A42">
              <w:rPr>
                <w:rFonts w:ascii="Times New Roman" w:hAnsi="Times New Roman" w:cs="Times New Roman"/>
                <w:b/>
                <w:color w:val="000000"/>
                <w:sz w:val="28"/>
                <w:szCs w:val="28"/>
                <w:lang w:val="en-GB"/>
              </w:rPr>
              <w:t>III FAZA  SIGNALIZACIJA</w:t>
            </w:r>
          </w:p>
        </w:tc>
      </w:tr>
      <w:tr w:rsidR="00237B07"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237B07" w:rsidRPr="00DC1A42" w:rsidRDefault="00237B07" w:rsidP="004C7DE4">
            <w:pPr>
              <w:spacing w:after="0"/>
              <w:jc w:val="center"/>
              <w:rPr>
                <w:rFonts w:ascii="Times New Roman" w:hAnsi="Times New Roman" w:cs="Times New Roman"/>
                <w:lang w:val="sr-Latn-CS"/>
              </w:rPr>
            </w:pPr>
            <w:r w:rsidRPr="00DC1A42">
              <w:rPr>
                <w:rFonts w:ascii="Times New Roman" w:hAnsi="Times New Roman" w:cs="Times New Roman"/>
                <w:b/>
                <w:color w:val="000000"/>
                <w:lang w:val="en-GB"/>
              </w:rPr>
              <w:t>VERIKALNA SAOBRAĆAJNA SIGNALIZACIJA</w:t>
            </w:r>
          </w:p>
        </w:tc>
      </w:tr>
      <w:tr w:rsidR="00237B07"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237B07" w:rsidRPr="00DC1A42" w:rsidRDefault="00237B07" w:rsidP="004C7DE4">
            <w:pPr>
              <w:spacing w:after="0"/>
              <w:jc w:val="center"/>
              <w:rPr>
                <w:rFonts w:ascii="Times New Roman" w:hAnsi="Times New Roman" w:cs="Times New Roman"/>
                <w:lang w:val="sr-Latn-CS"/>
              </w:rPr>
            </w:pPr>
            <w:r w:rsidRPr="00DC1A42">
              <w:rPr>
                <w:rFonts w:ascii="Tahoma" w:eastAsiaTheme="minorHAnsi" w:hAnsi="Tahoma" w:cs="Tahoma"/>
                <w:b/>
                <w:bCs/>
                <w:sz w:val="20"/>
                <w:szCs w:val="20"/>
                <w:lang w:val="en-GB"/>
              </w:rPr>
              <w:t>Nabavka i postavljanje standardnih saobraćajnih znakova izričitih naredbi, opasnosti i obavještenja</w:t>
            </w:r>
          </w:p>
        </w:tc>
      </w:tr>
      <w:tr w:rsidR="00237B07"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237B07" w:rsidRPr="00DC1A42" w:rsidRDefault="00237B07" w:rsidP="004C7DE4">
            <w:pPr>
              <w:spacing w:after="0"/>
              <w:jc w:val="center"/>
              <w:rPr>
                <w:rFonts w:ascii="Times New Roman" w:hAnsi="Times New Roman" w:cs="Times New Roman"/>
                <w:lang w:val="sr-Latn-CS"/>
              </w:rPr>
            </w:pPr>
            <w:r w:rsidRPr="00DC1A42">
              <w:rPr>
                <w:rFonts w:ascii="Tahoma" w:eastAsiaTheme="minorHAnsi" w:hAnsi="Tahoma" w:cs="Tahoma"/>
                <w:sz w:val="20"/>
                <w:szCs w:val="20"/>
                <w:lang w:val="en-GB"/>
              </w:rPr>
              <w:t>U cijenu standardnog saobraćajnog znaka uključena je i isporuka i doprema do mjesta postavljanja, svi elementi za pričvršćivanje na nosač, montaža znaka na ugrađeni nosač, kao i kontrola prema JUS Z.S2.300 i EN 12899.</w:t>
            </w:r>
            <w:r w:rsidR="00D91968">
              <w:rPr>
                <w:rFonts w:ascii="Tahoma" w:eastAsiaTheme="minorHAnsi" w:hAnsi="Tahoma" w:cs="Tahoma"/>
                <w:sz w:val="20"/>
                <w:szCs w:val="20"/>
                <w:lang w:val="en-GB"/>
              </w:rPr>
              <w:t xml:space="preserve"> </w:t>
            </w:r>
            <w:r w:rsidRPr="00DC1A42">
              <w:rPr>
                <w:rFonts w:ascii="Tahoma" w:eastAsiaTheme="minorHAnsi" w:hAnsi="Tahoma" w:cs="Tahoma"/>
                <w:sz w:val="20"/>
                <w:szCs w:val="20"/>
                <w:lang w:val="en-GB"/>
              </w:rPr>
              <w:t xml:space="preserve">Predviđeni materijal za izradu lica saobraćajnog znaka je materijal </w:t>
            </w:r>
            <w:r w:rsidRPr="00DC1A42">
              <w:rPr>
                <w:rFonts w:ascii="Tahoma" w:eastAsiaTheme="minorHAnsi" w:hAnsi="Tahoma" w:cs="Tahoma"/>
                <w:b/>
                <w:bCs/>
                <w:sz w:val="20"/>
                <w:szCs w:val="20"/>
                <w:lang w:val="en-GB"/>
              </w:rPr>
              <w:t>klase 1, 2 i 3</w:t>
            </w:r>
          </w:p>
        </w:tc>
      </w:tr>
      <w:tr w:rsidR="00237B07"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237B07" w:rsidRPr="00DC1A42" w:rsidRDefault="00237B07" w:rsidP="004C7DE4">
            <w:pPr>
              <w:spacing w:after="0"/>
              <w:jc w:val="center"/>
              <w:rPr>
                <w:rFonts w:ascii="Times New Roman" w:hAnsi="Times New Roman" w:cs="Times New Roman"/>
                <w:lang w:val="sr-Latn-CS"/>
              </w:rPr>
            </w:pPr>
            <w:r w:rsidRPr="00DC1A42">
              <w:rPr>
                <w:rFonts w:ascii="Times New Roman" w:eastAsiaTheme="minorHAnsi" w:hAnsi="Times New Roman" w:cs="Times New Roman"/>
                <w:b/>
                <w:lang w:val="en-GB"/>
              </w:rPr>
              <w:t>SAOBRAĆAJNI ZNAKOVI VELIČINE II (900mm, 600mm)</w:t>
            </w:r>
          </w:p>
        </w:tc>
      </w:tr>
      <w:tr w:rsidR="00D91968"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D91968" w:rsidRPr="00DC1A42" w:rsidRDefault="00D91968" w:rsidP="004C7DE4">
            <w:pPr>
              <w:spacing w:after="0"/>
              <w:jc w:val="center"/>
              <w:rPr>
                <w:rFonts w:ascii="Times New Roman" w:hAnsi="Times New Roman" w:cs="Times New Roman"/>
                <w:lang w:val="sr-Latn-CS"/>
              </w:rPr>
            </w:pPr>
            <w:r>
              <w:rPr>
                <w:rFonts w:ascii="Tahoma" w:eastAsiaTheme="minorHAnsi" w:hAnsi="Tahoma" w:cs="Tahoma"/>
                <w:b/>
                <w:bCs/>
                <w:sz w:val="20"/>
                <w:szCs w:val="20"/>
                <w:lang w:val="en-GB"/>
              </w:rPr>
              <w:t xml:space="preserve">  1.01  </w:t>
            </w:r>
            <w:r w:rsidRPr="00DC1A42">
              <w:rPr>
                <w:rFonts w:ascii="Tahoma" w:eastAsiaTheme="minorHAnsi" w:hAnsi="Tahoma" w:cs="Tahoma"/>
                <w:b/>
                <w:bCs/>
                <w:sz w:val="20"/>
                <w:szCs w:val="20"/>
                <w:lang w:val="en-GB"/>
              </w:rPr>
              <w:t>Znakovi opasnosti</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I-1</w:t>
            </w:r>
            <w:r w:rsidRPr="00DC1A42">
              <w:rPr>
                <w:rFonts w:ascii="Tahoma" w:eastAsiaTheme="minorHAnsi" w:hAnsi="Tahoma" w:cs="Tahoma"/>
                <w:sz w:val="20"/>
                <w:szCs w:val="20"/>
                <w:lang w:val="en-GB"/>
              </w:rPr>
              <w:t xml:space="preserve">, ''opasna krivina ulijevo", trougao dimenzija 900x900x900mm, sa retroreflektujućim osobinama </w:t>
            </w:r>
            <w:r w:rsidRPr="00DC1A42">
              <w:rPr>
                <w:rFonts w:ascii="Tahoma" w:eastAsiaTheme="minorHAnsi" w:hAnsi="Tahoma" w:cs="Tahoma"/>
                <w:b/>
                <w:bCs/>
                <w:i/>
                <w:iCs/>
                <w:sz w:val="20"/>
                <w:szCs w:val="20"/>
                <w:lang w:val="en-GB"/>
              </w:rPr>
              <w:t xml:space="preserve">klase 2,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99.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I-1.1</w:t>
            </w:r>
            <w:r w:rsidRPr="00DC1A42">
              <w:rPr>
                <w:rFonts w:ascii="Tahoma" w:eastAsiaTheme="minorHAnsi" w:hAnsi="Tahoma" w:cs="Tahoma"/>
                <w:sz w:val="20"/>
                <w:szCs w:val="20"/>
                <w:lang w:val="en-GB"/>
              </w:rPr>
              <w:t xml:space="preserve">, ''opasna krivina udesno", trougao dimenzija 900x900x900mm, sa retroreflektujućim osobinama </w:t>
            </w:r>
            <w:r w:rsidRPr="00DC1A42">
              <w:rPr>
                <w:rFonts w:ascii="Tahoma" w:eastAsiaTheme="minorHAnsi" w:hAnsi="Tahoma" w:cs="Tahoma"/>
                <w:b/>
                <w:bCs/>
                <w:i/>
                <w:iCs/>
                <w:sz w:val="20"/>
                <w:szCs w:val="20"/>
                <w:lang w:val="en-GB"/>
              </w:rPr>
              <w:t xml:space="preserve">klase 2,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I-4</w:t>
            </w:r>
            <w:r w:rsidRPr="00DC1A42">
              <w:rPr>
                <w:rFonts w:ascii="Tahoma" w:eastAsiaTheme="minorHAnsi" w:hAnsi="Tahoma" w:cs="Tahoma"/>
                <w:sz w:val="20"/>
                <w:szCs w:val="20"/>
                <w:lang w:val="en-GB"/>
              </w:rPr>
              <w:t xml:space="preserve">, ''opasan uspon - 16%", trougao dimenzija 900x900x900mm, sa retroreflektujućim osobinama </w:t>
            </w:r>
            <w:r w:rsidRPr="00DC1A42">
              <w:rPr>
                <w:rFonts w:ascii="Tahoma" w:eastAsiaTheme="minorHAnsi" w:hAnsi="Tahoma" w:cs="Tahoma"/>
                <w:b/>
                <w:bCs/>
                <w:i/>
                <w:iCs/>
                <w:sz w:val="20"/>
                <w:szCs w:val="20"/>
                <w:lang w:val="en-GB"/>
              </w:rPr>
              <w:t xml:space="preserve">klase 2,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I-30</w:t>
            </w:r>
            <w:r w:rsidRPr="00DC1A42">
              <w:rPr>
                <w:rFonts w:ascii="Tahoma" w:eastAsiaTheme="minorHAnsi" w:hAnsi="Tahoma" w:cs="Tahoma"/>
                <w:sz w:val="20"/>
                <w:szCs w:val="20"/>
                <w:lang w:val="en-GB"/>
              </w:rPr>
              <w:t xml:space="preserve">, ''kružni tok", trougao dimenzija 900x900x900mm, sa retroreflektujućim osobinama </w:t>
            </w:r>
            <w:r w:rsidRPr="00DC1A42">
              <w:rPr>
                <w:rFonts w:ascii="Tahoma" w:eastAsiaTheme="minorHAnsi" w:hAnsi="Tahoma" w:cs="Tahoma"/>
                <w:b/>
                <w:bCs/>
                <w:i/>
                <w:iCs/>
                <w:sz w:val="20"/>
                <w:szCs w:val="20"/>
                <w:lang w:val="en-GB"/>
              </w:rPr>
              <w:t xml:space="preserve">klase 2,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3D5F98">
              <w:rPr>
                <w:rFonts w:ascii="Tahoma" w:eastAsiaTheme="minorHAnsi" w:hAnsi="Tahoma" w:cs="Tahoma"/>
                <w:sz w:val="20"/>
                <w:szCs w:val="20"/>
                <w:lang w:val="en-GB"/>
              </w:rPr>
              <w:t>0</w:t>
            </w:r>
          </w:p>
        </w:tc>
      </w:tr>
      <w:tr w:rsidR="003D5F98" w:rsidRPr="00DC1A42" w:rsidTr="003D5F98">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3D5F98" w:rsidRPr="00DC1A42" w:rsidRDefault="003D5F98" w:rsidP="004C7DE4">
            <w:pPr>
              <w:spacing w:after="0"/>
              <w:jc w:val="center"/>
              <w:rPr>
                <w:rFonts w:ascii="Times New Roman" w:hAnsi="Times New Roman" w:cs="Times New Roman"/>
                <w:lang w:val="sr-Latn-CS"/>
              </w:rPr>
            </w:pPr>
            <w:r>
              <w:rPr>
                <w:rFonts w:ascii="Tahoma" w:eastAsiaTheme="minorHAnsi" w:hAnsi="Tahoma" w:cs="Tahoma"/>
                <w:b/>
                <w:bCs/>
                <w:sz w:val="20"/>
                <w:szCs w:val="20"/>
                <w:lang w:val="en-GB"/>
              </w:rPr>
              <w:t xml:space="preserve">1.02  </w:t>
            </w:r>
            <w:r w:rsidRPr="00DC1A42">
              <w:rPr>
                <w:rFonts w:ascii="Tahoma" w:eastAsiaTheme="minorHAnsi" w:hAnsi="Tahoma" w:cs="Tahoma"/>
                <w:b/>
                <w:bCs/>
                <w:sz w:val="20"/>
                <w:szCs w:val="20"/>
                <w:lang w:val="en-GB"/>
              </w:rPr>
              <w:t>Znakovi ograničenja i obaveze</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II-1</w:t>
            </w:r>
            <w:r w:rsidRPr="00DC1A42">
              <w:rPr>
                <w:rFonts w:ascii="Tahoma" w:eastAsiaTheme="minorHAnsi" w:hAnsi="Tahoma" w:cs="Tahoma"/>
                <w:sz w:val="20"/>
                <w:szCs w:val="20"/>
                <w:lang w:val="en-GB"/>
              </w:rPr>
              <w:t xml:space="preserve">, ''ukrštanje sa putem sa prvenstvom prolaza", trougao dimenzija 900x900x900mm, sa retroreflektujućim osobinama </w:t>
            </w:r>
            <w:r w:rsidRPr="00DC1A42">
              <w:rPr>
                <w:rFonts w:ascii="Tahoma" w:eastAsiaTheme="minorHAnsi" w:hAnsi="Tahoma" w:cs="Tahoma"/>
                <w:b/>
                <w:bCs/>
                <w:i/>
                <w:iCs/>
                <w:sz w:val="20"/>
                <w:szCs w:val="20"/>
                <w:lang w:val="en-GB"/>
              </w:rPr>
              <w:t>klase 3,</w:t>
            </w:r>
            <w:r w:rsidRPr="00DC1A42">
              <w:rPr>
                <w:rFonts w:ascii="Tahoma" w:eastAsiaTheme="minorHAnsi" w:hAnsi="Tahoma" w:cs="Tahoma"/>
                <w:sz w:val="20"/>
                <w:szCs w:val="20"/>
                <w:lang w:val="en-GB"/>
              </w:rPr>
              <w:t xml:space="preserve">  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II-30</w:t>
            </w:r>
            <w:r w:rsidRPr="00DC1A42">
              <w:rPr>
                <w:rFonts w:ascii="Tahoma" w:eastAsiaTheme="minorHAnsi" w:hAnsi="Tahoma" w:cs="Tahoma"/>
                <w:sz w:val="20"/>
                <w:szCs w:val="20"/>
                <w:lang w:val="en-GB"/>
              </w:rPr>
              <w:t xml:space="preserve">, ''ograničenje brzine - 30km/h", krug dimenzija R=600 mm, sa retroreflektujućim osobinama </w:t>
            </w:r>
            <w:r w:rsidRPr="00DC1A42">
              <w:rPr>
                <w:rFonts w:ascii="Tahoma" w:eastAsiaTheme="minorHAnsi" w:hAnsi="Tahoma" w:cs="Tahoma"/>
                <w:b/>
                <w:bCs/>
                <w:i/>
                <w:iCs/>
                <w:sz w:val="20"/>
                <w:szCs w:val="20"/>
                <w:lang w:val="en-GB"/>
              </w:rPr>
              <w:t xml:space="preserve">klase 3,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II-30</w:t>
            </w:r>
            <w:r w:rsidRPr="00DC1A42">
              <w:rPr>
                <w:rFonts w:ascii="Tahoma" w:eastAsiaTheme="minorHAnsi" w:hAnsi="Tahoma" w:cs="Tahoma"/>
                <w:sz w:val="20"/>
                <w:szCs w:val="20"/>
                <w:lang w:val="en-GB"/>
              </w:rPr>
              <w:t xml:space="preserve">, ''ograničenje brzine - 40km/h", krug dimenzija R=600 mm, sa retroreflektujućim osobinama </w:t>
            </w:r>
            <w:r w:rsidRPr="00DC1A42">
              <w:rPr>
                <w:rFonts w:ascii="Tahoma" w:eastAsiaTheme="minorHAnsi" w:hAnsi="Tahoma" w:cs="Tahoma"/>
                <w:b/>
                <w:bCs/>
                <w:i/>
                <w:iCs/>
                <w:sz w:val="20"/>
                <w:szCs w:val="20"/>
                <w:lang w:val="en-GB"/>
              </w:rPr>
              <w:t xml:space="preserve">klase 1,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II-30</w:t>
            </w:r>
            <w:r w:rsidRPr="00DC1A42">
              <w:rPr>
                <w:rFonts w:ascii="Tahoma" w:eastAsiaTheme="minorHAnsi" w:hAnsi="Tahoma" w:cs="Tahoma"/>
                <w:sz w:val="20"/>
                <w:szCs w:val="20"/>
                <w:lang w:val="en-GB"/>
              </w:rPr>
              <w:t xml:space="preserve">, ''ograničenje brzine - 60km/h", krug dimenzija R=600 mm, sa retroreflektujućim osobinama </w:t>
            </w:r>
            <w:r w:rsidRPr="00DC1A42">
              <w:rPr>
                <w:rFonts w:ascii="Tahoma" w:eastAsiaTheme="minorHAnsi" w:hAnsi="Tahoma" w:cs="Tahoma"/>
                <w:b/>
                <w:bCs/>
                <w:i/>
                <w:iCs/>
                <w:sz w:val="20"/>
                <w:szCs w:val="20"/>
                <w:lang w:val="en-GB"/>
              </w:rPr>
              <w:t xml:space="preserve">klase 2,  </w:t>
            </w:r>
            <w:r w:rsidRPr="00DC1A42">
              <w:rPr>
                <w:rFonts w:ascii="Tahoma" w:eastAsiaTheme="minorHAnsi" w:hAnsi="Tahoma" w:cs="Tahoma"/>
                <w:sz w:val="20"/>
                <w:szCs w:val="20"/>
                <w:lang w:val="en-GB"/>
              </w:rPr>
              <w:t>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II-41</w:t>
            </w:r>
            <w:r w:rsidRPr="00DC1A42">
              <w:rPr>
                <w:rFonts w:ascii="Tahoma" w:eastAsiaTheme="minorHAnsi" w:hAnsi="Tahoma" w:cs="Tahoma"/>
                <w:sz w:val="20"/>
                <w:szCs w:val="20"/>
                <w:lang w:val="en-GB"/>
              </w:rPr>
              <w:t xml:space="preserve">, ''pješačka staza", krug dimenzija R=600 mm, sa retroreflektujućim osobinama </w:t>
            </w:r>
            <w:r w:rsidRPr="00DC1A42">
              <w:rPr>
                <w:rFonts w:ascii="Tahoma" w:eastAsiaTheme="minorHAnsi" w:hAnsi="Tahoma" w:cs="Tahoma"/>
                <w:b/>
                <w:bCs/>
                <w:i/>
                <w:iCs/>
                <w:sz w:val="20"/>
                <w:szCs w:val="20"/>
                <w:lang w:val="en-GB"/>
              </w:rPr>
              <w:t xml:space="preserve">klase 1,  </w:t>
            </w:r>
            <w:r w:rsidRPr="00DC1A42">
              <w:rPr>
                <w:rFonts w:ascii="Tahoma" w:eastAsiaTheme="minorHAnsi" w:hAnsi="Tahoma" w:cs="Tahoma"/>
                <w:sz w:val="20"/>
                <w:szCs w:val="20"/>
                <w:lang w:val="en-GB"/>
              </w:rPr>
              <w:lastRenderedPageBreak/>
              <w:t>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lastRenderedPageBreak/>
              <w:t>107.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II-41.1</w:t>
            </w:r>
            <w:r w:rsidRPr="00DC1A42">
              <w:rPr>
                <w:rFonts w:ascii="Tahoma" w:eastAsiaTheme="minorHAnsi" w:hAnsi="Tahoma" w:cs="Tahoma"/>
                <w:sz w:val="20"/>
                <w:szCs w:val="20"/>
                <w:lang w:val="en-GB"/>
              </w:rPr>
              <w:t xml:space="preserve">, ''razdvojene staze za bicikliste i pješake", krug dimenzija R=600 mm, sa retroreflektujućim osobinama </w:t>
            </w:r>
            <w:r w:rsidRPr="00DC1A42">
              <w:rPr>
                <w:rFonts w:ascii="Tahoma" w:eastAsiaTheme="minorHAnsi" w:hAnsi="Tahoma" w:cs="Tahoma"/>
                <w:b/>
                <w:bCs/>
                <w:i/>
                <w:iCs/>
                <w:sz w:val="20"/>
                <w:szCs w:val="20"/>
                <w:lang w:val="en-GB"/>
              </w:rPr>
              <w:t xml:space="preserve">klase 1,  </w:t>
            </w:r>
            <w:r w:rsidRPr="00DC1A42">
              <w:rPr>
                <w:rFonts w:ascii="Tahoma" w:eastAsiaTheme="minorHAnsi" w:hAnsi="Tahoma" w:cs="Tahoma"/>
                <w:sz w:val="20"/>
                <w:szCs w:val="20"/>
                <w:lang w:val="en-GB"/>
              </w:rPr>
              <w:t>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3.0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II-45</w:t>
            </w:r>
            <w:r w:rsidRPr="00DC1A42">
              <w:rPr>
                <w:rFonts w:ascii="Tahoma" w:eastAsiaTheme="minorHAnsi" w:hAnsi="Tahoma" w:cs="Tahoma"/>
                <w:sz w:val="20"/>
                <w:szCs w:val="20"/>
                <w:lang w:val="en-GB"/>
              </w:rPr>
              <w:t xml:space="preserve">, ''obavezno obilaženje sa desne strane", krug dimenzija R=600 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8.0</w:t>
            </w:r>
            <w:r w:rsidR="003D5F9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109.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II-45.2</w:t>
            </w:r>
            <w:r w:rsidRPr="00DC1A42">
              <w:rPr>
                <w:rFonts w:ascii="Tahoma" w:eastAsiaTheme="minorHAnsi" w:hAnsi="Tahoma" w:cs="Tahoma"/>
                <w:sz w:val="20"/>
                <w:szCs w:val="20"/>
                <w:lang w:val="en-GB"/>
              </w:rPr>
              <w:t xml:space="preserve">, ''kružni tok saobraćaja", krug dimenzija R=600 mm, sa retroreflektujućim osobinama </w:t>
            </w:r>
            <w:r w:rsidRPr="00DC1A42">
              <w:rPr>
                <w:rFonts w:ascii="Tahoma" w:eastAsiaTheme="minorHAnsi" w:hAnsi="Tahoma" w:cs="Tahoma"/>
                <w:b/>
                <w:bCs/>
                <w:i/>
                <w:iCs/>
                <w:sz w:val="20"/>
                <w:szCs w:val="20"/>
                <w:lang w:val="en-GB"/>
              </w:rPr>
              <w:t>klase 3</w:t>
            </w:r>
            <w:r w:rsidRPr="00DC1A42">
              <w:rPr>
                <w:rFonts w:ascii="Tahoma" w:eastAsiaTheme="minorHAnsi" w:hAnsi="Tahoma" w:cs="Tahoma"/>
                <w:sz w:val="20"/>
                <w:szCs w:val="20"/>
                <w:lang w:val="en-GB"/>
              </w:rPr>
              <w:t>, 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3D5F98">
              <w:rPr>
                <w:rFonts w:ascii="Tahoma" w:eastAsiaTheme="minorHAnsi" w:hAnsi="Tahoma" w:cs="Tahoma"/>
                <w:sz w:val="20"/>
                <w:szCs w:val="20"/>
                <w:lang w:val="en-GB"/>
              </w:rPr>
              <w:t>0</w:t>
            </w:r>
          </w:p>
        </w:tc>
      </w:tr>
      <w:tr w:rsidR="00783380" w:rsidRPr="00DC1A42" w:rsidTr="00364E92">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83380" w:rsidRPr="00DC1A42" w:rsidRDefault="00783380" w:rsidP="004C7DE4">
            <w:pPr>
              <w:spacing w:after="0"/>
              <w:jc w:val="center"/>
              <w:rPr>
                <w:rFonts w:ascii="Times New Roman" w:hAnsi="Times New Roman" w:cs="Times New Roman"/>
                <w:lang w:val="sr-Latn-CS"/>
              </w:rPr>
            </w:pPr>
            <w:r>
              <w:rPr>
                <w:rFonts w:ascii="Tahoma" w:eastAsiaTheme="minorHAnsi" w:hAnsi="Tahoma" w:cs="Tahoma"/>
                <w:b/>
                <w:bCs/>
                <w:sz w:val="20"/>
                <w:szCs w:val="20"/>
                <w:lang w:val="en-GB"/>
              </w:rPr>
              <w:t xml:space="preserve">1.03  </w:t>
            </w:r>
            <w:r w:rsidRPr="00DC1A42">
              <w:rPr>
                <w:rFonts w:ascii="Tahoma" w:eastAsiaTheme="minorHAnsi" w:hAnsi="Tahoma" w:cs="Tahoma"/>
                <w:b/>
                <w:bCs/>
                <w:sz w:val="20"/>
                <w:szCs w:val="20"/>
                <w:lang w:val="en-GB"/>
              </w:rPr>
              <w:t>Znakovi obavještenja standardnih dimenzija</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III-6</w:t>
            </w:r>
            <w:r w:rsidRPr="00DC1A42">
              <w:rPr>
                <w:rFonts w:ascii="Tahoma" w:eastAsiaTheme="minorHAnsi" w:hAnsi="Tahoma" w:cs="Tahoma"/>
                <w:sz w:val="20"/>
                <w:szCs w:val="20"/>
                <w:lang w:val="en-GB"/>
              </w:rPr>
              <w:t xml:space="preserve"> “pješački prelaz”, kvadrat dimenzija 600x600 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8.0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III-79</w:t>
            </w:r>
            <w:r w:rsidRPr="00DC1A42">
              <w:rPr>
                <w:rFonts w:ascii="Tahoma" w:eastAsiaTheme="minorHAnsi" w:hAnsi="Tahoma" w:cs="Tahoma"/>
                <w:sz w:val="20"/>
                <w:szCs w:val="20"/>
                <w:lang w:val="en-GB"/>
              </w:rPr>
              <w:t xml:space="preserve"> “prepreka za usporavanje saobraćaja”, kvadrat dimenzija 600x600 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plave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783380">
              <w:rPr>
                <w:rFonts w:ascii="Tahoma" w:eastAsiaTheme="minorHAnsi" w:hAnsi="Tahoma" w:cs="Tahoma"/>
                <w:sz w:val="20"/>
                <w:szCs w:val="20"/>
                <w:lang w:val="en-GB"/>
              </w:rPr>
              <w:t>0</w:t>
            </w:r>
          </w:p>
        </w:tc>
      </w:tr>
      <w:tr w:rsidR="00783380" w:rsidRPr="00DC1A42" w:rsidTr="00364E92">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83380" w:rsidRPr="00DC1A42" w:rsidRDefault="00783380" w:rsidP="00783380">
            <w:pPr>
              <w:spacing w:after="0" w:line="240" w:lineRule="auto"/>
              <w:jc w:val="center"/>
              <w:rPr>
                <w:rFonts w:ascii="Times New Roman" w:hAnsi="Times New Roman" w:cs="Times New Roman"/>
                <w:color w:val="000000"/>
                <w:lang w:val="en-GB"/>
              </w:rPr>
            </w:pPr>
            <w:r w:rsidRPr="00DC1A42">
              <w:rPr>
                <w:rFonts w:ascii="Tahoma" w:eastAsiaTheme="minorHAnsi" w:hAnsi="Tahoma" w:cs="Tahoma"/>
                <w:b/>
                <w:i/>
                <w:iCs/>
                <w:sz w:val="20"/>
                <w:szCs w:val="20"/>
                <w:lang w:val="en-GB"/>
              </w:rPr>
              <w:t>Znakovi obavještenja - nestandardnih dimenzija</w:t>
            </w:r>
          </w:p>
          <w:p w:rsidR="00783380" w:rsidRPr="00DC1A42" w:rsidRDefault="00783380" w:rsidP="00783380">
            <w:pPr>
              <w:jc w:val="center"/>
              <w:rPr>
                <w:rFonts w:ascii="Tahoma" w:eastAsiaTheme="minorHAnsi" w:hAnsi="Tahoma" w:cs="Tahoma"/>
                <w:sz w:val="20"/>
                <w:szCs w:val="20"/>
                <w:lang w:val="en-GB"/>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Kotor, pravougaonik dimenzija 1300x300mm,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žute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Tivat, pravougaonik dimenzija 1300x300mm,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žute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Radovići, pravougaonik dimenzija 1600x300mm,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žute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Pržno sa piktogramom, pravougaonik dimenzija 1600x300mm,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Luštica Bay, pravougaonik dimenzija 1900x300mm,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lastRenderedPageBreak/>
              <w:t>117.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III-12</w:t>
            </w:r>
            <w:r w:rsidRPr="00DC1A42">
              <w:rPr>
                <w:rFonts w:ascii="Tahoma" w:eastAsiaTheme="minorHAnsi" w:hAnsi="Tahoma" w:cs="Tahoma"/>
                <w:sz w:val="20"/>
                <w:szCs w:val="20"/>
                <w:lang w:val="en-GB"/>
              </w:rPr>
              <w:t xml:space="preserve"> "strelasti putokaz - desno", pojam Oblatno sa piktogramom, pravougaonik dimenzija 1900x300mm,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bijele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1.0</w:t>
            </w:r>
            <w:r w:rsidR="00783380">
              <w:rPr>
                <w:rFonts w:ascii="Tahoma" w:eastAsiaTheme="minorHAnsi" w:hAnsi="Tahoma" w:cs="Tahoma"/>
                <w:sz w:val="20"/>
                <w:szCs w:val="20"/>
                <w:lang w:val="en-GB"/>
              </w:rPr>
              <w:t>0</w:t>
            </w:r>
          </w:p>
        </w:tc>
      </w:tr>
      <w:tr w:rsidR="00783380" w:rsidRPr="00DC1A42" w:rsidTr="00364E92">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83380" w:rsidRPr="00DC1A42" w:rsidRDefault="00783380" w:rsidP="004C7DE4">
            <w:pPr>
              <w:spacing w:after="0"/>
              <w:jc w:val="center"/>
              <w:rPr>
                <w:rFonts w:ascii="Times New Roman" w:hAnsi="Times New Roman" w:cs="Times New Roman"/>
                <w:lang w:val="sr-Latn-CS"/>
              </w:rPr>
            </w:pPr>
            <w:r>
              <w:rPr>
                <w:rFonts w:ascii="Tahoma" w:eastAsiaTheme="minorHAnsi" w:hAnsi="Tahoma" w:cs="Tahoma"/>
                <w:b/>
                <w:bCs/>
                <w:sz w:val="20"/>
                <w:szCs w:val="20"/>
                <w:lang w:val="en-GB"/>
              </w:rPr>
              <w:t xml:space="preserve">1.04  </w:t>
            </w:r>
            <w:r w:rsidRPr="00DC1A42">
              <w:rPr>
                <w:rFonts w:ascii="Tahoma" w:eastAsiaTheme="minorHAnsi" w:hAnsi="Tahoma" w:cs="Tahoma"/>
                <w:b/>
                <w:bCs/>
                <w:sz w:val="20"/>
                <w:szCs w:val="20"/>
                <w:lang w:val="en-GB"/>
              </w:rPr>
              <w:t>Svjetlosne oznake</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b/>
                <w:bCs/>
                <w:i/>
                <w:iCs/>
                <w:sz w:val="20"/>
                <w:szCs w:val="20"/>
                <w:lang w:val="en-GB"/>
              </w:rPr>
              <w:t>V-27</w:t>
            </w:r>
            <w:r w:rsidRPr="00DC1A42">
              <w:rPr>
                <w:rFonts w:ascii="Tahoma" w:eastAsiaTheme="minorHAnsi" w:hAnsi="Tahoma" w:cs="Tahoma"/>
                <w:sz w:val="20"/>
                <w:szCs w:val="20"/>
                <w:lang w:val="en-GB"/>
              </w:rPr>
              <w:t xml:space="preserve"> "tabla za označavanje vrha razdjelnog ostrva", pravougaonik dimenzija 300x1000mm, sa retroreflektujućim osobinama </w:t>
            </w:r>
            <w:r w:rsidRPr="00DC1A42">
              <w:rPr>
                <w:rFonts w:ascii="Tahoma" w:eastAsiaTheme="minorHAnsi" w:hAnsi="Tahoma" w:cs="Tahoma"/>
                <w:b/>
                <w:bCs/>
                <w:i/>
                <w:iCs/>
                <w:sz w:val="20"/>
                <w:szCs w:val="20"/>
                <w:lang w:val="en-GB"/>
              </w:rPr>
              <w:t>klase 2</w:t>
            </w:r>
            <w:r w:rsidRPr="00DC1A42">
              <w:rPr>
                <w:rFonts w:ascii="Tahoma" w:eastAsiaTheme="minorHAnsi" w:hAnsi="Tahoma" w:cs="Tahoma"/>
                <w:sz w:val="20"/>
                <w:szCs w:val="20"/>
                <w:lang w:val="en-GB"/>
              </w:rPr>
              <w:t>, osnova znaka žuto/crne boje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8.0</w:t>
            </w:r>
            <w:r w:rsidR="00364E92">
              <w:rPr>
                <w:rFonts w:ascii="Tahoma" w:eastAsiaTheme="minorHAnsi" w:hAnsi="Tahoma" w:cs="Tahoma"/>
                <w:sz w:val="20"/>
                <w:szCs w:val="20"/>
                <w:lang w:val="en-GB"/>
              </w:rPr>
              <w:t>0</w:t>
            </w:r>
          </w:p>
        </w:tc>
      </w:tr>
      <w:tr w:rsidR="00A25486" w:rsidRPr="00DC1A42" w:rsidTr="00E30519">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A25486" w:rsidRPr="00DC1A42" w:rsidRDefault="00A25486" w:rsidP="004C7DE4">
            <w:pPr>
              <w:spacing w:after="0"/>
              <w:jc w:val="center"/>
              <w:rPr>
                <w:rFonts w:ascii="Times New Roman" w:hAnsi="Times New Roman" w:cs="Times New Roman"/>
                <w:lang w:val="sr-Latn-CS"/>
              </w:rPr>
            </w:pPr>
            <w:r w:rsidRPr="00DC1A42">
              <w:rPr>
                <w:rFonts w:ascii="Tahoma" w:eastAsiaTheme="minorHAnsi" w:hAnsi="Tahoma" w:cs="Tahoma"/>
                <w:b/>
                <w:bCs/>
                <w:sz w:val="20"/>
                <w:szCs w:val="20"/>
                <w:lang w:val="en-GB"/>
              </w:rPr>
              <w:t>2. SAOBRAĆAJNI STUBOVI NOSAČI</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119.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en-GB"/>
              </w:rPr>
            </w:pPr>
            <w:r w:rsidRPr="00DC1A42">
              <w:rPr>
                <w:rFonts w:ascii="Tahoma" w:eastAsiaTheme="minorHAnsi" w:hAnsi="Tahoma" w:cs="Tahoma"/>
                <w:sz w:val="20"/>
                <w:szCs w:val="20"/>
                <w:lang w:val="en-GB"/>
              </w:rPr>
              <w:t>Saobraćajni znakovi se pričvršćuju na jednostubni nosač pomoću obujmica stavljenih na poleđinu znaka. Dužine stubova se određuju iz situacija i detalja položaja znakova, a prema veličini i broju saobraćajnih znakova na njima, potrebne dubine u temelju i izabranog načina pričvršćivanja znaka na stub. U cijenu jednostubnih i višestubnih nosača uključena je isporuka i dovoz na mjesto ugradnje, priprema terena i izrade temelja, postavljanje i niveliranje, cijena pribora za veze između elemenata nosača, prečki u temelju, zatrpavanje rupa, nabijanje i planiranje bankine, kao i cijena zaptivača protiv kiše kao i kontrola kvaliteta upotrebljenih materijala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L=2,3m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L=2,5m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8.0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L=2,6m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L=3,4m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16.0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L=3,7m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6.0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L=4,2m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9B2761">
              <w:rPr>
                <w:rFonts w:ascii="Tahoma" w:eastAsiaTheme="minorHAnsi" w:hAnsi="Tahoma" w:cs="Tahoma"/>
                <w:sz w:val="20"/>
                <w:szCs w:val="20"/>
                <w:lang w:val="en-GB"/>
              </w:rPr>
              <w:t>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rPr>
                <w:rFonts w:ascii="Tahoma" w:eastAsiaTheme="minorHAnsi" w:hAnsi="Tahoma" w:cs="Tahoma"/>
                <w:sz w:val="20"/>
                <w:szCs w:val="20"/>
                <w:lang w:val="it-IT"/>
              </w:rPr>
            </w:pPr>
            <w:r w:rsidRPr="00DC1A42">
              <w:rPr>
                <w:rFonts w:ascii="Tahoma" w:eastAsiaTheme="minorHAnsi" w:hAnsi="Tahoma" w:cs="Tahoma"/>
                <w:sz w:val="20"/>
                <w:szCs w:val="20"/>
                <w:lang w:val="it-IT"/>
              </w:rPr>
              <w:t>Saobraćajni stub ø 60mm L=4,5m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5.0</w:t>
            </w:r>
            <w:r w:rsidR="009B2761">
              <w:rPr>
                <w:rFonts w:ascii="Tahoma" w:eastAsiaTheme="minorHAnsi" w:hAnsi="Tahoma" w:cs="Tahoma"/>
                <w:sz w:val="20"/>
                <w:szCs w:val="20"/>
                <w:lang w:val="en-GB"/>
              </w:rPr>
              <w:t>0</w:t>
            </w:r>
          </w:p>
        </w:tc>
      </w:tr>
      <w:tr w:rsidR="00730169" w:rsidRPr="00730169" w:rsidTr="00E30519">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14D7A" w:rsidRPr="00730169" w:rsidRDefault="00114D7A" w:rsidP="004C7DE4">
            <w:pPr>
              <w:spacing w:after="0"/>
              <w:jc w:val="center"/>
              <w:rPr>
                <w:rFonts w:ascii="Times New Roman" w:hAnsi="Times New Roman" w:cs="Times New Roman"/>
                <w:lang w:val="sr-Latn-CS"/>
              </w:rPr>
            </w:pPr>
            <w:r w:rsidRPr="00730169">
              <w:rPr>
                <w:rFonts w:ascii="Tahoma" w:eastAsiaTheme="minorHAnsi" w:hAnsi="Tahoma" w:cs="Tahoma"/>
                <w:b/>
                <w:bCs/>
                <w:sz w:val="20"/>
                <w:szCs w:val="20"/>
                <w:lang w:val="en-GB"/>
              </w:rPr>
              <w:t>3. OBILJEŽAVANJE OZNAKA HORIZONTALNE SIGNALIZACIJE NA KOLOVOZU</w:t>
            </w:r>
          </w:p>
        </w:tc>
      </w:tr>
      <w:tr w:rsidR="004C7DE4" w:rsidRPr="00645207"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en-GB"/>
              </w:rPr>
              <w:t xml:space="preserve">Materijali kojima se izvodi horizontalna saobraćajna signalizacija treba da budu tankoslojni, dugotrajni, otporni na habajuće dejstvo pneumatika i atmosferalija, uz dugotrajno očuvanje zadovoljavajućeg koeficijenta otpora klizanju. </w:t>
            </w:r>
            <w:r w:rsidRPr="00DC1A42">
              <w:rPr>
                <w:rFonts w:ascii="Tahoma" w:eastAsiaTheme="minorHAnsi" w:hAnsi="Tahoma" w:cs="Tahoma"/>
                <w:sz w:val="20"/>
                <w:szCs w:val="20"/>
                <w:lang w:val="it-IT"/>
              </w:rPr>
              <w:t xml:space="preserve">Radovi na izvođenju horizontalne signalizacije obračunavaju se po m2 obojene površine. Cijena obuhvata razmjeravanje na terenu, čišćenje i </w:t>
            </w:r>
            <w:r w:rsidRPr="00DC1A42">
              <w:rPr>
                <w:rFonts w:ascii="Tahoma" w:eastAsiaTheme="minorHAnsi" w:hAnsi="Tahoma" w:cs="Tahoma"/>
                <w:sz w:val="20"/>
                <w:szCs w:val="20"/>
                <w:lang w:val="it-IT"/>
              </w:rPr>
              <w:lastRenderedPageBreak/>
              <w:t>odmašćivanje kolovoza, bojenje i kontrolu kvaliteta upotrebljenih materijala i izvedenih radova prema JUS U. S2. 240 i EN 1436</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120.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Neisprekidana razdjelna linija, širine d=0,10m,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137.3</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Neisprekidana razdjelna linija, širine d=0,12m,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43.2</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Isprekidana razdjelna linija, rastera 1-1, širine d=0,12m,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1.9</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Isprekidana razdjelna linija, rastera 3-6, širine d=0,12m,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21.6</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Obilježavanje pješačkog prelaza,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79.30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Prelaz biciklističke staze preko kolovoza u obliku kvadrata, 0,5x0,5m,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9.25</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Polja za usmjeravanje saobraćaja i označavanje vrha razdjelnog ostrva,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15.6</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Isprekidana zaustavna linija u obliku pravougaonika, 1,0x0,5m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128.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Horizontalna oznaka u obliku trougla, 1,0x2,0m,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129.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Horizontalna oznaka - zvučno - vibraciona traka, dimenzija 2,5x0,12m, bijelom debeloslojnom oznakom visine (debljine) nanosa  5,0mm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r w:rsidRPr="00DC1A42">
              <w:rPr>
                <w:rFonts w:ascii="Tahoma" w:eastAsiaTheme="minorHAnsi" w:hAnsi="Tahoma" w:cs="Tahoma"/>
                <w:sz w:val="20"/>
                <w:szCs w:val="20"/>
                <w:vertAlign w:val="superscript"/>
                <w:lang w:val="en-GB"/>
              </w:rPr>
              <w:t>2</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21.60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130.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Strelice za označavanje smjera kretanja - 1,6m, bijelom bojom - smjer pravo</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8.00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131.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Strelice za označavanje smjera kretanja - 1,6m, bijelom bojom - smjer lijevo</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132.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Horizontalna oznaka PAZI PJEŠACI,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730169">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133.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en-GB"/>
              </w:rPr>
            </w:pPr>
            <w:r w:rsidRPr="00DC1A42">
              <w:rPr>
                <w:rFonts w:ascii="Tahoma" w:eastAsiaTheme="minorHAnsi" w:hAnsi="Tahoma" w:cs="Tahoma"/>
                <w:sz w:val="20"/>
                <w:szCs w:val="20"/>
                <w:lang w:val="en-GB"/>
              </w:rPr>
              <w:t>Horizontalna oznaka - piktogram bicikla, bijelom bojom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730169">
              <w:rPr>
                <w:rFonts w:ascii="Tahoma" w:eastAsiaTheme="minorHAnsi" w:hAnsi="Tahoma" w:cs="Tahoma"/>
                <w:sz w:val="20"/>
                <w:szCs w:val="20"/>
                <w:lang w:val="en-GB"/>
              </w:rPr>
              <w:t>0</w:t>
            </w:r>
          </w:p>
        </w:tc>
      </w:tr>
      <w:tr w:rsidR="00730169" w:rsidRPr="00DC1A42" w:rsidTr="00E30519">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730169" w:rsidRPr="00DC1A42" w:rsidRDefault="00730169" w:rsidP="004C7DE4">
            <w:pPr>
              <w:spacing w:after="0"/>
              <w:jc w:val="center"/>
              <w:rPr>
                <w:rFonts w:ascii="Times New Roman" w:hAnsi="Times New Roman" w:cs="Times New Roman"/>
                <w:lang w:val="sr-Latn-CS"/>
              </w:rPr>
            </w:pPr>
            <w:r w:rsidRPr="00DC1A42">
              <w:rPr>
                <w:rFonts w:ascii="Tahoma" w:eastAsiaTheme="minorHAnsi" w:hAnsi="Tahoma" w:cs="Tahoma"/>
                <w:b/>
                <w:bCs/>
                <w:sz w:val="20"/>
                <w:szCs w:val="20"/>
                <w:lang w:val="en-GB"/>
              </w:rPr>
              <w:t>4. SAOBRAĆAJNA OPREMA</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en-GB"/>
              </w:rPr>
              <w:t xml:space="preserve">Cijena saobraćajne opreme obuhvata izradu, nabavku, transport i montažu saobraćajne opreme. </w:t>
            </w:r>
            <w:r w:rsidRPr="00DC1A42">
              <w:rPr>
                <w:rFonts w:ascii="Tahoma" w:eastAsiaTheme="minorHAnsi" w:hAnsi="Tahoma" w:cs="Tahoma"/>
                <w:sz w:val="20"/>
                <w:szCs w:val="20"/>
                <w:lang w:val="it-IT"/>
              </w:rPr>
              <w:t>Radovi na ugradnji, u zavisnosti od vrste opreme, obračunavaju se po komadu, m1 ili m2</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BA170D" w:rsidRPr="00DC1A42" w:rsidTr="00E30519">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BA170D" w:rsidRPr="00DC1A42" w:rsidRDefault="00BA170D" w:rsidP="004C7DE4">
            <w:pPr>
              <w:spacing w:after="0"/>
              <w:jc w:val="center"/>
              <w:rPr>
                <w:rFonts w:ascii="Times New Roman" w:hAnsi="Times New Roman" w:cs="Times New Roman"/>
                <w:lang w:val="sr-Latn-CS"/>
              </w:rPr>
            </w:pPr>
            <w:r w:rsidRPr="00DC1A42">
              <w:rPr>
                <w:rFonts w:ascii="Tahoma" w:eastAsiaTheme="minorHAnsi" w:hAnsi="Tahoma" w:cs="Tahoma"/>
                <w:b/>
                <w:bCs/>
                <w:sz w:val="20"/>
                <w:szCs w:val="20"/>
                <w:lang w:val="it-IT"/>
              </w:rPr>
              <w:t>Zaštitna (odbojna) ograda za vozila</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134.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zaštitne ograde H1W4 - na bankini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484.0</w:t>
            </w:r>
            <w:r w:rsidR="00B0723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135.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početnih i završnih konstrukcija ograde, L=12.0m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2.0</w:t>
            </w:r>
            <w:r w:rsidR="00B0723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136.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početnih i završnih konstrukcija ograde, L=4.0m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4.0</w:t>
            </w:r>
            <w:r w:rsidR="00B0723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137.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lučnih završetaka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2.0</w:t>
            </w:r>
            <w:r w:rsidR="00B07238">
              <w:rPr>
                <w:rFonts w:ascii="Tahoma" w:eastAsiaTheme="minorHAnsi" w:hAnsi="Tahoma" w:cs="Tahoma"/>
                <w:sz w:val="20"/>
                <w:szCs w:val="20"/>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138.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prizmatičnih katadioptera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38.0</w:t>
            </w:r>
            <w:r w:rsidR="00B07238">
              <w:rPr>
                <w:rFonts w:ascii="Tahoma" w:eastAsiaTheme="minorHAnsi" w:hAnsi="Tahoma" w:cs="Tahoma"/>
                <w:sz w:val="20"/>
                <w:szCs w:val="20"/>
                <w:lang w:val="en-GB"/>
              </w:rPr>
              <w:t>0</w:t>
            </w:r>
          </w:p>
        </w:tc>
      </w:tr>
      <w:tr w:rsidR="00B07238" w:rsidRPr="00DC1A42" w:rsidTr="00E30519">
        <w:trPr>
          <w:trHeight w:val="357"/>
        </w:trPr>
        <w:tc>
          <w:tcPr>
            <w:tcW w:w="10140" w:type="dxa"/>
            <w:gridSpan w:val="6"/>
            <w:tcBorders>
              <w:top w:val="single" w:sz="4" w:space="0" w:color="auto"/>
              <w:left w:val="single" w:sz="8" w:space="0" w:color="auto"/>
              <w:bottom w:val="single" w:sz="4" w:space="0" w:color="auto"/>
              <w:right w:val="single" w:sz="8" w:space="0" w:color="auto"/>
            </w:tcBorders>
            <w:vAlign w:val="center"/>
          </w:tcPr>
          <w:p w:rsidR="00B07238" w:rsidRPr="00DC1A42" w:rsidRDefault="00B07238" w:rsidP="00B07238">
            <w:pPr>
              <w:spacing w:after="0" w:line="240" w:lineRule="auto"/>
              <w:jc w:val="center"/>
              <w:rPr>
                <w:rFonts w:ascii="Times New Roman" w:hAnsi="Times New Roman" w:cs="Times New Roman"/>
                <w:color w:val="000000"/>
                <w:lang w:val="en-GB"/>
              </w:rPr>
            </w:pPr>
            <w:r w:rsidRPr="00DC1A42">
              <w:rPr>
                <w:rFonts w:ascii="Tahoma" w:eastAsiaTheme="minorHAnsi" w:hAnsi="Tahoma" w:cs="Tahoma"/>
                <w:b/>
                <w:bCs/>
                <w:sz w:val="20"/>
                <w:szCs w:val="20"/>
                <w:lang w:val="en-GB"/>
              </w:rPr>
              <w:t>Zaštitna ograda za pješake</w:t>
            </w:r>
          </w:p>
          <w:p w:rsidR="00B07238" w:rsidRPr="00DC1A42" w:rsidRDefault="00B07238" w:rsidP="00B07238">
            <w:pPr>
              <w:jc w:val="center"/>
              <w:rPr>
                <w:rFonts w:ascii="Tahoma" w:eastAsiaTheme="minorHAnsi" w:hAnsi="Tahoma" w:cs="Tahoma"/>
                <w:sz w:val="20"/>
                <w:szCs w:val="20"/>
                <w:lang w:val="en-GB"/>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139.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Tahoma" w:eastAsiaTheme="minorHAnsi" w:hAnsi="Tahoma" w:cs="Tahoma"/>
                <w:sz w:val="20"/>
                <w:szCs w:val="20"/>
                <w:lang w:val="it-IT"/>
              </w:rPr>
            </w:pPr>
            <w:r w:rsidRPr="00DC1A42">
              <w:rPr>
                <w:rFonts w:ascii="Tahoma" w:eastAsiaTheme="minorHAnsi" w:hAnsi="Tahoma" w:cs="Tahoma"/>
                <w:sz w:val="20"/>
                <w:szCs w:val="20"/>
                <w:lang w:val="it-IT"/>
              </w:rPr>
              <w:t>Izrada, nabavka i montaža zaštitne ograde za pješake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jc w:val="center"/>
              <w:rPr>
                <w:rFonts w:ascii="Tahoma" w:eastAsiaTheme="minorHAnsi" w:hAnsi="Tahoma" w:cs="Tahoma"/>
                <w:sz w:val="20"/>
                <w:szCs w:val="20"/>
                <w:lang w:val="en-GB"/>
              </w:rPr>
            </w:pPr>
            <w:r w:rsidRPr="00DC1A42">
              <w:rPr>
                <w:rFonts w:ascii="Tahoma" w:eastAsiaTheme="minorHAnsi" w:hAnsi="Tahoma" w:cs="Tahoma"/>
                <w:sz w:val="20"/>
                <w:szCs w:val="20"/>
                <w:lang w:val="en-GB"/>
              </w:rPr>
              <w:t>482.0</w:t>
            </w:r>
            <w:r w:rsidR="00B07238">
              <w:rPr>
                <w:rFonts w:ascii="Tahoma" w:eastAsiaTheme="minorHAnsi" w:hAnsi="Tahoma" w:cs="Tahoma"/>
                <w:sz w:val="20"/>
                <w:szCs w:val="20"/>
                <w:lang w:val="en-GB"/>
              </w:rPr>
              <w:t>0</w:t>
            </w:r>
          </w:p>
        </w:tc>
      </w:tr>
      <w:tr w:rsidR="00CF4AE6" w:rsidRPr="00DC1A42" w:rsidTr="00391335">
        <w:trPr>
          <w:trHeight w:val="357"/>
        </w:trPr>
        <w:tc>
          <w:tcPr>
            <w:tcW w:w="10140"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CF4AE6" w:rsidRPr="00DC1A42" w:rsidRDefault="00CF4AE6" w:rsidP="004C7DE4">
            <w:pPr>
              <w:spacing w:after="0"/>
              <w:jc w:val="center"/>
              <w:rPr>
                <w:rFonts w:ascii="Times New Roman" w:hAnsi="Times New Roman" w:cs="Times New Roman"/>
                <w:lang w:val="sr-Latn-CS"/>
              </w:rPr>
            </w:pPr>
            <w:r w:rsidRPr="00DC1A42">
              <w:rPr>
                <w:rFonts w:ascii="Times New Roman" w:hAnsi="Times New Roman" w:cs="Times New Roman"/>
                <w:b/>
                <w:color w:val="000000"/>
                <w:sz w:val="28"/>
                <w:szCs w:val="28"/>
                <w:lang w:val="en-GB"/>
              </w:rPr>
              <w:t>IV FAZA  JAKA STRUJA</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en-GB" w:eastAsia="sr-Latn-CS"/>
              </w:rPr>
            </w:pPr>
            <w:r w:rsidRPr="00DC1A42">
              <w:rPr>
                <w:rFonts w:ascii="Times New Roman" w:hAnsi="Times New Roman" w:cs="Times New Roman"/>
                <w:b/>
                <w:color w:val="000000"/>
                <w:lang w:val="en-GB" w:eastAsia="sr-Latn-CS"/>
              </w:rPr>
              <w:t>A.</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b/>
                <w:color w:val="000000"/>
                <w:lang w:val="en-GB"/>
              </w:rPr>
            </w:pPr>
            <w:r w:rsidRPr="00DC1A42">
              <w:rPr>
                <w:rFonts w:ascii="Times New Roman" w:eastAsiaTheme="minorHAnsi" w:hAnsi="Times New Roman" w:cs="Times New Roman"/>
                <w:b/>
                <w:lang w:val="en-GB"/>
              </w:rPr>
              <w:t>INSTALACIJA OSVJETLJENJA</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140.</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Pripremno-završni  radovi.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r w:rsidR="00A96711">
              <w:rPr>
                <w:rFonts w:ascii="Times New Roman" w:hAnsi="Times New Roman" w:cs="Times New Roman"/>
                <w:lang w:val="sr-Latn-CS"/>
              </w:rPr>
              <w:t>.00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141.</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Obilježavanje trase i iskop rova za polaganje napojnog kabla (dimenzija prema prilogu u projektu, zavisno od broja položenih kablova u rovu). Obilježavanje stubnih mjesta i iskop rupa za izradu temelja stubova (dimenzija: 0,8x0,8x1m-40kom.). Iskop se vrši u zemljištu III i IV kategorije.</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rad, računato po  m</w:t>
            </w:r>
            <w:r w:rsidRPr="00DC1A42">
              <w:rPr>
                <w:rFonts w:ascii="Arial" w:eastAsiaTheme="minorHAnsi" w:hAnsi="Arial" w:cs="Arial"/>
                <w:vertAlign w:val="superscript"/>
                <w:lang w:val="it-IT"/>
              </w:rPr>
              <w:t>3</w:t>
            </w:r>
            <w:r w:rsidRPr="00DC1A42">
              <w:rPr>
                <w:rFonts w:ascii="Arial" w:eastAsiaTheme="minorHAnsi" w:hAnsi="Arial" w:cs="Arial"/>
                <w:lang w:val="it-IT"/>
              </w:rPr>
              <w:t xml:space="preserve"> izvršenog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589.6</w:t>
            </w:r>
            <w:r w:rsidR="00A967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142.</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Izrada betonskih temelja stubova (dimenzija:0,8x0,8x1m) od betona MB 30. Stavka obuhvata </w:t>
            </w:r>
            <w:r w:rsidRPr="004F077B">
              <w:rPr>
                <w:rFonts w:ascii="Arial" w:eastAsiaTheme="minorHAnsi" w:hAnsi="Arial" w:cs="Arial"/>
                <w:lang w:val="it-IT"/>
              </w:rPr>
              <w:t xml:space="preserve">nabavku i ugradnju juvidur </w:t>
            </w:r>
            <w:r w:rsidR="00DF53AB" w:rsidRPr="004F077B">
              <w:rPr>
                <w:rFonts w:ascii="Arial" w:eastAsiaTheme="minorHAnsi" w:hAnsi="Arial" w:cs="Arial"/>
                <w:lang w:val="it-IT"/>
              </w:rPr>
              <w:t>cijevi f63mm, l=0,8m (</w:t>
            </w:r>
            <w:r w:rsidRPr="004F077B">
              <w:rPr>
                <w:rFonts w:ascii="Arial" w:eastAsiaTheme="minorHAnsi" w:hAnsi="Arial" w:cs="Arial"/>
                <w:lang w:val="it-IT"/>
              </w:rPr>
              <w:t xml:space="preserve">tri po stubnom mjestu); </w:t>
            </w:r>
            <w:r w:rsidRPr="00DC1A42">
              <w:rPr>
                <w:rFonts w:ascii="Arial" w:eastAsiaTheme="minorHAnsi" w:hAnsi="Arial" w:cs="Arial"/>
                <w:lang w:val="it-IT"/>
              </w:rPr>
              <w:t xml:space="preserve">ugradnju ankera stuba (šablona za centriranje) i provlačenje trake  Fe/Zn 25x4mm (l=1,5m) kroz temelj stuba (radi povezivanja stuba sa uzemljenjem). </w:t>
            </w:r>
          </w:p>
          <w:p w:rsidR="004C7DE4" w:rsidRPr="00DC1A42" w:rsidRDefault="004C7DE4" w:rsidP="004C7DE4">
            <w:pPr>
              <w:jc w:val="both"/>
              <w:rPr>
                <w:rFonts w:ascii="Arial" w:eastAsiaTheme="minorHAnsi" w:hAnsi="Arial" w:cs="Arial"/>
                <w:lang w:val="en-GB"/>
              </w:rPr>
            </w:pPr>
            <w:r w:rsidRPr="00DC1A42">
              <w:rPr>
                <w:rFonts w:ascii="Arial" w:eastAsiaTheme="minorHAnsi" w:hAnsi="Arial" w:cs="Arial"/>
                <w:lang w:val="en-GB"/>
              </w:rPr>
              <w:t>Ukupno za nabavku, transport i rad, računato po izvedenom temelju: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40.0</w:t>
            </w:r>
            <w:r w:rsidR="004607B4">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razastiranje pijeska u kablovskom rovu. Razastiru se dva sloja pijeska, debljine po 10cm, prije i poslije polaganja kabla. Pijesak se polaže cijelom širinom rova.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lastRenderedPageBreak/>
              <w:t>Ukupno za nabavku, transport i rad, računato po m</w:t>
            </w:r>
            <w:r w:rsidRPr="00DC1A42">
              <w:rPr>
                <w:rFonts w:ascii="Arial" w:eastAsiaTheme="minorHAnsi" w:hAnsi="Arial" w:cs="Arial"/>
                <w:vertAlign w:val="superscript"/>
                <w:lang w:val="it-IT"/>
              </w:rPr>
              <w:t>3</w:t>
            </w:r>
            <w:r w:rsidRPr="00DC1A42">
              <w:rPr>
                <w:rFonts w:ascii="Arial" w:eastAsiaTheme="minorHAnsi" w:hAnsi="Arial" w:cs="Arial"/>
                <w:lang w:val="it-IT"/>
              </w:rPr>
              <w:t xml:space="preserve">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225.6</w:t>
            </w:r>
            <w:r w:rsidR="00391335">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144.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montaža pocinkovanog jednosegmentnog okruglog stuba ukupne visine 6m , farbanog u sivu boju (boja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DC1A42">
              <w:rPr>
                <w:rFonts w:ascii="Arial" w:eastAsiaTheme="minorHAnsi" w:hAnsi="Arial" w:cs="Arial"/>
                <w:vertAlign w:val="superscript"/>
                <w:lang w:val="it-IT"/>
              </w:rPr>
              <w:t>2</w:t>
            </w:r>
            <w:r w:rsidRPr="00DC1A42">
              <w:rPr>
                <w:rFonts w:ascii="Arial" w:eastAsiaTheme="minorHAnsi" w:hAnsi="Arial" w:cs="Arial"/>
                <w:lang w:val="it-IT"/>
              </w:rPr>
              <w:t xml:space="preserve">. Stavka obuhvata i provjeru vertikalnosti stubova, nakon montaže (iz dva međusobno normalna pravca). </w:t>
            </w:r>
          </w:p>
          <w:p w:rsidR="004C7DE4" w:rsidRPr="00DC1A42" w:rsidRDefault="004C7DE4" w:rsidP="004C7DE4">
            <w:pPr>
              <w:jc w:val="both"/>
              <w:rPr>
                <w:rFonts w:ascii="Arial" w:eastAsiaTheme="minorHAnsi" w:hAnsi="Arial" w:cs="Arial"/>
                <w:lang w:val="en-GB"/>
              </w:rPr>
            </w:pPr>
            <w:r w:rsidRPr="00DC1A42">
              <w:rPr>
                <w:rFonts w:ascii="Arial" w:eastAsiaTheme="minorHAnsi" w:hAnsi="Arial" w:cs="Arial"/>
                <w:lang w:val="en-GB"/>
              </w:rPr>
              <w:t>Ukupno za nabavku, transport i rad, računato po ugrađenom stubu: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40.0</w:t>
            </w:r>
            <w:r w:rsidR="00BB0D5D">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CA0211">
              <w:rPr>
                <w:rFonts w:ascii="Arial" w:eastAsiaTheme="minorHAnsi" w:hAnsi="Arial" w:cs="Arial"/>
                <w:lang w:val="it-IT"/>
              </w:rPr>
              <w:t xml:space="preserve">Isporuka i ugradnja priključne ploče, tipa "M5" (proizvod "ISIWAY "-Italija) ili ekvivalent. Ploča </w:t>
            </w:r>
            <w:r w:rsidRPr="00DC1A42">
              <w:rPr>
                <w:rFonts w:ascii="Arial" w:eastAsiaTheme="minorHAnsi" w:hAnsi="Arial" w:cs="Arial"/>
                <w:lang w:val="it-IT"/>
              </w:rPr>
              <w:t>mora da posjeduje kontakt za signalni kabl. Priključna ploča treba da bude opremljena sa dva osigurača FRA-16/6 A. Ugrađuje se na nosaču priključne ploče, u otvoru donjeg segmenta stuba.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ugrađenoj "M5" ploči: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right"/>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40.0</w:t>
            </w:r>
            <w:r w:rsidR="00CA02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Nabavka, transport i polaganje napojnog kabla 0,6/1kV.  Kablovi se polažu na pripremljenoj posteljici kroz zemljani rov i djelimično kroz  kablovsku kanalizaciju. U rovu, kabal polagati vijugavo, sa </w:t>
            </w:r>
            <w:r w:rsidR="00DF53AB">
              <w:rPr>
                <w:rFonts w:ascii="Arial" w:eastAsiaTheme="minorHAnsi" w:hAnsi="Arial" w:cs="Arial"/>
                <w:lang w:val="it-IT"/>
              </w:rPr>
              <w:t xml:space="preserve">amplitudama od </w:t>
            </w:r>
            <w:r w:rsidRPr="00DC1A42">
              <w:rPr>
                <w:rFonts w:ascii="Arial" w:eastAsiaTheme="minorHAnsi" w:hAnsi="Arial" w:cs="Arial"/>
                <w:lang w:val="it-IT"/>
              </w:rPr>
              <w:t xml:space="preserve"> 10cm.  Ovom pozicijom je obuhvaćeno:</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*razvlačenje kablova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lastRenderedPageBreak/>
              <w:t>*·provlačenje kablova kroz kablovsku kanalizaciju</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*uvođenje u stubove i izradu veza na priključnim    pločama stubova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*izrada strujnih veza </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Ukupno za nabavku, transport i rad, računato po dužnom metru položenog kabla tipa:           </w:t>
            </w:r>
          </w:p>
          <w:p w:rsidR="004C7DE4" w:rsidRPr="00DC1A42" w:rsidRDefault="004C7DE4" w:rsidP="004C7DE4">
            <w:pPr>
              <w:jc w:val="both"/>
              <w:rPr>
                <w:rFonts w:ascii="Arial" w:eastAsiaTheme="minorHAnsi" w:hAnsi="Arial" w:cs="Arial"/>
                <w:lang w:val="en-GB"/>
              </w:rPr>
            </w:pPr>
            <w:r w:rsidRPr="00DC1A42">
              <w:rPr>
                <w:rFonts w:ascii="Arial" w:eastAsiaTheme="minorHAnsi" w:hAnsi="Arial" w:cs="Arial"/>
                <w:lang w:val="en-GB"/>
              </w:rPr>
              <w:t>PP00 4x25mm2</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met</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w:t>
            </w:r>
            <w:r w:rsidR="00CA0211">
              <w:rPr>
                <w:rFonts w:ascii="Arial" w:eastAsiaTheme="minorHAnsi" w:hAnsi="Arial" w:cs="Arial"/>
                <w:lang w:val="en-GB"/>
              </w:rPr>
              <w:t>,</w:t>
            </w:r>
            <w:r w:rsidRPr="00DC1A42">
              <w:rPr>
                <w:rFonts w:ascii="Arial" w:eastAsiaTheme="minorHAnsi" w:hAnsi="Arial" w:cs="Arial"/>
                <w:lang w:val="en-GB"/>
              </w:rPr>
              <w:t>532</w:t>
            </w:r>
            <w:r w:rsidR="00CA0211">
              <w:rPr>
                <w:rFonts w:ascii="Arial" w:eastAsiaTheme="minorHAnsi" w:hAnsi="Arial" w:cs="Arial"/>
                <w:lang w:val="en-GB"/>
              </w:rPr>
              <w:t>.00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147.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položenom štitu (l = 1m).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w:t>
            </w:r>
            <w:r w:rsidR="00CA0211">
              <w:rPr>
                <w:rFonts w:ascii="Arial" w:eastAsiaTheme="minorHAnsi" w:hAnsi="Arial" w:cs="Arial"/>
                <w:lang w:val="en-GB"/>
              </w:rPr>
              <w:t>,</w:t>
            </w:r>
            <w:r w:rsidRPr="00DC1A42">
              <w:rPr>
                <w:rFonts w:ascii="Arial" w:eastAsiaTheme="minorHAnsi" w:hAnsi="Arial" w:cs="Arial"/>
                <w:lang w:val="en-GB"/>
              </w:rPr>
              <w:t>762.5</w:t>
            </w:r>
            <w:r w:rsidR="00CA02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čelične pocinkovane trake, Fe/Zn 25x4mm, u kablovski rov. Traka se polaže nakon nanošenja prvog sloja iskopa pri zatrpavanju rova. Stavka obuhvata i nabavku unakrsnih komada "traka-traka" i povezivanje položene trake sa stubovima (preko djelova trake, provučenih kroz temelje stubova). Stavka obuhvata i izvođenje uzemljenja za katodne  odvodnike prenapona.  Komplet za nabavku i rad:</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metru dužnom   Fe/Zn trake: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w:t>
            </w:r>
            <w:r w:rsidR="00CA0211">
              <w:rPr>
                <w:rFonts w:ascii="Arial" w:eastAsiaTheme="minorHAnsi" w:hAnsi="Arial" w:cs="Arial"/>
                <w:lang w:val="en-GB"/>
              </w:rPr>
              <w:t>,</w:t>
            </w:r>
            <w:r w:rsidRPr="00DC1A42">
              <w:rPr>
                <w:rFonts w:ascii="Arial" w:eastAsiaTheme="minorHAnsi" w:hAnsi="Arial" w:cs="Arial"/>
                <w:lang w:val="en-GB"/>
              </w:rPr>
              <w:t>591.0</w:t>
            </w:r>
            <w:r w:rsidR="00CA02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149.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Nabavka, isporuka i ugradnja upozorne trake od mekanog polivinilhlorida koja se postavlja na 20 cm od površine zemlje.</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rad, računato po metru trake: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w:t>
            </w:r>
            <w:r w:rsidR="00CA0211">
              <w:rPr>
                <w:rFonts w:ascii="Arial" w:eastAsiaTheme="minorHAnsi" w:hAnsi="Arial" w:cs="Arial"/>
                <w:lang w:val="en-GB"/>
              </w:rPr>
              <w:t>,</w:t>
            </w:r>
            <w:r w:rsidRPr="00DC1A42">
              <w:rPr>
                <w:rFonts w:ascii="Arial" w:eastAsiaTheme="minorHAnsi" w:hAnsi="Arial" w:cs="Arial"/>
                <w:lang w:val="en-GB"/>
              </w:rPr>
              <w:t>551.0</w:t>
            </w:r>
            <w:r w:rsidR="00CA02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Zatrpavanje kablovskog rova iskopom. Zatrpavanje se vrši u slojevima od po dvadesetak santimetara. Pri zatrpavanju uklanjati veće komade materijala oštrih ivica.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rad, računato po m</w:t>
            </w:r>
            <w:r w:rsidRPr="00DC1A42">
              <w:rPr>
                <w:rFonts w:ascii="Arial" w:eastAsiaTheme="minorHAnsi" w:hAnsi="Arial" w:cs="Arial"/>
                <w:vertAlign w:val="superscript"/>
                <w:lang w:val="it-IT"/>
              </w:rPr>
              <w:t>3</w:t>
            </w:r>
            <w:r w:rsidRPr="00DC1A42">
              <w:rPr>
                <w:rFonts w:ascii="Arial" w:eastAsiaTheme="minorHAnsi" w:hAnsi="Arial" w:cs="Arial"/>
                <w:lang w:val="it-IT"/>
              </w:rPr>
              <w:t xml:space="preserve"> korišćenog </w:t>
            </w:r>
            <w:r w:rsidRPr="00DC1A42">
              <w:rPr>
                <w:rFonts w:ascii="Arial" w:eastAsiaTheme="minorHAnsi" w:hAnsi="Arial" w:cs="Arial"/>
                <w:lang w:val="it-IT"/>
              </w:rPr>
              <w:lastRenderedPageBreak/>
              <w:t>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364.0</w:t>
            </w:r>
            <w:r w:rsidR="00CA0211">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151.</w:t>
            </w:r>
          </w:p>
        </w:tc>
        <w:tc>
          <w:tcPr>
            <w:tcW w:w="4491" w:type="dxa"/>
            <w:gridSpan w:val="2"/>
            <w:tcBorders>
              <w:top w:val="single" w:sz="4" w:space="0" w:color="auto"/>
              <w:left w:val="nil"/>
              <w:bottom w:val="single" w:sz="4" w:space="0" w:color="auto"/>
              <w:right w:val="single" w:sz="4" w:space="0" w:color="auto"/>
            </w:tcBorders>
            <w:vAlign w:val="center"/>
          </w:tcPr>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Isporuka i montaža stubne svetiljke BGP623 T251xLED90-4S/740 DN10, proizvodnje “Philips ili ekvivalentne, opremljene sa balastom za led izvore. Svetiljka se montira direktno na stub h=8m pod uglom od 0 stepeni.  Pod stavkom se podrazumijeva svjetiljka sa sistemom led izvora. Svjetiljke se ugrađuje na kružnom toku.</w:t>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p>
          <w:p w:rsidR="004C7DE4" w:rsidRPr="008906F3" w:rsidRDefault="004C7DE4" w:rsidP="004C7DE4">
            <w:pPr>
              <w:jc w:val="both"/>
              <w:rPr>
                <w:rFonts w:ascii="Arial" w:eastAsiaTheme="minorHAnsi" w:hAnsi="Arial" w:cs="Arial"/>
                <w:lang w:val="it-IT"/>
              </w:rPr>
            </w:pPr>
            <w:r w:rsidRPr="0055434F">
              <w:rPr>
                <w:rFonts w:ascii="Arial" w:eastAsiaTheme="minorHAnsi" w:hAnsi="Arial" w:cs="Arial"/>
                <w:lang w:val="it-IT"/>
              </w:rPr>
              <w:t>Isporuka svetiljke za javno osvetljenje modernog pravouglog oblika sa LED izvorima svetlosti maksimalne snage sistema na kraju veka 58W.  Neutralno bela boja svetlosti temperature 4000K. Višeslojna, srednje usmjerena optika (R4). Trajnost LED izvora je 100.000 sati (L80B10), za koje proizvođač daje garanciju 10 godina.  Svjetiljka  mora da ima funkciju održavanja konstantnog fluksa (9.000 lm) tokom cijelog vijeka trajanja. Time se izbjegava povećana osvjetljenost na početku rada instalacije i ostvaruju dodatne uštede energije. Minimalna efikasnost na početku radnog vijeka 118</w:t>
            </w:r>
            <w:r w:rsidR="0055434F">
              <w:rPr>
                <w:rFonts w:ascii="Arial" w:eastAsiaTheme="minorHAnsi" w:hAnsi="Arial" w:cs="Arial"/>
                <w:lang w:val="it-IT"/>
              </w:rPr>
              <w:t xml:space="preserve"> </w:t>
            </w:r>
            <w:r w:rsidRPr="0055434F">
              <w:rPr>
                <w:rFonts w:ascii="Arial" w:eastAsiaTheme="minorHAnsi" w:hAnsi="Arial" w:cs="Arial"/>
                <w:lang w:val="it-IT"/>
              </w:rPr>
              <w:t xml:space="preserve">lm/W.  Kućište i ram svjetiljke su izrađeni od aluminijumske legure livene pod pritiskom i obojeni elektrostatičkim postupkom, </w:t>
            </w:r>
            <w:r w:rsidRPr="008906F3">
              <w:rPr>
                <w:rFonts w:ascii="Arial" w:eastAsiaTheme="minorHAnsi" w:hAnsi="Arial" w:cs="Arial"/>
                <w:lang w:val="it-IT"/>
              </w:rPr>
              <w:t>bojom u prahu Futura Gris 900 Sable (antracit)</w:t>
            </w:r>
            <w:r w:rsidR="00DF53AB" w:rsidRPr="008906F3">
              <w:rPr>
                <w:rFonts w:ascii="Arial" w:eastAsiaTheme="minorHAnsi" w:hAnsi="Arial" w:cs="Arial"/>
                <w:lang w:val="it-IT"/>
              </w:rPr>
              <w:t xml:space="preserve"> ili ekvivalentno</w:t>
            </w:r>
            <w:r w:rsidRPr="008906F3">
              <w:rPr>
                <w:rFonts w:ascii="Arial" w:eastAsiaTheme="minorHAnsi" w:hAnsi="Arial" w:cs="Arial"/>
                <w:lang w:val="it-IT"/>
              </w:rPr>
              <w:t xml:space="preserve"> sa posebnom MSP (Marine Salt Protected) izvedbom i zaštitom za sredine sa povećanim salinitetom.</w:t>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 xml:space="preserve">Hladnjaci na kućištu omogućuju odvođenje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vrijednost.  Protektor od termički i mehanički ojačanog ravnog stakla se za kućište pričvršćuje ergonomskim zatvaračem od aluminijumske legure livene pod pritiskom,  u boji kućišta, bez upotrebe </w:t>
            </w:r>
            <w:r w:rsidRPr="0055434F">
              <w:rPr>
                <w:rFonts w:ascii="Arial" w:eastAsiaTheme="minorHAnsi" w:hAnsi="Arial" w:cs="Arial"/>
                <w:lang w:val="it-IT"/>
              </w:rPr>
              <w:lastRenderedPageBreak/>
              <w:t>alata.</w:t>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Dihtovanje je obezbijeđeno pouzdanim silikonskim zaptivkama, bez djelova koji se spajaju lijepljenjem, tako da se eventualna zamjena protektora može izvesti jednostavno i na licu mjesta. Neophodno je da svjetiljka ima sistem za „disanje“ kako ne bi dolazilo do kondenzovanja vlage. Kompletna svjetiljka je u stepenu mehaničke zaštite IP66.  Otpornost na udar protektora IK09, otpornost kućišta IK10. Zaštita od strujnog udara je u klasi II. Prednaponska zaštita je 10kV. Ugrađeni nožasti prekidač mora da prekine strujno kolo prilikom otvaranja svjetiljke čime se povećava bezbijednost pri intervenciji. Svjetiljka mora da sadrži konektor za priključenje napojnog kabla.  Svjetiljka je predviđena za univerzalnu montažu (vertikalno - direkt</w:t>
            </w:r>
            <w:r w:rsidR="0095735D">
              <w:rPr>
                <w:rFonts w:ascii="Arial" w:eastAsiaTheme="minorHAnsi" w:hAnsi="Arial" w:cs="Arial"/>
                <w:lang w:val="it-IT"/>
              </w:rPr>
              <w:t>no na stub prečnika 60-62mm, i</w:t>
            </w:r>
            <w:r w:rsidRPr="0055434F">
              <w:rPr>
                <w:rFonts w:ascii="Arial" w:eastAsiaTheme="minorHAnsi" w:hAnsi="Arial" w:cs="Arial"/>
                <w:lang w:val="it-IT"/>
              </w:rPr>
              <w:t xml:space="preserve"> horizontalno - na liru prečnika 48-60mm) sa mogućnošću podešavanja ugla nagiba. Izmjenjljivi adapter za montažu svjetiljke se za stub pričvršćuje s dva imbus vijka od nerđajućeg čelika. Svjetiljka mora da ima važeći ENEC sertifikat.</w:t>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r w:rsidRPr="0055434F">
              <w:rPr>
                <w:rFonts w:ascii="Arial" w:eastAsiaTheme="minorHAnsi" w:hAnsi="Arial" w:cs="Arial"/>
                <w:lang w:val="it-IT"/>
              </w:rPr>
              <w:tab/>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Svetiljke treba da su usklađene sa RoHS Direktivom 2011/65/EC  Evropskog Parlamenta i Savjeta od 8. juna 2011. o ograničenju upotrebe određenih opasnih supstanci u električnoj i elektronskoj opremi.</w:t>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Svjetiljke ne sadrži olovo, kadmijum, heksavalentni hrom (ne koriste se čak ni u p</w:t>
            </w:r>
            <w:r w:rsidR="0095735D">
              <w:rPr>
                <w:rFonts w:ascii="Arial" w:eastAsiaTheme="minorHAnsi" w:hAnsi="Arial" w:cs="Arial"/>
                <w:lang w:val="it-IT"/>
              </w:rPr>
              <w:t>rocesu farbanja), živu, PBDE i</w:t>
            </w:r>
            <w:r w:rsidRPr="0055434F">
              <w:rPr>
                <w:rFonts w:ascii="Arial" w:eastAsiaTheme="minorHAnsi" w:hAnsi="Arial" w:cs="Arial"/>
                <w:lang w:val="it-IT"/>
              </w:rPr>
              <w:t xml:space="preserve"> PBB u homogenim materijalima iznad granica tolerancije (0,1% i 0,01% za kadmijum).</w:t>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Svjetiljke treba da su usklađene sa WEEE Direktivom 2012/19/EC Evropskog Parlamenta i Savjeta od 4. jula 2012. o otpadu električne i elektronske opreme (WEEE).</w:t>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 xml:space="preserve">Svjetiljka je dizajnirana tako da se osigura lako recikliranje na kraju njenog radnog vijeka. Sastavljena je bez upotrebe lijepka. Zaštita od mehaničkog prodora (za </w:t>
            </w:r>
            <w:r w:rsidRPr="0055434F">
              <w:rPr>
                <w:rFonts w:ascii="Arial" w:eastAsiaTheme="minorHAnsi" w:hAnsi="Arial" w:cs="Arial"/>
                <w:lang w:val="it-IT"/>
              </w:rPr>
              <w:lastRenderedPageBreak/>
              <w:t>zaptivanje optičkog bloka ne koristi se silikon). Svi aluminijumski djelovi su identifikovani za reciklažu.</w:t>
            </w:r>
          </w:p>
          <w:p w:rsidR="004C7DE4" w:rsidRPr="0055434F" w:rsidRDefault="004C7DE4" w:rsidP="004C7DE4">
            <w:pPr>
              <w:jc w:val="both"/>
              <w:rPr>
                <w:rFonts w:ascii="Arial" w:eastAsiaTheme="minorHAnsi" w:hAnsi="Arial" w:cs="Arial"/>
                <w:lang w:val="it-IT"/>
              </w:rPr>
            </w:pPr>
            <w:r w:rsidRPr="0055434F">
              <w:rPr>
                <w:rFonts w:ascii="Arial" w:eastAsiaTheme="minorHAnsi" w:hAnsi="Arial" w:cs="Arial"/>
                <w:lang w:val="it-IT"/>
              </w:rPr>
              <w:t>Ukupno za nabavku, transport i rad, računato po ugrađenoj svjetiljci: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55434F" w:rsidRDefault="004C7DE4" w:rsidP="004C7DE4">
            <w:pPr>
              <w:spacing w:after="0" w:line="240" w:lineRule="auto"/>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9.0</w:t>
            </w:r>
            <w:r w:rsidR="0055434F">
              <w:rPr>
                <w:rFonts w:ascii="Times New Roman" w:hAnsi="Times New Roman" w:cs="Times New Roman"/>
                <w:lang w:val="sr-Latn-CS"/>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152.</w:t>
            </w:r>
          </w:p>
        </w:tc>
        <w:tc>
          <w:tcPr>
            <w:tcW w:w="4491" w:type="dxa"/>
            <w:gridSpan w:val="2"/>
            <w:tcBorders>
              <w:top w:val="single" w:sz="4" w:space="0" w:color="auto"/>
              <w:left w:val="nil"/>
              <w:bottom w:val="single" w:sz="4" w:space="0" w:color="auto"/>
              <w:right w:val="single" w:sz="4" w:space="0" w:color="auto"/>
            </w:tcBorders>
            <w:vAlign w:val="center"/>
          </w:tcPr>
          <w:p w:rsidR="004C7DE4" w:rsidRPr="00E12B4A" w:rsidRDefault="004C7DE4" w:rsidP="004C7DE4">
            <w:pPr>
              <w:jc w:val="both"/>
              <w:rPr>
                <w:rFonts w:ascii="Arial" w:eastAsiaTheme="minorHAnsi" w:hAnsi="Arial" w:cs="Arial"/>
                <w:lang w:val="it-IT"/>
              </w:rPr>
            </w:pPr>
            <w:r w:rsidRPr="00E12B4A">
              <w:rPr>
                <w:rFonts w:ascii="Arial" w:eastAsiaTheme="minorHAnsi" w:hAnsi="Arial" w:cs="Arial"/>
                <w:lang w:val="it-IT"/>
              </w:rPr>
              <w:t>Isporuka provodnika PP-Y 3x2,5mm2 i izrada strujnih veza ("M5") i svjetiljki.</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ugrađenoj izvedenoj strujnoj vezi: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40.0</w:t>
            </w:r>
            <w:r w:rsidR="007A263A">
              <w:rPr>
                <w:rFonts w:ascii="Times New Roman" w:hAnsi="Times New Roman" w:cs="Times New Roman"/>
                <w:lang w:val="sr-Latn-CS"/>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Planiranje viška iskopa (iskopi za temelje i višak iskopa usljed pologanja pijeska u rov).</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rad, računato po m</w:t>
            </w:r>
            <w:r w:rsidRPr="00DC1A42">
              <w:rPr>
                <w:rFonts w:ascii="Arial" w:eastAsiaTheme="minorHAnsi" w:hAnsi="Arial" w:cs="Arial"/>
                <w:vertAlign w:val="superscript"/>
                <w:lang w:val="it-IT"/>
              </w:rPr>
              <w:t>3</w:t>
            </w:r>
            <w:r w:rsidRPr="00DC1A42">
              <w:rPr>
                <w:rFonts w:ascii="Arial" w:eastAsiaTheme="minorHAnsi" w:hAnsi="Arial" w:cs="Arial"/>
                <w:lang w:val="it-IT"/>
              </w:rPr>
              <w:t xml:space="preserve"> viška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225.6</w:t>
            </w:r>
            <w:r w:rsidR="007A263A">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8906F3">
              <w:rPr>
                <w:rFonts w:ascii="Times New Roman" w:hAnsi="Times New Roman" w:cs="Times New Roman"/>
                <w:lang w:val="it-IT" w:eastAsia="sr-Latn-CS"/>
              </w:rPr>
              <w:t>154.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8906F3">
              <w:rPr>
                <w:rFonts w:ascii="Arial" w:eastAsiaTheme="minorHAnsi" w:hAnsi="Arial" w:cs="Arial"/>
                <w:lang w:val="it-IT"/>
              </w:rPr>
              <w:t>Isporuka i ugradnja oznaka za obilježavanje trase kabla na regulisanom terenu. Oznaka se nalazi na mesinganoj pločici, na nepravilnoj betonskoj kocki, a ugrađuje se pri završ</w:t>
            </w:r>
            <w:r w:rsidR="0095735D" w:rsidRPr="008906F3">
              <w:rPr>
                <w:rFonts w:ascii="Arial" w:eastAsiaTheme="minorHAnsi" w:hAnsi="Arial" w:cs="Arial"/>
                <w:lang w:val="it-IT"/>
              </w:rPr>
              <w:t>nim radovima na uređenju terena</w:t>
            </w:r>
            <w:r w:rsidRPr="008906F3">
              <w:rPr>
                <w:rFonts w:ascii="Arial" w:eastAsiaTheme="minorHAnsi" w:hAnsi="Arial" w:cs="Arial"/>
                <w:lang w:val="it-IT"/>
              </w:rPr>
              <w:t xml:space="preserve">  na svakih 50 m po pravcu i na mjestima skretanja na po 5 m od centra skretanja u oba pravca, prema crtežima u prilogu. Oznake su standardne :betonska kocka sa mesinganom pločicom na kojoj je oznaka, proizvodnje "Elektroizgradnja" - Bajina Bašta (EBB)</w:t>
            </w:r>
            <w:r w:rsidR="0095735D" w:rsidRPr="008906F3">
              <w:rPr>
                <w:rFonts w:ascii="Arial" w:eastAsiaTheme="minorHAnsi" w:hAnsi="Arial" w:cs="Arial"/>
                <w:lang w:val="it-IT"/>
              </w:rPr>
              <w:t xml:space="preserve"> ili ekvivalentno.</w:t>
            </w:r>
            <w:r w:rsidRPr="008906F3">
              <w:rPr>
                <w:rFonts w:ascii="Arial" w:eastAsiaTheme="minorHAnsi" w:hAnsi="Arial" w:cs="Arial"/>
                <w:lang w:val="it-IT"/>
              </w:rPr>
              <w:t xml:space="preserve"> Ukupno za nabavku, transport i rad, računato po ugrađenoj oznaci.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53.0</w:t>
            </w:r>
            <w:r w:rsidR="007A263A">
              <w:rPr>
                <w:rFonts w:ascii="Arial" w:eastAsiaTheme="minorHAnsi" w:hAnsi="Arial" w:cs="Arial"/>
                <w:lang w:val="en-GB"/>
              </w:rPr>
              <w:t>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155.</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95735D">
            <w:pPr>
              <w:jc w:val="both"/>
              <w:rPr>
                <w:rFonts w:ascii="Arial" w:eastAsiaTheme="minorHAnsi" w:hAnsi="Arial" w:cs="Arial"/>
                <w:lang w:val="it-IT"/>
              </w:rPr>
            </w:pPr>
            <w:r w:rsidRPr="00DC1A42">
              <w:rPr>
                <w:rFonts w:ascii="Arial" w:eastAsiaTheme="minorHAnsi" w:hAnsi="Arial" w:cs="Arial"/>
                <w:lang w:val="it-IT"/>
              </w:rPr>
              <w:t xml:space="preserve">Isto kao pod 154), samo oznaka za ukrštanje kablova  sa drugim podzemnim objektima i instalacijama (10 kV vod, vodovod, kanalizacija, PTT itd.),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8906F3" w:rsidRDefault="004C7DE4" w:rsidP="004C7DE4">
            <w:pPr>
              <w:jc w:val="center"/>
              <w:rPr>
                <w:rFonts w:ascii="Arial" w:eastAsiaTheme="minorHAnsi" w:hAnsi="Arial" w:cs="Arial"/>
                <w:lang w:val="it-IT"/>
              </w:rPr>
            </w:pPr>
            <w:r w:rsidRPr="008906F3">
              <w:rPr>
                <w:rFonts w:ascii="Arial" w:eastAsiaTheme="minorHAnsi" w:hAnsi="Arial" w:cs="Arial"/>
                <w:lang w:val="it-IT"/>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8906F3" w:rsidRDefault="004C7DE4" w:rsidP="004C7DE4">
            <w:pPr>
              <w:jc w:val="center"/>
              <w:rPr>
                <w:rFonts w:ascii="Arial" w:eastAsiaTheme="minorHAnsi" w:hAnsi="Arial" w:cs="Arial"/>
                <w:lang w:val="it-IT"/>
              </w:rPr>
            </w:pPr>
            <w:r w:rsidRPr="008906F3">
              <w:rPr>
                <w:rFonts w:ascii="Arial" w:eastAsiaTheme="minorHAnsi" w:hAnsi="Arial" w:cs="Arial"/>
                <w:lang w:val="it-IT"/>
              </w:rPr>
              <w:t>12.0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5735D">
            <w:pPr>
              <w:jc w:val="both"/>
              <w:rPr>
                <w:rFonts w:ascii="Arial" w:eastAsiaTheme="minorHAnsi" w:hAnsi="Arial" w:cs="Arial"/>
                <w:lang w:val="it-IT"/>
              </w:rPr>
            </w:pPr>
            <w:r w:rsidRPr="00DC1A42">
              <w:rPr>
                <w:rFonts w:ascii="Arial" w:eastAsiaTheme="minorHAnsi" w:hAnsi="Arial" w:cs="Arial"/>
                <w:lang w:val="it-IT"/>
              </w:rPr>
              <w:t xml:space="preserve">Izrada zaštitnih mjera prilikom ukrštanja kablova sa drugim podzemnim objektima i instalacijama prema crtežu u prilogu i tehničkom opisu,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8906F3" w:rsidRDefault="004C7DE4" w:rsidP="004C7DE4">
            <w:pPr>
              <w:jc w:val="center"/>
              <w:rPr>
                <w:rFonts w:ascii="Arial" w:eastAsiaTheme="minorHAnsi" w:hAnsi="Arial" w:cs="Arial"/>
                <w:lang w:val="en-GB"/>
              </w:rPr>
            </w:pPr>
            <w:r w:rsidRPr="008906F3">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8906F3" w:rsidRDefault="004C7DE4" w:rsidP="004C7DE4">
            <w:pPr>
              <w:jc w:val="center"/>
              <w:rPr>
                <w:rFonts w:ascii="Arial" w:eastAsiaTheme="minorHAnsi" w:hAnsi="Arial" w:cs="Arial"/>
                <w:lang w:val="en-GB"/>
              </w:rPr>
            </w:pPr>
            <w:r w:rsidRPr="008906F3">
              <w:rPr>
                <w:rFonts w:ascii="Arial" w:eastAsiaTheme="minorHAnsi" w:hAnsi="Arial" w:cs="Arial"/>
                <w:lang w:val="en-GB"/>
              </w:rPr>
              <w:t>12.0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8321" w:type="dxa"/>
            <w:gridSpan w:val="4"/>
            <w:tcBorders>
              <w:top w:val="single" w:sz="4" w:space="0" w:color="auto"/>
              <w:left w:val="nil"/>
              <w:bottom w:val="single" w:sz="4" w:space="0" w:color="auto"/>
              <w:right w:val="single" w:sz="4" w:space="0" w:color="auto"/>
            </w:tcBorders>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en-GB"/>
              </w:rPr>
              <w:t>UKUPNO INSTALACIJA OSVJETLJENJA:</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B.</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en-GB"/>
              </w:rPr>
              <w:t>ZAŠTITA 10 KV  KABLOVA</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5735D">
            <w:pPr>
              <w:jc w:val="both"/>
              <w:rPr>
                <w:rFonts w:ascii="Arial" w:eastAsiaTheme="minorHAnsi" w:hAnsi="Arial" w:cs="Arial"/>
                <w:lang w:val="it-IT"/>
              </w:rPr>
            </w:pPr>
            <w:r w:rsidRPr="00DC1A42">
              <w:rPr>
                <w:rFonts w:ascii="Arial" w:eastAsiaTheme="minorHAnsi" w:hAnsi="Arial" w:cs="Arial"/>
                <w:lang w:val="it-IT"/>
              </w:rPr>
              <w:t>Probni iskopi za utvrđivanje načina polaganja i dubine ukopavanja predmetnih kablova. Predmjerom obuhvaćeni</w:t>
            </w:r>
            <w:r w:rsidR="0095735D">
              <w:rPr>
                <w:rFonts w:ascii="Arial" w:eastAsiaTheme="minorHAnsi" w:hAnsi="Arial" w:cs="Arial"/>
                <w:lang w:val="it-IT"/>
              </w:rPr>
              <w:t xml:space="preserve"> probni iskopi na četiri mjesta.</w:t>
            </w:r>
            <w:r w:rsidRPr="00DC1A42">
              <w:rPr>
                <w:rFonts w:ascii="Arial" w:eastAsiaTheme="minorHAnsi" w:hAnsi="Arial" w:cs="Arial"/>
                <w:lang w:val="it-IT"/>
              </w:rPr>
              <w:t xml:space="preserve">Probne iskope vršiti </w:t>
            </w:r>
            <w:r w:rsidRPr="00DC1A42">
              <w:rPr>
                <w:rFonts w:ascii="Arial" w:eastAsiaTheme="minorHAnsi" w:hAnsi="Arial" w:cs="Arial"/>
                <w:lang w:val="it-IT"/>
              </w:rPr>
              <w:lastRenderedPageBreak/>
              <w:t xml:space="preserve">ručno i uz maksimalne mjere opreznosti, kako ne bi došlo do oštećenja kablova. </w:t>
            </w:r>
            <w:r w:rsidRPr="00DC1A42">
              <w:rPr>
                <w:rFonts w:ascii="Arial" w:eastAsiaTheme="minorHAnsi" w:hAnsi="Arial" w:cs="Arial"/>
                <w:lang w:val="it-IT"/>
              </w:rPr>
              <w:br/>
              <w:t>Ukupno za rad, računato po m3 izvršenog probnog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1.6</w:t>
            </w:r>
          </w:p>
        </w:tc>
      </w:tr>
      <w:tr w:rsidR="004C7DE4" w:rsidRPr="00645207"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lastRenderedPageBreak/>
              <w:t>B1.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b/>
                <w:bCs/>
                <w:sz w:val="24"/>
                <w:szCs w:val="24"/>
                <w:lang w:val="it-IT"/>
              </w:rPr>
            </w:pPr>
            <w:r w:rsidRPr="008906F3">
              <w:rPr>
                <w:rFonts w:ascii="Arial" w:eastAsiaTheme="minorHAnsi" w:hAnsi="Arial" w:cs="Arial"/>
                <w:b/>
                <w:bCs/>
                <w:lang w:val="it-IT"/>
              </w:rPr>
              <w:t>Polaganje novih dionica 10kV kablova (zamjena postojećih 10 kV kablova sa novim kablovima položenim u novoprojektovanom trotoaru - na situacionom planu A-B)</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383F55" w:rsidRDefault="004C7DE4" w:rsidP="004C7DE4">
            <w:pPr>
              <w:spacing w:after="0" w:line="240" w:lineRule="auto"/>
              <w:jc w:val="center"/>
              <w:rPr>
                <w:rFonts w:ascii="Times New Roman" w:hAnsi="Times New Roman" w:cs="Times New Roman"/>
                <w:color w:val="FF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383F55" w:rsidRDefault="004C7DE4" w:rsidP="004C7DE4">
            <w:pPr>
              <w:spacing w:after="0"/>
              <w:jc w:val="center"/>
              <w:rPr>
                <w:rFonts w:ascii="Times New Roman" w:hAnsi="Times New Roman" w:cs="Times New Roman"/>
                <w:color w:val="FF0000"/>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a)</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b/>
                <w:bCs/>
                <w:lang w:val="en-GB"/>
              </w:rPr>
            </w:pPr>
            <w:r w:rsidRPr="00DC1A42">
              <w:rPr>
                <w:rFonts w:ascii="Arial" w:eastAsiaTheme="minorHAnsi" w:hAnsi="Arial" w:cs="Arial"/>
                <w:b/>
                <w:bCs/>
                <w:lang w:val="en-GB"/>
              </w:rPr>
              <w:t>Građevinski dio</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5735D">
            <w:pPr>
              <w:jc w:val="both"/>
              <w:rPr>
                <w:rFonts w:ascii="Arial" w:eastAsiaTheme="minorHAnsi" w:hAnsi="Arial" w:cs="Arial"/>
                <w:lang w:val="it-IT"/>
              </w:rPr>
            </w:pPr>
            <w:r w:rsidRPr="00DC1A42">
              <w:rPr>
                <w:rFonts w:ascii="Arial" w:eastAsiaTheme="minorHAnsi" w:hAnsi="Arial" w:cs="Arial"/>
                <w:lang w:val="it-IT"/>
              </w:rPr>
              <w:t>Iskop zemljanog rova na novoj trasi, dimenzija prema crtežima u prilogu projekta, za polaganje dva nova 10kV kabla, u zemljištu prosječno III i IV kategorije. Ukupno za rad i t</w:t>
            </w:r>
            <w:r w:rsidR="00383F55">
              <w:rPr>
                <w:rFonts w:ascii="Arial" w:eastAsiaTheme="minorHAnsi" w:hAnsi="Arial" w:cs="Arial"/>
                <w:lang w:val="it-IT"/>
              </w:rPr>
              <w:t>ransport, računato po m3 iskopa</w:t>
            </w:r>
            <w:r w:rsidRPr="00DC1A42">
              <w:rPr>
                <w:rFonts w:ascii="Arial" w:eastAsiaTheme="minorHAnsi" w:hAnsi="Arial" w:cs="Arial"/>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68.0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159.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pijeska i izrada posteljice kabla i kablovske kanalizacije. Pri slobodnom polaganju kablova, prvo se razastire sloj pijeska debljine 10 cm, a nakon polaganja kablova i drugi sloj pijeska debljine takođe 10 cm. Pri izradi kablovske kanalizacije, prvo se razastre sloj pijeska debljine 20 cm, a nakon postavljanja kablovica i drugi sloj pijeska koji treba da ih prekriva za 10 cm. Ukupno za nabavku, transport i rad, računato po m3 korišćenog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17.0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Zatrpavanje rovova iskopom. Zatrpavanje se vrši u slojevima od po dvadesetak centimetara, uz nabijanje . Postići zbijenost od 92%. Pri korišćenju iskopa (naročito u prvom sloju, najbližem kablu) uklanjati veće komade čvrstog materijala oštrih ivica. Ukupno za rad, računato po m3 iskopa :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51.0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postavljanje PVC trake za upozorenje sa odgovarajućim natpisom tipa T-E/80 (traka se postavlja iznad svakog kabla pojedinačno u dva sloja) da se ispod nalazi elektroenergetski kabl. Traka se polaže na oko 20 cm ispod gornje površine rova, prije zatrpavanja rova poslednjim slojem iskopa.  Ukupno za nabavku i rad, računato po metru položene trake: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600.0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162.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5735D">
            <w:pPr>
              <w:jc w:val="both"/>
              <w:rPr>
                <w:rFonts w:ascii="Arial" w:eastAsiaTheme="minorHAnsi" w:hAnsi="Arial" w:cs="Arial"/>
                <w:lang w:val="it-IT"/>
              </w:rPr>
            </w:pPr>
            <w:r w:rsidRPr="00DC1A42">
              <w:rPr>
                <w:rFonts w:ascii="Arial" w:eastAsiaTheme="minorHAnsi" w:hAnsi="Arial" w:cs="Arial"/>
                <w:lang w:val="it-IT"/>
              </w:rPr>
              <w:t xml:space="preserve">Uređenje zemljišta nakon obrade rovova sa odvozom viška materijala </w:t>
            </w:r>
            <w:r w:rsidR="0095735D">
              <w:rPr>
                <w:rFonts w:ascii="Arial" w:eastAsiaTheme="minorHAnsi" w:hAnsi="Arial" w:cs="Arial"/>
                <w:lang w:val="it-IT"/>
              </w:rPr>
              <w:t>do deponije koju obezbijeđuje</w:t>
            </w:r>
            <w:r w:rsidRPr="007837F6">
              <w:rPr>
                <w:rFonts w:ascii="Arial" w:eastAsiaTheme="minorHAnsi" w:hAnsi="Arial" w:cs="Arial"/>
                <w:lang w:val="it-IT"/>
              </w:rPr>
              <w:t xml:space="preserve"> izvođač.</w:t>
            </w:r>
            <w:r w:rsidRPr="00DC1A42">
              <w:rPr>
                <w:rFonts w:ascii="Arial" w:eastAsiaTheme="minorHAnsi" w:hAnsi="Arial" w:cs="Arial"/>
                <w:lang w:val="it-IT"/>
              </w:rPr>
              <w:t xml:space="preserve"> </w:t>
            </w:r>
            <w:r w:rsidRPr="008906F3">
              <w:rPr>
                <w:rFonts w:ascii="Arial" w:eastAsiaTheme="minorHAnsi" w:hAnsi="Arial" w:cs="Arial"/>
                <w:lang w:val="it-IT"/>
              </w:rPr>
              <w:t>Ukupno po m3 viška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17.0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en-GB"/>
              </w:rPr>
              <w:t>Ukupno gra|evinski radovi</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b)</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en-GB"/>
              </w:rPr>
              <w:t>Elektromontažni dio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Nabavka, transport i polaganje energetskog kabla sa izolacijom i plaštom od PVC mase, prema  DIN VDE 276-620.  Kablovi se polažu na pripremljenoj posteljici kroz zemljani rov. Ovom pozicijom je obuhvaćeno:</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razvlačenje kablova</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tip kabla XHE 49-A 1x150 mm2</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8906F3">
              <w:rPr>
                <w:rFonts w:ascii="Arial" w:eastAsiaTheme="minorHAnsi" w:hAnsi="Arial" w:cs="Arial"/>
                <w:lang w:val="en-GB"/>
              </w:rPr>
              <w:t>met</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927.0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Fe/Zn trake.</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150.0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Nabavka i ugradnja prelazne spojnice 10kV za međusobno spajanje postojećih trožilnih kablova izolovanih papirom sa novim jednožilnim kablovima izolovanim plastičnom masom, </w:t>
            </w:r>
            <w:r w:rsidRPr="008906F3">
              <w:rPr>
                <w:rFonts w:ascii="Arial" w:eastAsiaTheme="minorHAnsi" w:hAnsi="Arial" w:cs="Arial"/>
                <w:lang w:val="it-IT"/>
              </w:rPr>
              <w:t>proizvodnje Raychem</w:t>
            </w:r>
            <w:r w:rsidR="0095735D" w:rsidRPr="008906F3">
              <w:rPr>
                <w:rFonts w:ascii="Arial" w:eastAsiaTheme="minorHAnsi" w:hAnsi="Arial" w:cs="Arial"/>
                <w:lang w:val="it-IT"/>
              </w:rPr>
              <w:t xml:space="preserve"> ili ekvivalentno</w:t>
            </w:r>
            <w:r w:rsidRPr="008906F3">
              <w:rPr>
                <w:rFonts w:ascii="Arial" w:eastAsiaTheme="minorHAnsi" w:hAnsi="Arial" w:cs="Arial"/>
                <w:lang w:val="it-IT"/>
              </w:rPr>
              <w:t>,</w:t>
            </w:r>
            <w:r w:rsidRPr="00DC1A42">
              <w:rPr>
                <w:rFonts w:ascii="Arial" w:eastAsiaTheme="minorHAnsi" w:hAnsi="Arial" w:cs="Arial"/>
                <w:lang w:val="it-IT"/>
              </w:rPr>
              <w:t xml:space="preserve"> tipa TRAJ 12/1x150-240. Ukupno za nabavku i rad, računato po ugrađenoj spojnici.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Nabavka i ugradnja obujmica od neferomagnetnog materijala za omotavanje formiranog snopa jednožilnih kablova na svakih 1m do 2m u svemu prema tehničkim preporukama. Ukupno za nabavku i rad, računato po obujmici.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309.0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Isporuka i ugradnja oznaka za obilježavanje trase kabla na regulisanom terenu. Oznaka se nalazi na mesinganoj pločici, na nepravilnoj betonskoj kocki, a ugrađuje se </w:t>
            </w:r>
            <w:r w:rsidRPr="00DC1A42">
              <w:rPr>
                <w:rFonts w:ascii="Arial" w:eastAsiaTheme="minorHAnsi" w:hAnsi="Arial" w:cs="Arial"/>
                <w:lang w:val="it-IT"/>
              </w:rPr>
              <w:lastRenderedPageBreak/>
              <w:t xml:space="preserve">pri završnim radovima na uređenju terena.  na svakih 50 m po pravcu i na mjestima skretanja na po 5 m od centra skretanja u oba pravca, na mjestima ukrštanja kabla sa drugim inst. i ostalim mjestima prema tehničkom opisu, prema crtežima </w:t>
            </w:r>
            <w:r w:rsidR="00E648DC">
              <w:rPr>
                <w:rFonts w:ascii="Arial" w:eastAsiaTheme="minorHAnsi" w:hAnsi="Arial" w:cs="Arial"/>
                <w:lang w:val="it-IT"/>
              </w:rPr>
              <w:t>u prilogu. Oznake su standardne</w:t>
            </w:r>
            <w:r w:rsidRPr="00DC1A42">
              <w:rPr>
                <w:rFonts w:ascii="Arial" w:eastAsiaTheme="minorHAnsi" w:hAnsi="Arial" w:cs="Arial"/>
                <w:lang w:val="it-IT"/>
              </w:rPr>
              <w:t>:</w:t>
            </w:r>
            <w:r w:rsidR="00E648DC">
              <w:rPr>
                <w:rFonts w:ascii="Arial" w:eastAsiaTheme="minorHAnsi" w:hAnsi="Arial" w:cs="Arial"/>
                <w:lang w:val="it-IT"/>
              </w:rPr>
              <w:t xml:space="preserve"> </w:t>
            </w:r>
            <w:r w:rsidRPr="00DC1A42">
              <w:rPr>
                <w:rFonts w:ascii="Arial" w:eastAsiaTheme="minorHAnsi" w:hAnsi="Arial" w:cs="Arial"/>
                <w:lang w:val="it-IT"/>
              </w:rPr>
              <w:t xml:space="preserve">betonska kocka sa mesinganom pločicom na kojoj je oznaka, </w:t>
            </w:r>
            <w:r w:rsidRPr="008906F3">
              <w:rPr>
                <w:rFonts w:ascii="Arial" w:eastAsiaTheme="minorHAnsi" w:hAnsi="Arial" w:cs="Arial"/>
                <w:lang w:val="it-IT"/>
              </w:rPr>
              <w:t>proizvodnje "Elektroizgradnja" - Bajina Bašta (EBB)</w:t>
            </w:r>
            <w:r w:rsidR="0095735D" w:rsidRPr="008906F3">
              <w:rPr>
                <w:rFonts w:ascii="Arial" w:eastAsiaTheme="minorHAnsi" w:hAnsi="Arial" w:cs="Arial"/>
                <w:lang w:val="it-IT"/>
              </w:rPr>
              <w:t xml:space="preserve"> ili ekvivalentno</w:t>
            </w:r>
            <w:r w:rsidRPr="008906F3">
              <w:rPr>
                <w:rFonts w:ascii="Arial" w:eastAsiaTheme="minorHAnsi" w:hAnsi="Arial" w:cs="Arial"/>
                <w:lang w:val="it-IT"/>
              </w:rPr>
              <w:t xml:space="preserve"> </w:t>
            </w:r>
            <w:r w:rsidRPr="00DC1A42">
              <w:rPr>
                <w:rFonts w:ascii="Arial" w:eastAsiaTheme="minorHAnsi" w:hAnsi="Arial" w:cs="Arial"/>
                <w:lang w:val="it-IT"/>
              </w:rPr>
              <w:t>Ukupno za nabavku, transport i rad, računato po ugrađenoj oznaci.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6.0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168.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8906F3">
            <w:pPr>
              <w:jc w:val="both"/>
              <w:rPr>
                <w:rFonts w:ascii="Arial" w:eastAsiaTheme="minorHAnsi" w:hAnsi="Arial" w:cs="Arial"/>
                <w:lang w:val="it-IT"/>
              </w:rPr>
            </w:pPr>
            <w:r w:rsidRPr="00DC1A42">
              <w:rPr>
                <w:rFonts w:ascii="Arial" w:eastAsiaTheme="minorHAnsi" w:hAnsi="Arial" w:cs="Arial"/>
                <w:lang w:val="it-IT"/>
              </w:rPr>
              <w:t>Ispitivanje izvedenih elektromontažnih radova, obezbjeđivanje sertifikata o efikasnosti sistema zaštite od opasnog napona dodira. mjerenje otpora uzemljenja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169.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Ostali sitan instalacioni i montažni materijal</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rPr>
            </w:pPr>
            <w:r w:rsidRPr="00DC1A42">
              <w:rPr>
                <w:rFonts w:ascii="Times New Roman" w:hAnsi="Times New Roman" w:cs="Times New Roman"/>
                <w:color w:val="000000"/>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r w:rsidRPr="00DC1A42">
              <w:rPr>
                <w:rFonts w:ascii="Times New Roman" w:hAnsi="Times New Roman" w:cs="Times New Roman"/>
                <w:lang w:val="sr-Latn-CS"/>
              </w:rPr>
              <w:t>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C.</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sz w:val="26"/>
                <w:szCs w:val="26"/>
                <w:lang w:val="it-IT"/>
              </w:rPr>
              <w:t xml:space="preserve">Izrada kablovske kanalizacije i kablovskih šahti za postojeće i buduće elektroenergetske vodove </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C1.</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it-IT"/>
              </w:rPr>
              <w:t xml:space="preserve">Kablovska kanalizacija ispod saobraćajnica </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Iskop rovova za izradu kablovske kanalizacije za postojeće i buduće elektroenergetske vodove dimenzija 0,82 x 1,1 m (za četiri kablovice) na dionici trase projektovane saobraćajnice kako je dato na planu u okviru izgradnje saobraćajnice. </w:t>
            </w:r>
            <w:r w:rsidRPr="00DC1A42">
              <w:rPr>
                <w:rFonts w:ascii="Arial" w:eastAsiaTheme="minorHAnsi" w:hAnsi="Arial" w:cs="Arial"/>
                <w:lang w:val="it-IT"/>
              </w:rPr>
              <w:br/>
              <w:t>Ukupno za rad, računato po m3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 xml:space="preserve">m3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razastiranje pijeska pri izradi kablovske kanalizacije. Prvo se na dnu rova, cijelom širinom rova (0,6 m), razastre sloj pijeska debljine 10 cm, a drugi sloj pijeska se nasipa, takođe cijelom širinom rova, nakon polaganja kablovica i treba da kablovice (gornju površinu) prekriva za 10 cm.</w:t>
            </w:r>
            <w:r w:rsidRPr="00DC1A42">
              <w:rPr>
                <w:rFonts w:ascii="Arial" w:eastAsiaTheme="minorHAnsi" w:hAnsi="Arial" w:cs="Arial"/>
                <w:lang w:val="it-IT"/>
              </w:rPr>
              <w:br/>
              <w:t xml:space="preserve"> Ukupno za nabavku, transport i rad, računato po m3  korišćenog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 xml:space="preserve">m3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lang w:val="en-GB"/>
              </w:rPr>
            </w:pPr>
            <w:r w:rsidRPr="00DC1A42">
              <w:rPr>
                <w:rFonts w:ascii="Arial" w:eastAsiaTheme="minorHAnsi" w:hAnsi="Arial" w:cs="Arial"/>
                <w:lang w:val="en-GB"/>
              </w:rPr>
              <w:t>40.016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Isporuka fleksibilne cijevi HDPE/LDPE </w:t>
            </w:r>
            <w:r w:rsidRPr="00DC1A42">
              <w:rPr>
                <w:rFonts w:ascii="Symbol" w:eastAsiaTheme="minorHAnsi" w:hAnsi="Symbol" w:cs="Arial"/>
                <w:lang w:val="en-GB"/>
              </w:rPr>
              <w:t></w:t>
            </w:r>
            <w:r w:rsidRPr="00DC1A42">
              <w:rPr>
                <w:rFonts w:ascii="Arial" w:eastAsiaTheme="minorHAnsi" w:hAnsi="Arial" w:cs="Arial"/>
                <w:lang w:val="it-IT"/>
              </w:rPr>
              <w:t xml:space="preserve">160 i pratećeg pribora i izrada projektovane kablovske kanalizacije. Neiskorišćene kablovice zatvoriti gumenim čepovima do korišćenja.  </w:t>
            </w:r>
            <w:r w:rsidRPr="00DC1A42">
              <w:rPr>
                <w:rFonts w:ascii="Arial" w:eastAsiaTheme="minorHAnsi" w:hAnsi="Arial" w:cs="Arial"/>
                <w:lang w:val="it-IT"/>
              </w:rPr>
              <w:br/>
              <w:t xml:space="preserve"> Ukupno za nabavku, transport i rad, računato po m' ugrađene  fleksibilne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488.0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173.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en-GB"/>
              </w:rPr>
            </w:pPr>
            <w:r w:rsidRPr="00DC1A42">
              <w:rPr>
                <w:rFonts w:ascii="Arial" w:eastAsiaTheme="minorHAnsi" w:hAnsi="Arial" w:cs="Arial"/>
                <w:lang w:val="it-IT"/>
              </w:rPr>
              <w:t xml:space="preserve">Zatrpavanje rova kablovske kanalizacije iskopom, uz nabijanje u slojevima. </w:t>
            </w:r>
            <w:r w:rsidRPr="00DC1A42">
              <w:rPr>
                <w:rFonts w:ascii="Arial" w:eastAsiaTheme="minorHAnsi" w:hAnsi="Arial" w:cs="Arial"/>
                <w:lang w:val="en-GB"/>
              </w:rPr>
              <w:t>Ukupno za rad, računato po m3  korišćenog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70.0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174.</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pocinkovane čelične trake, Fe/Zn 25x4 mm, u rovu kablovske kanalizacije (polaže se jedna traka po rovu), u sloju iskopa (na dubini od 0,4 m),</w:t>
            </w:r>
            <w:r w:rsidRPr="00DC1A42">
              <w:rPr>
                <w:rFonts w:ascii="Arial" w:eastAsiaTheme="minorHAnsi" w:hAnsi="Arial" w:cs="Arial"/>
                <w:lang w:val="it-IT"/>
              </w:rPr>
              <w:br/>
              <w:t xml:space="preserve"> Ukupno za nabavku, transport i rad, računato po m' položene trake (122m - 0.785kg/m):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122.0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plastične trake sa upozorenjem da se ispod nalaze elektro-energetski vodovi na dionicama kablovske kanalizacije koja se ne koristi u ovoj fazi. Traka se polaže prije nasipanja tampon sloja i to prema broju kablovica u jednom sloju.</w:t>
            </w:r>
            <w:r w:rsidRPr="00DC1A42">
              <w:rPr>
                <w:rFonts w:ascii="Arial" w:eastAsiaTheme="minorHAnsi" w:hAnsi="Arial" w:cs="Arial"/>
                <w:lang w:val="it-IT"/>
              </w:rPr>
              <w:br/>
              <w:t>Ukupno za nabavku, transport i rad, računato po m' položene trake (122m x 1,02 ):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124.4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176.</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it-IT"/>
              </w:rPr>
            </w:pPr>
            <w:r w:rsidRPr="007837F6">
              <w:rPr>
                <w:rFonts w:ascii="Arial" w:eastAsiaTheme="minorHAnsi" w:hAnsi="Arial" w:cs="Arial"/>
                <w:lang w:val="it-IT"/>
              </w:rPr>
              <w:t>Odvoz viška isk</w:t>
            </w:r>
            <w:r w:rsidR="0095735D">
              <w:rPr>
                <w:rFonts w:ascii="Arial" w:eastAsiaTheme="minorHAnsi" w:hAnsi="Arial" w:cs="Arial"/>
                <w:lang w:val="it-IT"/>
              </w:rPr>
              <w:t xml:space="preserve">opa do deponije koju obezbijeđuje </w:t>
            </w:r>
            <w:r w:rsidRPr="007837F6">
              <w:rPr>
                <w:rFonts w:ascii="Arial" w:eastAsiaTheme="minorHAnsi" w:hAnsi="Arial" w:cs="Arial"/>
                <w:lang w:val="it-IT"/>
              </w:rPr>
              <w:t>izvođač.</w:t>
            </w:r>
            <w:r w:rsidRPr="00DC1A42">
              <w:rPr>
                <w:rFonts w:ascii="Arial" w:eastAsiaTheme="minorHAnsi" w:hAnsi="Arial" w:cs="Arial"/>
                <w:lang w:val="it-IT"/>
              </w:rPr>
              <w:br/>
            </w:r>
            <w:r w:rsidRPr="008906F3">
              <w:rPr>
                <w:rFonts w:ascii="Arial" w:eastAsiaTheme="minorHAnsi" w:hAnsi="Arial" w:cs="Arial"/>
                <w:lang w:val="it-IT"/>
              </w:rPr>
              <w:t>Ukup</w:t>
            </w:r>
            <w:r w:rsidR="0095735D" w:rsidRPr="008906F3">
              <w:rPr>
                <w:rFonts w:ascii="Arial" w:eastAsiaTheme="minorHAnsi" w:hAnsi="Arial" w:cs="Arial"/>
                <w:lang w:val="it-IT"/>
              </w:rPr>
              <w:t xml:space="preserve">no </w:t>
            </w:r>
            <w:r w:rsidRPr="008906F3">
              <w:rPr>
                <w:rFonts w:ascii="Arial" w:eastAsiaTheme="minorHAnsi" w:hAnsi="Arial" w:cs="Arial"/>
                <w:lang w:val="it-IT"/>
              </w:rPr>
              <w:t>po m3 viška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40.0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177.</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Izrada betonskih okana unutrašnjih dimenzija 1,5x1,5x1,5m koji prihvataju fleksibilne cijevi HDPE/LDPE </w:t>
            </w:r>
            <w:r w:rsidRPr="00DC1A42">
              <w:rPr>
                <w:rFonts w:ascii="Symbol" w:eastAsiaTheme="minorHAnsi" w:hAnsi="Symbol" w:cs="Arial"/>
                <w:lang w:val="en-GB"/>
              </w:rPr>
              <w:t></w:t>
            </w:r>
            <w:r w:rsidRPr="00DC1A42">
              <w:rPr>
                <w:rFonts w:ascii="Arial" w:eastAsiaTheme="minorHAnsi" w:hAnsi="Arial" w:cs="Arial"/>
                <w:lang w:val="it-IT"/>
              </w:rPr>
              <w:t xml:space="preserve">160. Stavkom je obuhvaćen i iskop zemljišta i isporuka rama sa lakolivenim metalnim poklopcem sa bravom i izrada u svemu prema datom detalju. Poklopac je potrebno da ima bravu za obezbjeđivanje. Na dnu okna, u najnižoj tački je potrebno postaviti ispustnu PVC cijev odgovarajućeg prečnika za odvod vode iz okna. </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Poseban detalj za okno je dat u projektnoj dokumentaciji .</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urađenom oknu.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14.0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C2.</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r w:rsidRPr="00DC1A42">
              <w:rPr>
                <w:rFonts w:ascii="Arial" w:eastAsiaTheme="minorHAnsi" w:hAnsi="Arial" w:cs="Arial"/>
                <w:b/>
                <w:bCs/>
                <w:lang w:val="it-IT"/>
              </w:rPr>
              <w:t xml:space="preserve">Kablovska kanalizacija ispod saobra}ajnica za potrebe polaganja planirana dva 35 kV kabla </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178.</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3443F">
            <w:pPr>
              <w:jc w:val="both"/>
              <w:rPr>
                <w:rFonts w:ascii="Arial" w:eastAsiaTheme="minorHAnsi" w:hAnsi="Arial" w:cs="Arial"/>
                <w:lang w:val="it-IT"/>
              </w:rPr>
            </w:pPr>
            <w:r w:rsidRPr="00DC1A42">
              <w:rPr>
                <w:rFonts w:ascii="Arial" w:eastAsiaTheme="minorHAnsi" w:hAnsi="Arial" w:cs="Arial"/>
                <w:lang w:val="it-IT"/>
              </w:rPr>
              <w:t xml:space="preserve">Iskop rovova za izradu kablovske kanalizacije za postojeće i buduće elektroenergetske vodove dimenzija 0,82 x </w:t>
            </w:r>
            <w:r w:rsidRPr="00DC1A42">
              <w:rPr>
                <w:rFonts w:ascii="Arial" w:eastAsiaTheme="minorHAnsi" w:hAnsi="Arial" w:cs="Arial"/>
                <w:lang w:val="it-IT"/>
              </w:rPr>
              <w:lastRenderedPageBreak/>
              <w:t>1,4 m (za četiri kablovice fi 160mm + dvije kablovice fi 50mm) na dionici trase projektovane saobraćajnice kako je dato na planu u okviru izgradnje saobraćajnice. Ukupno za rad, računato po m3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 xml:space="preserve">m3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34.4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179.</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razastiranje pijeska pri izradi kablovske kanalizacije. Prvo se na dnu rova, cijelom širinom rova (0,6 m), razastre sloj pijeska debljine 10 cm, a drugi sloj pijeska se nasipa, takođe cijelom širinom rova, nakon polaganja kablovica i treba da kablovice (gornju površinu) prekriva za 10 cm.</w:t>
            </w:r>
            <w:r w:rsidRPr="00DC1A42">
              <w:rPr>
                <w:rFonts w:ascii="Arial" w:eastAsiaTheme="minorHAnsi" w:hAnsi="Arial" w:cs="Arial"/>
                <w:lang w:val="it-IT"/>
              </w:rPr>
              <w:br/>
              <w:t xml:space="preserve"> Ukupno za nabavku, transport i rad, računato po m3  korišćenog pijeska: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 xml:space="preserve">m3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9.84</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180.</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Isporuka fleksibilne cijevi HDPE/LDPE </w:t>
            </w:r>
            <w:r w:rsidRPr="00DC1A42">
              <w:rPr>
                <w:rFonts w:ascii="Symbol" w:eastAsiaTheme="minorHAnsi" w:hAnsi="Symbol" w:cs="Arial"/>
                <w:lang w:val="en-GB"/>
              </w:rPr>
              <w:t></w:t>
            </w:r>
            <w:r w:rsidRPr="00DC1A42">
              <w:rPr>
                <w:rFonts w:ascii="Arial" w:eastAsiaTheme="minorHAnsi" w:hAnsi="Arial" w:cs="Arial"/>
                <w:lang w:val="it-IT"/>
              </w:rPr>
              <w:t xml:space="preserve">160 i pratećeg pribora i izrada projektovane kablovske kanalizacije. Neiskorišćene kablovice zatvoriti gumenim čepovima do korišćenja.  </w:t>
            </w:r>
            <w:r w:rsidRPr="00DC1A42">
              <w:rPr>
                <w:rFonts w:ascii="Arial" w:eastAsiaTheme="minorHAnsi" w:hAnsi="Arial" w:cs="Arial"/>
                <w:lang w:val="it-IT"/>
              </w:rPr>
              <w:br/>
              <w:t xml:space="preserve"> Ukupno za nabavku, transport i rad, računato po m' ugrađene  fleksibilne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120.0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181.</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Isporuka fleksibilne cijevi HDPE/LDPE </w:t>
            </w:r>
            <w:r w:rsidRPr="00DC1A42">
              <w:rPr>
                <w:rFonts w:ascii="Symbol" w:eastAsiaTheme="minorHAnsi" w:hAnsi="Symbol" w:cs="Arial"/>
                <w:lang w:val="en-GB"/>
              </w:rPr>
              <w:t></w:t>
            </w:r>
            <w:r w:rsidRPr="00DC1A42">
              <w:rPr>
                <w:rFonts w:ascii="Symbol" w:eastAsiaTheme="minorHAnsi" w:hAnsi="Symbol" w:cs="Arial"/>
                <w:lang w:val="en-GB"/>
              </w:rPr>
              <w:t></w:t>
            </w:r>
            <w:r w:rsidRPr="00DC1A42">
              <w:rPr>
                <w:rFonts w:ascii="Symbol" w:eastAsiaTheme="minorHAnsi" w:hAnsi="Symbol" w:cs="Arial"/>
                <w:lang w:val="en-GB"/>
              </w:rPr>
              <w:t></w:t>
            </w:r>
            <w:r w:rsidRPr="00DC1A42">
              <w:rPr>
                <w:rFonts w:ascii="Arial" w:eastAsiaTheme="minorHAnsi" w:hAnsi="Arial" w:cs="Arial"/>
                <w:lang w:val="it-IT"/>
              </w:rPr>
              <w:t xml:space="preserve"> (planirano za polaganje optičkog kabla) i pratećeg pribora i izrada projektovane kablovske kanalizacije. Neiskorišćene kablovice zatvoriti gumenim čepovima do korišćenja.  </w:t>
            </w:r>
            <w:r w:rsidRPr="00DC1A42">
              <w:rPr>
                <w:rFonts w:ascii="Arial" w:eastAsiaTheme="minorHAnsi" w:hAnsi="Arial" w:cs="Arial"/>
                <w:lang w:val="it-IT"/>
              </w:rPr>
              <w:br/>
              <w:t xml:space="preserve"> Ukupno za nabavku, transport i rad, računato po m' ugrađene  fleksibilne cijevi:</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182.</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en-GB"/>
              </w:rPr>
            </w:pPr>
            <w:r w:rsidRPr="00DC1A42">
              <w:rPr>
                <w:rFonts w:ascii="Arial" w:eastAsiaTheme="minorHAnsi" w:hAnsi="Arial" w:cs="Arial"/>
                <w:lang w:val="it-IT"/>
              </w:rPr>
              <w:t xml:space="preserve">Zatrpavanje rova kablovske kanalizacije iskopom, uz nabijanje u slojevima. </w:t>
            </w:r>
            <w:r w:rsidRPr="00DC1A42">
              <w:rPr>
                <w:rFonts w:ascii="Arial" w:eastAsiaTheme="minorHAnsi" w:hAnsi="Arial" w:cs="Arial"/>
                <w:lang w:val="en-GB"/>
              </w:rPr>
              <w:t>Ukupno za rad, računato po m3  korišćenog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24.6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183.</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Isporuka i polaganje pocinkovane čelične trake, Fe/Zn 25x4 mm, u rovu kablovske kanalizacije (polaže se jedna traka po rovu), u sloju iskopa (na dubini od 0,4 m),</w:t>
            </w:r>
            <w:r w:rsidRPr="00DC1A42">
              <w:rPr>
                <w:rFonts w:ascii="Arial" w:eastAsiaTheme="minorHAnsi" w:hAnsi="Arial" w:cs="Arial"/>
                <w:lang w:val="it-IT"/>
              </w:rPr>
              <w:br/>
              <w:t xml:space="preserve"> Ukupno za nabavku, transport i rad, računato po m' položene trake (m - 0.785kg/m):</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30.0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184.</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Isporuka i polaganje plastične trake sa upozorenjem da se ispod nalaze elektro-energetski vodovi na dionicama kablovske kanalizacije koja se nekoristi u ovoj fazi. </w:t>
            </w:r>
            <w:r w:rsidRPr="00DC1A42">
              <w:rPr>
                <w:rFonts w:ascii="Arial" w:eastAsiaTheme="minorHAnsi" w:hAnsi="Arial" w:cs="Arial"/>
                <w:lang w:val="it-IT"/>
              </w:rPr>
              <w:lastRenderedPageBreak/>
              <w:t>Traka se polaže prije nasipanja tampon sloja i to prema broju kablovica u jednom sloju.</w:t>
            </w:r>
            <w:r w:rsidRPr="00DC1A42">
              <w:rPr>
                <w:rFonts w:ascii="Arial" w:eastAsiaTheme="minorHAnsi" w:hAnsi="Arial" w:cs="Arial"/>
                <w:lang w:val="it-IT"/>
              </w:rPr>
              <w:br/>
              <w:t>Ukupno za nabavku, transport i rad, računato po m' položene trake (30m x 1,02 ):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30.6</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185.</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93443F">
            <w:pPr>
              <w:rPr>
                <w:rFonts w:ascii="Arial" w:eastAsiaTheme="minorHAnsi" w:hAnsi="Arial" w:cs="Arial"/>
                <w:lang w:val="it-IT"/>
              </w:rPr>
            </w:pPr>
            <w:r w:rsidRPr="007837F6">
              <w:rPr>
                <w:rFonts w:ascii="Arial" w:eastAsiaTheme="minorHAnsi" w:hAnsi="Arial" w:cs="Arial"/>
                <w:lang w:val="it-IT"/>
              </w:rPr>
              <w:t>Odvoz viška iskopa do deponije koju obezbijedi izvođač.</w:t>
            </w:r>
            <w:r w:rsidRPr="00DC1A42">
              <w:rPr>
                <w:rFonts w:ascii="Arial" w:eastAsiaTheme="minorHAnsi" w:hAnsi="Arial" w:cs="Arial"/>
                <w:lang w:val="it-IT"/>
              </w:rPr>
              <w:br/>
            </w:r>
            <w:r w:rsidRPr="008906F3">
              <w:rPr>
                <w:rFonts w:ascii="Arial" w:eastAsiaTheme="minorHAnsi" w:hAnsi="Arial" w:cs="Arial"/>
                <w:lang w:val="it-IT"/>
              </w:rPr>
              <w:t>Ukupno po m3 viška iskopa:</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9.8</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186.</w:t>
            </w:r>
          </w:p>
        </w:tc>
        <w:tc>
          <w:tcPr>
            <w:tcW w:w="4491" w:type="dxa"/>
            <w:gridSpan w:val="2"/>
            <w:tcBorders>
              <w:top w:val="single" w:sz="4" w:space="0" w:color="auto"/>
              <w:left w:val="nil"/>
              <w:bottom w:val="single" w:sz="4" w:space="0" w:color="auto"/>
              <w:right w:val="single" w:sz="4" w:space="0" w:color="auto"/>
            </w:tcBorders>
            <w:vAlign w:val="center"/>
          </w:tcPr>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 xml:space="preserve">Izrada betonskih okana unutrašnjih dimenzija 1,5x1,5x1,8m koji prihvataju fleksibilne cijevi HDPE/LDPE </w:t>
            </w:r>
            <w:r w:rsidRPr="00DC1A42">
              <w:rPr>
                <w:rFonts w:ascii="Symbol" w:eastAsiaTheme="minorHAnsi" w:hAnsi="Symbol" w:cs="Arial"/>
                <w:lang w:val="en-GB"/>
              </w:rPr>
              <w:t></w:t>
            </w:r>
            <w:r w:rsidRPr="00DC1A42">
              <w:rPr>
                <w:rFonts w:ascii="Arial" w:eastAsiaTheme="minorHAnsi" w:hAnsi="Arial" w:cs="Arial"/>
                <w:lang w:val="it-IT"/>
              </w:rPr>
              <w:t xml:space="preserve">160 i f50 . Stavkom je obuhvaćen i iskop zemljišta i isporuka rama sa lakolivenim metalnim poklopcem sa bravom i izrada u svemu prema datom detalju. Poklopac je potrebno da ima bravu za obezbjeđivanje. Na dnu okna, u najnižoj tački je potrebno postaviti ispustnu PVC cijev odgovarajućeg prečnika za odvod vode iz okna. </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Poseban detalj za okno je dat u projektnoj dokumentaciji .</w:t>
            </w:r>
          </w:p>
          <w:p w:rsidR="004C7DE4" w:rsidRPr="00DC1A42" w:rsidRDefault="004C7DE4" w:rsidP="004C7DE4">
            <w:pPr>
              <w:jc w:val="both"/>
              <w:rPr>
                <w:rFonts w:ascii="Arial" w:eastAsiaTheme="minorHAnsi" w:hAnsi="Arial" w:cs="Arial"/>
                <w:lang w:val="it-IT"/>
              </w:rPr>
            </w:pPr>
            <w:r w:rsidRPr="00DC1A42">
              <w:rPr>
                <w:rFonts w:ascii="Arial" w:eastAsiaTheme="minorHAnsi" w:hAnsi="Arial" w:cs="Arial"/>
                <w:lang w:val="it-IT"/>
              </w:rPr>
              <w:t>Ukupno za nabavku, transport i rad, računato po urađenom oknu.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kom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lang w:val="en-GB"/>
              </w:rPr>
            </w:pPr>
            <w:r w:rsidRPr="00DC1A42">
              <w:rPr>
                <w:rFonts w:ascii="Arial" w:eastAsiaTheme="minorHAnsi" w:hAnsi="Arial" w:cs="Arial"/>
                <w:lang w:val="en-GB"/>
              </w:rPr>
              <w:t>2.0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832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4C7DE4" w:rsidRPr="00DC1A42" w:rsidRDefault="004C7DE4" w:rsidP="004C7DE4">
            <w:pPr>
              <w:spacing w:after="0" w:line="240" w:lineRule="auto"/>
              <w:rPr>
                <w:rFonts w:ascii="Times New Roman" w:hAnsi="Times New Roman" w:cs="Times New Roman"/>
                <w:b/>
                <w:color w:val="000000"/>
                <w:sz w:val="28"/>
                <w:szCs w:val="28"/>
                <w:lang w:val="it-IT"/>
              </w:rPr>
            </w:pPr>
            <w:r w:rsidRPr="00DC1A42">
              <w:rPr>
                <w:rFonts w:ascii="Times New Roman" w:hAnsi="Times New Roman" w:cs="Times New Roman"/>
                <w:b/>
                <w:color w:val="000000"/>
                <w:sz w:val="28"/>
                <w:szCs w:val="28"/>
                <w:lang w:val="it-IT"/>
              </w:rPr>
              <w:t>VI FAZA  SLABA STRUJA</w:t>
            </w:r>
          </w:p>
        </w:tc>
        <w:tc>
          <w:tcPr>
            <w:tcW w:w="1135"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it-IT" w:eastAsia="sr-Latn-CS"/>
              </w:rPr>
            </w:pPr>
            <w:r w:rsidRPr="00DC1A42">
              <w:rPr>
                <w:rFonts w:ascii="Times New Roman" w:hAnsi="Times New Roman" w:cs="Times New Roman"/>
                <w:b/>
                <w:color w:val="000000"/>
                <w:lang w:val="it-IT" w:eastAsia="sr-Latn-CS"/>
              </w:rPr>
              <w:t>A</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b/>
                <w:color w:val="000000"/>
                <w:lang w:val="it-IT"/>
              </w:rPr>
            </w:pPr>
            <w:r w:rsidRPr="00DC1A42">
              <w:rPr>
                <w:rFonts w:ascii="Times New Roman" w:eastAsiaTheme="minorHAnsi" w:hAnsi="Times New Roman" w:cs="Times New Roman"/>
                <w:b/>
                <w:lang w:val="it-IT"/>
              </w:rPr>
              <w:t>MATERIJAL</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187.</w:t>
            </w: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PVC cijev(krute) Ø 110/3,2 mm-6 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446.00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188.</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Gumene brtve za nastavljanje PVC cijevi Ø 110/3,2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446.00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189.</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PVC uvodnica Ø 110/3,2 mm duž.  0,5 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102.00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190.</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PVC držač odstojni 110/2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551.00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191.</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PVC držač odstojni 110/4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189.00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192.</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Čepovi za zatvaranje PVCcijevi Ø 110/3,2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102.00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193.</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it-IT"/>
              </w:rPr>
            </w:pPr>
            <w:r w:rsidRPr="00DC1A42">
              <w:rPr>
                <w:rFonts w:ascii="Arial" w:eastAsiaTheme="minorHAnsi" w:hAnsi="Arial" w:cs="Arial"/>
                <w:lang w:val="it-IT"/>
              </w:rPr>
              <w:t xml:space="preserve">PE cijev Ø 40 mm - 6 bara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100.00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t>194.</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it-IT"/>
              </w:rPr>
            </w:pPr>
            <w:r w:rsidRPr="00DC1A42">
              <w:rPr>
                <w:rFonts w:ascii="Arial" w:eastAsiaTheme="minorHAnsi" w:hAnsi="Arial" w:cs="Arial"/>
                <w:lang w:val="it-IT"/>
              </w:rPr>
              <w:t xml:space="preserve">Čepovi za zatvaranje slobodnih i zauzetih PE cijevi Ø 40 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it-IT" w:eastAsia="sr-Latn-CS"/>
              </w:rPr>
            </w:pPr>
            <w:r w:rsidRPr="00DC1A42">
              <w:rPr>
                <w:rFonts w:ascii="Times New Roman" w:hAnsi="Times New Roman" w:cs="Times New Roman"/>
                <w:color w:val="000000"/>
                <w:lang w:val="it-IT" w:eastAsia="sr-Latn-CS"/>
              </w:rPr>
              <w:lastRenderedPageBreak/>
              <w:t>195.</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PTT traka za upozorenje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1,100.00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196.</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it-IT"/>
              </w:rPr>
            </w:pPr>
            <w:r w:rsidRPr="00DC1A42">
              <w:rPr>
                <w:rFonts w:ascii="Arial" w:eastAsiaTheme="minorHAnsi" w:hAnsi="Arial" w:cs="Arial"/>
                <w:lang w:val="it-IT"/>
              </w:rPr>
              <w:t xml:space="preserve">Laki tk poklopac sa ramom                               (min. nosivosti 50 kN)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12.00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197.</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Sitni pijesak granulacije 0-4mm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m3</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Theme="minorHAnsi" w:eastAsiaTheme="minorHAnsi" w:hAnsiTheme="minorHAnsi" w:cstheme="minorBidi"/>
                <w:lang w:val="en-GB"/>
              </w:rPr>
            </w:pPr>
            <w:r w:rsidRPr="00DC1A42">
              <w:rPr>
                <w:rFonts w:asciiTheme="minorHAnsi" w:eastAsiaTheme="minorHAnsi" w:hAnsiTheme="minorHAnsi" w:cstheme="minorBidi"/>
                <w:lang w:val="en-GB"/>
              </w:rPr>
              <w:t>52.00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en-GB" w:eastAsia="sr-Latn-CS"/>
              </w:rPr>
            </w:pPr>
            <w:r w:rsidRPr="00DC1A42">
              <w:rPr>
                <w:rFonts w:ascii="Times New Roman" w:hAnsi="Times New Roman" w:cs="Times New Roman"/>
                <w:b/>
                <w:color w:val="000000"/>
                <w:lang w:val="en-GB" w:eastAsia="sr-Latn-CS"/>
              </w:rPr>
              <w:t>B</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b/>
                <w:color w:val="000000"/>
                <w:lang w:val="en-GB"/>
              </w:rPr>
            </w:pPr>
            <w:r w:rsidRPr="00DC1A42">
              <w:rPr>
                <w:rFonts w:ascii="Times New Roman" w:eastAsiaTheme="minorHAnsi" w:hAnsi="Times New Roman" w:cs="Times New Roman"/>
                <w:b/>
                <w:lang w:val="en-GB"/>
              </w:rPr>
              <w:t>KABLOVSKA KANALIZACIJA</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198.</w:t>
            </w:r>
          </w:p>
        </w:tc>
        <w:tc>
          <w:tcPr>
            <w:tcW w:w="4491" w:type="dxa"/>
            <w:gridSpan w:val="2"/>
            <w:tcBorders>
              <w:top w:val="single" w:sz="4" w:space="0" w:color="auto"/>
              <w:left w:val="nil"/>
              <w:bottom w:val="single" w:sz="4" w:space="0" w:color="auto"/>
              <w:right w:val="single" w:sz="4" w:space="0" w:color="auto"/>
            </w:tcBorders>
            <w:vAlign w:val="bottom"/>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Trasiranje - određivanje trase rova i lociranje okana prije iskopa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1,090.00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199.</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Lociranje postojećih  instalacija pomoću tragača kablova i oscilatora                                        </w:t>
            </w:r>
            <w:r w:rsidRPr="00DC1A42">
              <w:rPr>
                <w:rFonts w:ascii="Arial" w:eastAsiaTheme="minorHAnsi" w:hAnsi="Arial" w:cs="Arial"/>
                <w:color w:val="FF0000"/>
                <w:lang w:val="en-GB"/>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 xml:space="preserve">paušal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 1</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200.</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Traženje postojećih  instalacija ručnim kopanjem poprečnog rova (šlica)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50.00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201.</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Dvostrano prorezivanje asfalta i betona mašinom za sječenje betona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202.</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Razbijanje betona debljine do 15 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203.</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Razbijanje asfalta debljine do 10 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204.</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Opravka betona debljine do 15 cm(rad+materijal)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205.</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Ispod asfalta izrada betonske podloge d=20cm na propisanoj širini rova za 1x2(1x3)(2x2)xPVC cijevi, betonom MB25 na djelovima trase gdje kanalizacija ostaje u planiranom asfaltu(rad+materijal)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90.00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206.</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it-IT"/>
              </w:rPr>
            </w:pPr>
            <w:r w:rsidRPr="00DC1A42">
              <w:rPr>
                <w:rFonts w:ascii="Arial" w:eastAsiaTheme="minorHAnsi" w:hAnsi="Arial" w:cs="Arial"/>
                <w:lang w:val="it-IT"/>
              </w:rPr>
              <w:t xml:space="preserve">Opravka asfalta debljine do 10 cm (rad+materijal)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m2</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207.</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Iskop i zatrpavanje rupe za izradu nastavaka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4.00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208.</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Iskop rova(V/VI kategorija) 30x71cm za polaganje pretplatničkih kablova sa naknadnim  zatrpavanjem i nabijanjem u slojevima nakon nasipanja zaštitnog sloja(d=10cm) sitnog pijeska(0-4mm) ispod i iznad kablova sa polaganjem upozorne trake na 30cm od nivoa terena(računati sve navedene građevinske radove)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80.00</w:t>
            </w:r>
          </w:p>
        </w:tc>
      </w:tr>
      <w:tr w:rsidR="004C7DE4" w:rsidRPr="00DC1A42" w:rsidTr="004C7DE4">
        <w:trPr>
          <w:trHeight w:val="357"/>
        </w:trPr>
        <w:tc>
          <w:tcPr>
            <w:tcW w:w="684" w:type="dxa"/>
            <w:vMerge w:val="restart"/>
            <w:tcBorders>
              <w:top w:val="single" w:sz="4" w:space="0" w:color="auto"/>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209.</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Izrada kablovske tk kanalizacije od PVC(PE) cijevi sa opisom radova:</w:t>
            </w:r>
            <w:r w:rsidRPr="00DC1A42">
              <w:rPr>
                <w:rFonts w:ascii="Arial" w:eastAsiaTheme="minorHAnsi" w:hAnsi="Arial" w:cs="Arial"/>
                <w:lang w:val="en-GB"/>
              </w:rPr>
              <w:br/>
              <w:t>-iskop rova sa razupiranjem u zemljištu V/VI kategorije;</w:t>
            </w:r>
            <w:r w:rsidRPr="00DC1A42">
              <w:rPr>
                <w:rFonts w:ascii="Arial" w:eastAsiaTheme="minorHAnsi" w:hAnsi="Arial" w:cs="Arial"/>
                <w:lang w:val="en-GB"/>
              </w:rPr>
              <w:br/>
            </w:r>
            <w:r w:rsidRPr="00DC1A42">
              <w:rPr>
                <w:rFonts w:ascii="Arial" w:eastAsiaTheme="minorHAnsi" w:hAnsi="Arial" w:cs="Arial"/>
                <w:lang w:val="en-GB"/>
              </w:rPr>
              <w:lastRenderedPageBreak/>
              <w:t>-nasipanje donjeg sloja pijeska d=10 cm,</w:t>
            </w:r>
            <w:r w:rsidRPr="00DC1A42">
              <w:rPr>
                <w:rFonts w:ascii="Arial" w:eastAsiaTheme="minorHAnsi" w:hAnsi="Arial" w:cs="Arial"/>
                <w:lang w:val="en-GB"/>
              </w:rPr>
              <w:br/>
              <w:t>-polaganje PVC(PE) cijevi,</w:t>
            </w:r>
            <w:r w:rsidRPr="00DC1A42">
              <w:rPr>
                <w:rFonts w:ascii="Arial" w:eastAsiaTheme="minorHAnsi" w:hAnsi="Arial" w:cs="Arial"/>
                <w:lang w:val="en-GB"/>
              </w:rPr>
              <w:br/>
              <w:t>-nasipanje pijeska između cijevi;                                                                                                                                                                                -nasipanje zaštitnog sloja pijeska d=10 cm,</w:t>
            </w:r>
            <w:r w:rsidRPr="00DC1A42">
              <w:rPr>
                <w:rFonts w:ascii="Arial" w:eastAsiaTheme="minorHAnsi" w:hAnsi="Arial" w:cs="Arial"/>
                <w:lang w:val="en-GB"/>
              </w:rPr>
              <w:br/>
              <w:t xml:space="preserve">-zatrpavanje rova u slojevima sa nabijanjem,  </w:t>
            </w:r>
            <w:r w:rsidRPr="00DC1A42">
              <w:rPr>
                <w:rFonts w:ascii="Arial" w:eastAsiaTheme="minorHAnsi" w:hAnsi="Arial" w:cs="Arial"/>
                <w:lang w:val="en-GB"/>
              </w:rPr>
              <w:br/>
              <w:t xml:space="preserve">-postavljanje pozor trake;                                                                                                                                                                                              -uređenje trase sa utovarom i odvozom viška materijala: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rPr>
                <w:rFonts w:ascii="Arial" w:eastAsiaTheme="minorHAnsi" w:hAnsi="Arial" w:cs="Arial"/>
                <w:sz w:val="20"/>
                <w:szCs w:val="20"/>
                <w:lang w:val="en-GB"/>
              </w:rPr>
            </w:pPr>
            <w:r w:rsidRPr="00DC1A42">
              <w:rPr>
                <w:rFonts w:ascii="Arial" w:eastAsiaTheme="minorHAnsi" w:hAnsi="Arial" w:cs="Arial"/>
                <w:sz w:val="20"/>
                <w:szCs w:val="20"/>
                <w:lang w:val="en-GB"/>
              </w:rPr>
              <w:t> </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 xml:space="preserve">za 1x2xPEØ40mm(30x70cm)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100.00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 xml:space="preserve">za 1x2xPVCØ110mm(45x71cm)- u zemlji,trotoaru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610.00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 xml:space="preserve">za 1x3xPVCØ110mm(60x71cm)- u zemlji,trotoaru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58.00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za 1x3xPVCØ110mm(60x101cm)- u asfaltu</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44.00</w:t>
            </w:r>
          </w:p>
        </w:tc>
      </w:tr>
      <w:tr w:rsidR="004C7DE4" w:rsidRPr="00DC1A42" w:rsidTr="004C7DE4">
        <w:trPr>
          <w:trHeight w:val="357"/>
        </w:trPr>
        <w:tc>
          <w:tcPr>
            <w:tcW w:w="684" w:type="dxa"/>
            <w:vMerge/>
            <w:tcBorders>
              <w:left w:val="single" w:sz="8"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 xml:space="preserve">za 2x2xPVCØ110mm(50x85cm)-u zemlji,trotoaru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172.00</w:t>
            </w:r>
          </w:p>
        </w:tc>
      </w:tr>
      <w:tr w:rsidR="004C7DE4" w:rsidRPr="00DC1A42" w:rsidTr="004C7DE4">
        <w:trPr>
          <w:trHeight w:val="357"/>
        </w:trPr>
        <w:tc>
          <w:tcPr>
            <w:tcW w:w="684" w:type="dxa"/>
            <w:vMerge/>
            <w:tcBorders>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softHyphen/>
              <w:t xml:space="preserve">za 2x2xPVCØ110mm(50x115cm)-u asfaltu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Arial" w:eastAsiaTheme="minorHAnsi" w:hAnsi="Arial" w:cs="Arial"/>
                <w:sz w:val="20"/>
                <w:szCs w:val="20"/>
                <w:lang w:val="en-GB"/>
              </w:rPr>
            </w:pPr>
            <w:r w:rsidRPr="00DC1A42">
              <w:rPr>
                <w:rFonts w:ascii="Arial" w:eastAsiaTheme="minorHAnsi" w:hAnsi="Arial" w:cs="Arial"/>
                <w:sz w:val="20"/>
                <w:szCs w:val="20"/>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106.00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en-GB" w:eastAsia="sr-Latn-CS"/>
              </w:rPr>
            </w:pPr>
            <w:r w:rsidRPr="00DC1A42">
              <w:rPr>
                <w:rFonts w:ascii="Times New Roman" w:hAnsi="Times New Roman" w:cs="Times New Roman"/>
                <w:b/>
                <w:color w:val="000000"/>
                <w:lang w:val="en-GB" w:eastAsia="sr-Latn-CS"/>
              </w:rPr>
              <w:t>C</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b/>
                <w:color w:val="000000"/>
                <w:lang w:val="en-GB"/>
              </w:rPr>
            </w:pPr>
            <w:r w:rsidRPr="00DC1A42">
              <w:rPr>
                <w:rFonts w:ascii="Times New Roman" w:eastAsiaTheme="minorHAnsi" w:hAnsi="Times New Roman" w:cs="Times New Roman"/>
                <w:b/>
                <w:lang w:val="en-GB"/>
              </w:rPr>
              <w:t>KABLOVSKA OKNA</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210.</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Izrada AB(Q335) okna(30.1, 31.1 i 32.1 ) unutrašnjih dimenzija 120x100x100cm:  ručni iskop( V/VI kategorija zemlje) rupe za okno,</w:t>
            </w:r>
            <w:r w:rsidRPr="007837F6">
              <w:rPr>
                <w:rFonts w:ascii="Arial" w:eastAsiaTheme="minorHAnsi" w:hAnsi="Arial" w:cs="Arial"/>
                <w:lang w:val="en-GB"/>
              </w:rPr>
              <w:t>odvoz šuta na deponiju koju obezbijedi izvođač,</w:t>
            </w:r>
            <w:r w:rsidRPr="00DC1A42">
              <w:rPr>
                <w:rFonts w:ascii="Arial" w:eastAsiaTheme="minorHAnsi" w:hAnsi="Arial" w:cs="Arial"/>
                <w:lang w:val="en-GB"/>
              </w:rPr>
              <w:t xml:space="preserve">izrada okna(d=15cm(zidova,donje i gornje ploče)) sa ugradnjom lakog tk poklopca sa ramom i  fiksnih konzola prema prilogu (rad+materijal bez lakog tk poklopca sa ramom)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3.00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211.</w:t>
            </w:r>
          </w:p>
        </w:tc>
        <w:tc>
          <w:tcPr>
            <w:tcW w:w="4491" w:type="dxa"/>
            <w:gridSpan w:val="2"/>
            <w:tcBorders>
              <w:top w:val="single" w:sz="4" w:space="0" w:color="auto"/>
              <w:left w:val="nil"/>
              <w:bottom w:val="single" w:sz="4" w:space="0" w:color="auto"/>
              <w:right w:val="single" w:sz="4" w:space="0" w:color="auto"/>
            </w:tcBorders>
          </w:tcPr>
          <w:p w:rsidR="004C7DE4" w:rsidRPr="00DC1A42" w:rsidRDefault="004C7DE4" w:rsidP="004C7DE4">
            <w:pPr>
              <w:rPr>
                <w:rFonts w:ascii="Arial" w:eastAsiaTheme="minorHAnsi" w:hAnsi="Arial" w:cs="Arial"/>
                <w:lang w:val="en-GB"/>
              </w:rPr>
            </w:pPr>
            <w:r w:rsidRPr="00DC1A42">
              <w:rPr>
                <w:rFonts w:ascii="Arial" w:eastAsiaTheme="minorHAnsi" w:hAnsi="Arial" w:cs="Arial"/>
                <w:lang w:val="en-GB"/>
              </w:rPr>
              <w:t xml:space="preserve">Izrada AB(Q335) okna(30, 31, 32, 33, 33.1, 33.2, 33.3, 34, 34.1.) unutrašnjih dimenzija 150x110x100cm:  ručni iskop( V/VI kategorija zemlje) rupe za okno,odvoz šuta </w:t>
            </w:r>
            <w:r w:rsidRPr="007837F6">
              <w:rPr>
                <w:rFonts w:ascii="Arial" w:eastAsiaTheme="minorHAnsi" w:hAnsi="Arial" w:cs="Arial"/>
                <w:lang w:val="en-GB"/>
              </w:rPr>
              <w:t>na deponiju koju obezbijedi izvođač</w:t>
            </w:r>
            <w:r w:rsidRPr="00DC1A42">
              <w:rPr>
                <w:rFonts w:ascii="Arial" w:eastAsiaTheme="minorHAnsi" w:hAnsi="Arial" w:cs="Arial"/>
                <w:lang w:val="en-GB"/>
              </w:rPr>
              <w:t>,izrada okna(d=15cm(zidova,donje i gornje ploče)) sa ugradnjom lakog tk poklopca sa ramom i  podešavajućih konzola prema prilogu (rad+materijal bez lakog tk poklopca sa ramom</w:t>
            </w:r>
            <w:r w:rsidRPr="00DC1A42">
              <w:rPr>
                <w:rFonts w:ascii="Arial" w:eastAsiaTheme="minorHAnsi" w:hAnsi="Arial" w:cs="Arial"/>
                <w:color w:val="FF00FF"/>
                <w:lang w:val="en-GB"/>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r w:rsidRPr="00DC1A42">
              <w:rPr>
                <w:rFonts w:asciiTheme="minorHAnsi" w:eastAsiaTheme="minorHAnsi" w:hAnsiTheme="minorHAnsi" w:cstheme="minorBidi"/>
                <w:lang w:val="en-GB"/>
              </w:rPr>
              <w:t xml:space="preserve">kom                     </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right"/>
              <w:rPr>
                <w:rFonts w:ascii="Arial" w:eastAsiaTheme="minorHAnsi" w:hAnsi="Arial" w:cs="Arial"/>
                <w:sz w:val="20"/>
                <w:szCs w:val="20"/>
                <w:lang w:val="en-GB"/>
              </w:rPr>
            </w:pPr>
            <w:r w:rsidRPr="00DC1A42">
              <w:rPr>
                <w:rFonts w:ascii="Arial" w:eastAsiaTheme="minorHAnsi" w:hAnsi="Arial" w:cs="Arial"/>
                <w:sz w:val="20"/>
                <w:szCs w:val="20"/>
                <w:lang w:val="en-GB"/>
              </w:rPr>
              <w:t>9.00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b/>
                <w:color w:val="000000"/>
                <w:lang w:val="en-GB" w:eastAsia="sr-Latn-CS"/>
              </w:rPr>
            </w:pPr>
            <w:r w:rsidRPr="00DC1A42">
              <w:rPr>
                <w:rFonts w:ascii="Times New Roman" w:hAnsi="Times New Roman" w:cs="Times New Roman"/>
                <w:b/>
                <w:color w:val="000000"/>
                <w:lang w:val="en-GB" w:eastAsia="sr-Latn-CS"/>
              </w:rPr>
              <w:t>D</w:t>
            </w:r>
          </w:p>
        </w:tc>
        <w:tc>
          <w:tcPr>
            <w:tcW w:w="8321" w:type="dxa"/>
            <w:gridSpan w:val="4"/>
            <w:tcBorders>
              <w:top w:val="single" w:sz="4" w:space="0" w:color="auto"/>
              <w:left w:val="nil"/>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b/>
                <w:color w:val="000000"/>
                <w:lang w:val="en-GB"/>
              </w:rPr>
            </w:pPr>
            <w:r w:rsidRPr="00DC1A42">
              <w:rPr>
                <w:rFonts w:ascii="Times New Roman" w:eastAsiaTheme="minorHAnsi" w:hAnsi="Times New Roman" w:cs="Times New Roman"/>
                <w:b/>
                <w:lang w:val="en-GB"/>
              </w:rPr>
              <w:t>OSTALI TROŠKOVI:</w:t>
            </w:r>
          </w:p>
        </w:tc>
        <w:tc>
          <w:tcPr>
            <w:tcW w:w="1135" w:type="dxa"/>
            <w:tcBorders>
              <w:top w:val="single" w:sz="4" w:space="0" w:color="auto"/>
              <w:left w:val="single" w:sz="4" w:space="0" w:color="auto"/>
              <w:bottom w:val="single" w:sz="4" w:space="0" w:color="auto"/>
              <w:right w:val="single" w:sz="8" w:space="0" w:color="auto"/>
            </w:tcBorders>
            <w:vAlign w:val="center"/>
          </w:tcPr>
          <w:p w:rsidR="004C7DE4" w:rsidRPr="00DC1A42" w:rsidRDefault="004C7DE4" w:rsidP="004C7DE4">
            <w:pPr>
              <w:spacing w:after="0"/>
              <w:jc w:val="center"/>
              <w:rPr>
                <w:rFonts w:ascii="Times New Roman" w:hAnsi="Times New Roman" w:cs="Times New Roman"/>
                <w:lang w:val="sr-Latn-CS"/>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212.</w:t>
            </w:r>
          </w:p>
        </w:tc>
        <w:tc>
          <w:tcPr>
            <w:tcW w:w="4491" w:type="dxa"/>
            <w:gridSpan w:val="2"/>
            <w:tcBorders>
              <w:top w:val="single" w:sz="4" w:space="0" w:color="auto"/>
              <w:left w:val="nil"/>
              <w:bottom w:val="single" w:sz="4" w:space="0" w:color="auto"/>
              <w:right w:val="single" w:sz="4" w:space="0" w:color="auto"/>
            </w:tcBorders>
            <w:vAlign w:val="center"/>
          </w:tcPr>
          <w:p w:rsidR="004C7DE4" w:rsidRPr="008906F3" w:rsidRDefault="004C7DE4" w:rsidP="004C7DE4">
            <w:pPr>
              <w:rPr>
                <w:rFonts w:ascii="Arial" w:eastAsiaTheme="minorHAnsi" w:hAnsi="Arial" w:cs="Arial"/>
                <w:lang w:val="en-GB"/>
              </w:rPr>
            </w:pPr>
            <w:r w:rsidRPr="008906F3">
              <w:rPr>
                <w:rFonts w:ascii="Arial" w:eastAsiaTheme="minorHAnsi" w:hAnsi="Arial" w:cs="Arial"/>
                <w:lang w:val="en-GB"/>
              </w:rPr>
              <w:t xml:space="preserve">Rekonstrukcija i izmještanje NN kablova (2% od  građevinskih radova)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Theme="minorHAnsi" w:eastAsiaTheme="minorHAnsi" w:hAnsiTheme="minorHAnsi" w:cstheme="minorBidi"/>
                <w:lang w:val="en-GB"/>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lastRenderedPageBreak/>
              <w:t>213.</w:t>
            </w:r>
          </w:p>
        </w:tc>
        <w:tc>
          <w:tcPr>
            <w:tcW w:w="4491" w:type="dxa"/>
            <w:gridSpan w:val="2"/>
            <w:tcBorders>
              <w:top w:val="single" w:sz="4" w:space="0" w:color="auto"/>
              <w:left w:val="nil"/>
              <w:bottom w:val="single" w:sz="4" w:space="0" w:color="auto"/>
              <w:right w:val="single" w:sz="4" w:space="0" w:color="auto"/>
            </w:tcBorders>
            <w:vAlign w:val="center"/>
          </w:tcPr>
          <w:p w:rsidR="004C7DE4" w:rsidRPr="008906F3" w:rsidRDefault="004C7DE4" w:rsidP="004C7DE4">
            <w:pPr>
              <w:rPr>
                <w:rFonts w:ascii="Arial" w:eastAsiaTheme="minorHAnsi" w:hAnsi="Arial" w:cs="Arial"/>
                <w:lang w:val="en-GB"/>
              </w:rPr>
            </w:pPr>
            <w:r w:rsidRPr="008906F3">
              <w:rPr>
                <w:rFonts w:ascii="Arial" w:eastAsiaTheme="minorHAnsi" w:hAnsi="Arial" w:cs="Arial"/>
                <w:lang w:val="en-GB"/>
              </w:rPr>
              <w:t xml:space="preserve">Transport(materijal+radna snaga):2.5% od  građevinskih i montažnih radova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DC1A42" w:rsidRDefault="004C7DE4" w:rsidP="004C7DE4">
            <w:pPr>
              <w:jc w:val="center"/>
              <w:rPr>
                <w:rFonts w:asciiTheme="minorHAnsi" w:eastAsiaTheme="minorHAnsi" w:hAnsiTheme="minorHAnsi" w:cstheme="minorBidi"/>
                <w:lang w:val="en-GB"/>
              </w:rPr>
            </w:pP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DC1A42" w:rsidRDefault="004C7DE4" w:rsidP="004C7DE4">
            <w:pPr>
              <w:jc w:val="center"/>
              <w:rPr>
                <w:rFonts w:asciiTheme="minorHAnsi" w:eastAsiaTheme="minorHAnsi" w:hAnsiTheme="minorHAnsi" w:cstheme="minorBidi"/>
                <w:lang w:val="en-GB"/>
              </w:rPr>
            </w:pP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214.</w:t>
            </w:r>
          </w:p>
        </w:tc>
        <w:tc>
          <w:tcPr>
            <w:tcW w:w="4491" w:type="dxa"/>
            <w:gridSpan w:val="2"/>
            <w:tcBorders>
              <w:top w:val="single" w:sz="4" w:space="0" w:color="auto"/>
              <w:left w:val="nil"/>
              <w:bottom w:val="single" w:sz="4" w:space="0" w:color="auto"/>
              <w:right w:val="single" w:sz="4" w:space="0" w:color="auto"/>
            </w:tcBorders>
            <w:vAlign w:val="center"/>
          </w:tcPr>
          <w:p w:rsidR="004C7DE4" w:rsidRPr="008906F3" w:rsidRDefault="004C7DE4" w:rsidP="004C7DE4">
            <w:pPr>
              <w:rPr>
                <w:rFonts w:ascii="Arial" w:eastAsiaTheme="minorHAnsi" w:hAnsi="Arial" w:cs="Arial"/>
                <w:lang w:val="en-GB"/>
              </w:rPr>
            </w:pPr>
            <w:r w:rsidRPr="008906F3">
              <w:rPr>
                <w:rFonts w:ascii="Arial" w:eastAsiaTheme="minorHAnsi" w:hAnsi="Arial" w:cs="Arial"/>
                <w:lang w:val="en-GB"/>
              </w:rPr>
              <w:t xml:space="preserve">Geodetko snimanje trase na otvorenom rovu za dokumentaciju i katastar instalacija(4xCD snimak trase sa geodetskim elementima)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8906F3" w:rsidRDefault="004C7DE4" w:rsidP="004C7DE4">
            <w:pPr>
              <w:jc w:val="center"/>
              <w:rPr>
                <w:rFonts w:ascii="Arial" w:eastAsiaTheme="minorHAnsi" w:hAnsi="Arial" w:cs="Arial"/>
                <w:lang w:val="en-GB"/>
              </w:rPr>
            </w:pPr>
            <w:r w:rsidRPr="008906F3">
              <w:rPr>
                <w:rFonts w:ascii="Arial" w:eastAsiaTheme="minorHAnsi" w:hAnsi="Arial" w:cs="Arial"/>
                <w:lang w:val="en-GB"/>
              </w:rPr>
              <w:t>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8906F3" w:rsidRDefault="004C7DE4" w:rsidP="004C7DE4">
            <w:pPr>
              <w:jc w:val="center"/>
              <w:rPr>
                <w:rFonts w:ascii="Arial" w:eastAsiaTheme="minorHAnsi" w:hAnsi="Arial" w:cs="Arial"/>
                <w:lang w:val="en-GB"/>
              </w:rPr>
            </w:pPr>
            <w:r w:rsidRPr="008906F3">
              <w:rPr>
                <w:rFonts w:ascii="Arial" w:eastAsiaTheme="minorHAnsi" w:hAnsi="Arial" w:cs="Arial"/>
                <w:lang w:val="en-GB"/>
              </w:rPr>
              <w:t>1,100.00</w:t>
            </w:r>
          </w:p>
        </w:tc>
      </w:tr>
      <w:tr w:rsidR="004C7DE4" w:rsidRPr="00DC1A42" w:rsidTr="004C7DE4">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4C7DE4" w:rsidRPr="00DC1A42" w:rsidRDefault="004C7DE4" w:rsidP="004C7DE4">
            <w:pPr>
              <w:spacing w:after="0" w:line="240" w:lineRule="auto"/>
              <w:jc w:val="center"/>
              <w:rPr>
                <w:rFonts w:ascii="Times New Roman" w:hAnsi="Times New Roman" w:cs="Times New Roman"/>
                <w:color w:val="000000"/>
                <w:lang w:val="en-GB" w:eastAsia="sr-Latn-CS"/>
              </w:rPr>
            </w:pPr>
            <w:r w:rsidRPr="00DC1A42">
              <w:rPr>
                <w:rFonts w:ascii="Times New Roman" w:hAnsi="Times New Roman" w:cs="Times New Roman"/>
                <w:color w:val="000000"/>
                <w:lang w:val="en-GB" w:eastAsia="sr-Latn-CS"/>
              </w:rPr>
              <w:t>215.</w:t>
            </w:r>
          </w:p>
        </w:tc>
        <w:tc>
          <w:tcPr>
            <w:tcW w:w="4491" w:type="dxa"/>
            <w:gridSpan w:val="2"/>
            <w:tcBorders>
              <w:top w:val="single" w:sz="4" w:space="0" w:color="auto"/>
              <w:left w:val="nil"/>
              <w:bottom w:val="single" w:sz="4" w:space="0" w:color="auto"/>
              <w:right w:val="single" w:sz="4" w:space="0" w:color="auto"/>
            </w:tcBorders>
            <w:vAlign w:val="center"/>
          </w:tcPr>
          <w:p w:rsidR="004C7DE4" w:rsidRPr="008906F3" w:rsidRDefault="004C7DE4" w:rsidP="004C7DE4">
            <w:pPr>
              <w:rPr>
                <w:rFonts w:ascii="Arial" w:eastAsiaTheme="minorHAnsi" w:hAnsi="Arial" w:cs="Arial"/>
                <w:lang w:val="en-GB"/>
              </w:rPr>
            </w:pPr>
            <w:r w:rsidRPr="008906F3">
              <w:rPr>
                <w:rFonts w:ascii="Arial" w:eastAsiaTheme="minorHAnsi" w:hAnsi="Arial" w:cs="Arial"/>
                <w:lang w:val="en-GB"/>
              </w:rPr>
              <w:t xml:space="preserve">Na gotovoj geodetskoj podozi izrada izvedbeno-tehničke dokumentacije kablovske kanalizacije sa izmještenim optičkim  i bakarnim kablovima:  četiri u papirnoj formi +4xCD u dwg formatu </w:t>
            </w:r>
          </w:p>
        </w:tc>
        <w:tc>
          <w:tcPr>
            <w:tcW w:w="2695" w:type="dxa"/>
            <w:tcBorders>
              <w:top w:val="single" w:sz="4" w:space="0" w:color="auto"/>
              <w:left w:val="single" w:sz="4" w:space="0" w:color="auto"/>
              <w:bottom w:val="single" w:sz="4" w:space="0" w:color="auto"/>
              <w:right w:val="single" w:sz="4" w:space="0" w:color="auto"/>
            </w:tcBorders>
            <w:vAlign w:val="center"/>
          </w:tcPr>
          <w:p w:rsidR="004C7DE4" w:rsidRPr="00DC1A42" w:rsidRDefault="004C7DE4" w:rsidP="004C7DE4">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bottom"/>
          </w:tcPr>
          <w:p w:rsidR="004C7DE4" w:rsidRPr="008906F3" w:rsidRDefault="004C7DE4" w:rsidP="004C7DE4">
            <w:pPr>
              <w:jc w:val="center"/>
              <w:rPr>
                <w:rFonts w:ascii="Arial" w:eastAsiaTheme="minorHAnsi" w:hAnsi="Arial" w:cs="Arial"/>
                <w:lang w:val="en-GB"/>
              </w:rPr>
            </w:pPr>
            <w:r w:rsidRPr="008906F3">
              <w:rPr>
                <w:rFonts w:ascii="Arial" w:eastAsiaTheme="minorHAnsi" w:hAnsi="Arial" w:cs="Arial"/>
                <w:lang w:val="en-GB"/>
              </w:rPr>
              <w:t>km</w:t>
            </w:r>
          </w:p>
        </w:tc>
        <w:tc>
          <w:tcPr>
            <w:tcW w:w="1135" w:type="dxa"/>
            <w:tcBorders>
              <w:top w:val="single" w:sz="4" w:space="0" w:color="auto"/>
              <w:left w:val="single" w:sz="4" w:space="0" w:color="auto"/>
              <w:bottom w:val="single" w:sz="4" w:space="0" w:color="auto"/>
              <w:right w:val="single" w:sz="8" w:space="0" w:color="auto"/>
            </w:tcBorders>
            <w:vAlign w:val="bottom"/>
          </w:tcPr>
          <w:p w:rsidR="004C7DE4" w:rsidRPr="008906F3" w:rsidRDefault="004C7DE4" w:rsidP="004C7DE4">
            <w:pPr>
              <w:jc w:val="right"/>
              <w:rPr>
                <w:rFonts w:ascii="Arial" w:eastAsiaTheme="minorHAnsi" w:hAnsi="Arial" w:cs="Arial"/>
                <w:lang w:val="en-GB"/>
              </w:rPr>
            </w:pPr>
            <w:r w:rsidRPr="008906F3">
              <w:rPr>
                <w:rFonts w:ascii="Arial" w:eastAsiaTheme="minorHAnsi" w:hAnsi="Arial" w:cs="Arial"/>
                <w:lang w:val="en-GB"/>
              </w:rPr>
              <w:t>1.10</w:t>
            </w:r>
          </w:p>
        </w:tc>
      </w:tr>
    </w:tbl>
    <w:p w:rsidR="00B17178" w:rsidRDefault="00B17178" w:rsidP="008B7B94">
      <w:pPr>
        <w:jc w:val="both"/>
        <w:rPr>
          <w:rFonts w:ascii="Times New Roman" w:eastAsiaTheme="minorHAnsi" w:hAnsi="Times New Roman" w:cs="Times New Roman"/>
          <w:sz w:val="24"/>
          <w:szCs w:val="24"/>
        </w:rPr>
      </w:pPr>
    </w:p>
    <w:p w:rsidR="00E124C0" w:rsidRDefault="00B17178" w:rsidP="008A6905">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NAPOMENA:</w:t>
      </w:r>
    </w:p>
    <w:p w:rsidR="008A6905" w:rsidRDefault="008A6905" w:rsidP="008A6905">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A6905" w:rsidRPr="008F372E" w:rsidRDefault="008A6905" w:rsidP="008A6905">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8A6905" w:rsidRPr="006C46CA" w:rsidRDefault="008A6905" w:rsidP="008A6905">
      <w:pPr>
        <w:pStyle w:val="ListParagraph"/>
        <w:numPr>
          <w:ilvl w:val="0"/>
          <w:numId w:val="21"/>
        </w:numPr>
        <w:jc w:val="both"/>
        <w:rPr>
          <w:rFonts w:ascii="Times New Roman" w:hAnsi="Times New Roman" w:cs="Times New Roman"/>
          <w:b/>
          <w:i/>
          <w:sz w:val="24"/>
          <w:szCs w:val="24"/>
          <w:lang w:val="sr-Latn-CS"/>
        </w:rPr>
      </w:pPr>
      <w:r w:rsidRPr="00D76EEF">
        <w:rPr>
          <w:rFonts w:ascii="Times New Roman" w:hAnsi="Times New Roman" w:cs="Times New Roman"/>
          <w:b/>
          <w:sz w:val="24"/>
          <w:szCs w:val="24"/>
        </w:rPr>
        <w:t>Utovar</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odvoz</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i</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odlaganje</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materijala</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na</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deponiju</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predstavlja</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tro</w:t>
      </w:r>
      <w:r w:rsidRPr="006C46CA">
        <w:rPr>
          <w:rFonts w:ascii="Times New Roman" w:hAnsi="Times New Roman" w:cs="Times New Roman"/>
          <w:b/>
          <w:sz w:val="24"/>
          <w:szCs w:val="24"/>
          <w:lang w:val="sr-Latn-CS"/>
        </w:rPr>
        <w:t>š</w:t>
      </w:r>
      <w:r w:rsidRPr="00D76EEF">
        <w:rPr>
          <w:rFonts w:ascii="Times New Roman" w:hAnsi="Times New Roman" w:cs="Times New Roman"/>
          <w:b/>
          <w:sz w:val="24"/>
          <w:szCs w:val="24"/>
        </w:rPr>
        <w:t>ak</w:t>
      </w:r>
      <w:r w:rsidRPr="006C46CA">
        <w:rPr>
          <w:rFonts w:ascii="Times New Roman" w:hAnsi="Times New Roman" w:cs="Times New Roman"/>
          <w:b/>
          <w:sz w:val="24"/>
          <w:szCs w:val="24"/>
          <w:lang w:val="sr-Latn-CS"/>
        </w:rPr>
        <w:t xml:space="preserve"> </w:t>
      </w:r>
      <w:r w:rsidRPr="00D76EEF">
        <w:rPr>
          <w:rFonts w:ascii="Times New Roman" w:hAnsi="Times New Roman" w:cs="Times New Roman"/>
          <w:b/>
          <w:sz w:val="24"/>
          <w:szCs w:val="24"/>
        </w:rPr>
        <w:t>izv</w:t>
      </w:r>
      <w:r w:rsidR="006C46CA">
        <w:rPr>
          <w:rFonts w:ascii="Times New Roman" w:hAnsi="Times New Roman" w:cs="Times New Roman"/>
          <w:b/>
          <w:sz w:val="24"/>
          <w:szCs w:val="24"/>
        </w:rPr>
        <w:t>o</w:t>
      </w:r>
      <w:r w:rsidR="006C46CA" w:rsidRPr="006C46CA">
        <w:rPr>
          <w:rFonts w:ascii="Times New Roman" w:hAnsi="Times New Roman" w:cs="Times New Roman"/>
          <w:b/>
          <w:sz w:val="24"/>
          <w:szCs w:val="24"/>
          <w:lang w:val="sr-Latn-CS"/>
        </w:rPr>
        <w:t>đ</w:t>
      </w:r>
      <w:r w:rsidR="006C46CA">
        <w:rPr>
          <w:rFonts w:ascii="Times New Roman" w:hAnsi="Times New Roman" w:cs="Times New Roman"/>
          <w:b/>
          <w:sz w:val="24"/>
          <w:szCs w:val="24"/>
        </w:rPr>
        <w:t>a</w:t>
      </w:r>
      <w:r w:rsidR="006C46CA" w:rsidRPr="006C46CA">
        <w:rPr>
          <w:rFonts w:ascii="Times New Roman" w:hAnsi="Times New Roman" w:cs="Times New Roman"/>
          <w:b/>
          <w:sz w:val="24"/>
          <w:szCs w:val="24"/>
          <w:lang w:val="sr-Latn-CS"/>
        </w:rPr>
        <w:t>č</w:t>
      </w:r>
      <w:r w:rsidR="006C46CA">
        <w:rPr>
          <w:rFonts w:ascii="Times New Roman" w:hAnsi="Times New Roman" w:cs="Times New Roman"/>
          <w:b/>
          <w:sz w:val="24"/>
          <w:szCs w:val="24"/>
        </w:rPr>
        <w:t>a</w:t>
      </w:r>
      <w:r w:rsidR="006C46CA" w:rsidRPr="006C46CA">
        <w:rPr>
          <w:rFonts w:ascii="Times New Roman" w:hAnsi="Times New Roman" w:cs="Times New Roman"/>
          <w:b/>
          <w:sz w:val="24"/>
          <w:szCs w:val="24"/>
          <w:lang w:val="sr-Latn-CS"/>
        </w:rPr>
        <w:t xml:space="preserve">, </w:t>
      </w:r>
      <w:r w:rsidR="006C46CA">
        <w:rPr>
          <w:rFonts w:ascii="Times New Roman" w:hAnsi="Times New Roman" w:cs="Times New Roman"/>
          <w:b/>
          <w:sz w:val="24"/>
          <w:szCs w:val="24"/>
        </w:rPr>
        <w:t>i</w:t>
      </w:r>
      <w:r w:rsidR="006C46CA" w:rsidRPr="006C46CA">
        <w:rPr>
          <w:rFonts w:ascii="Times New Roman" w:hAnsi="Times New Roman" w:cs="Times New Roman"/>
          <w:b/>
          <w:sz w:val="24"/>
          <w:szCs w:val="24"/>
          <w:lang w:val="sr-Latn-CS"/>
        </w:rPr>
        <w:t xml:space="preserve"> </w:t>
      </w:r>
      <w:r w:rsidR="006C46CA">
        <w:rPr>
          <w:rFonts w:ascii="Times New Roman" w:hAnsi="Times New Roman" w:cs="Times New Roman"/>
          <w:b/>
          <w:sz w:val="24"/>
          <w:szCs w:val="24"/>
        </w:rPr>
        <w:t>sastavni</w:t>
      </w:r>
      <w:r w:rsidR="006C46CA" w:rsidRPr="006C46CA">
        <w:rPr>
          <w:rFonts w:ascii="Times New Roman" w:hAnsi="Times New Roman" w:cs="Times New Roman"/>
          <w:b/>
          <w:sz w:val="24"/>
          <w:szCs w:val="24"/>
          <w:lang w:val="sr-Latn-CS"/>
        </w:rPr>
        <w:t xml:space="preserve"> </w:t>
      </w:r>
      <w:r w:rsidR="006C46CA">
        <w:rPr>
          <w:rFonts w:ascii="Times New Roman" w:hAnsi="Times New Roman" w:cs="Times New Roman"/>
          <w:b/>
          <w:sz w:val="24"/>
          <w:szCs w:val="24"/>
        </w:rPr>
        <w:t>je</w:t>
      </w:r>
      <w:r w:rsidR="006C46CA" w:rsidRPr="006C46CA">
        <w:rPr>
          <w:rFonts w:ascii="Times New Roman" w:hAnsi="Times New Roman" w:cs="Times New Roman"/>
          <w:b/>
          <w:sz w:val="24"/>
          <w:szCs w:val="24"/>
          <w:lang w:val="sr-Latn-CS"/>
        </w:rPr>
        <w:t xml:space="preserve"> </w:t>
      </w:r>
      <w:r w:rsidR="006C46CA">
        <w:rPr>
          <w:rFonts w:ascii="Times New Roman" w:hAnsi="Times New Roman" w:cs="Times New Roman"/>
          <w:b/>
          <w:sz w:val="24"/>
          <w:szCs w:val="24"/>
        </w:rPr>
        <w:t>dio</w:t>
      </w:r>
      <w:r w:rsidR="006C46CA" w:rsidRPr="006C46CA">
        <w:rPr>
          <w:rFonts w:ascii="Times New Roman" w:hAnsi="Times New Roman" w:cs="Times New Roman"/>
          <w:b/>
          <w:sz w:val="24"/>
          <w:szCs w:val="24"/>
          <w:lang w:val="sr-Latn-CS"/>
        </w:rPr>
        <w:t xml:space="preserve"> </w:t>
      </w:r>
      <w:r w:rsidR="006C46CA">
        <w:rPr>
          <w:rFonts w:ascii="Times New Roman" w:hAnsi="Times New Roman" w:cs="Times New Roman"/>
          <w:b/>
          <w:sz w:val="24"/>
          <w:szCs w:val="24"/>
        </w:rPr>
        <w:t>ponude</w:t>
      </w:r>
      <w:r w:rsidRPr="006C46CA">
        <w:rPr>
          <w:rFonts w:ascii="Times New Roman" w:hAnsi="Times New Roman" w:cs="Times New Roman"/>
          <w:b/>
          <w:sz w:val="24"/>
          <w:szCs w:val="24"/>
          <w:lang w:val="sr-Latn-CS"/>
        </w:rPr>
        <w:t xml:space="preserve"> </w:t>
      </w:r>
      <w:r w:rsidRPr="006C46CA">
        <w:rPr>
          <w:rFonts w:ascii="Times New Roman" w:hAnsi="Times New Roman" w:cs="Times New Roman"/>
          <w:b/>
          <w:i/>
          <w:sz w:val="24"/>
          <w:szCs w:val="24"/>
          <w:lang w:val="sr-Latn-CS"/>
        </w:rPr>
        <w:t>(</w:t>
      </w:r>
      <w:r>
        <w:rPr>
          <w:rFonts w:ascii="Times New Roman" w:hAnsi="Times New Roman" w:cs="Times New Roman"/>
          <w:b/>
          <w:i/>
          <w:sz w:val="24"/>
          <w:szCs w:val="24"/>
        </w:rPr>
        <w:t>obavezno</w:t>
      </w:r>
      <w:r w:rsidRPr="006C46CA">
        <w:rPr>
          <w:rFonts w:ascii="Times New Roman" w:hAnsi="Times New Roman" w:cs="Times New Roman"/>
          <w:b/>
          <w:i/>
          <w:sz w:val="24"/>
          <w:szCs w:val="24"/>
          <w:lang w:val="sr-Latn-CS"/>
        </w:rPr>
        <w:t xml:space="preserve"> </w:t>
      </w:r>
      <w:r>
        <w:rPr>
          <w:rFonts w:ascii="Times New Roman" w:hAnsi="Times New Roman" w:cs="Times New Roman"/>
          <w:b/>
          <w:i/>
          <w:sz w:val="24"/>
          <w:szCs w:val="24"/>
        </w:rPr>
        <w:t>navesti</w:t>
      </w:r>
      <w:r w:rsidRPr="006C46CA">
        <w:rPr>
          <w:rFonts w:ascii="Times New Roman" w:hAnsi="Times New Roman" w:cs="Times New Roman"/>
          <w:b/>
          <w:i/>
          <w:sz w:val="24"/>
          <w:szCs w:val="24"/>
          <w:lang w:val="sr-Latn-CS"/>
        </w:rPr>
        <w:t xml:space="preserve"> </w:t>
      </w:r>
      <w:r>
        <w:rPr>
          <w:rFonts w:ascii="Times New Roman" w:hAnsi="Times New Roman" w:cs="Times New Roman"/>
          <w:b/>
          <w:i/>
          <w:sz w:val="24"/>
          <w:szCs w:val="24"/>
        </w:rPr>
        <w:t>u</w:t>
      </w:r>
      <w:r w:rsidRPr="006C46CA">
        <w:rPr>
          <w:rFonts w:ascii="Times New Roman" w:hAnsi="Times New Roman" w:cs="Times New Roman"/>
          <w:b/>
          <w:i/>
          <w:sz w:val="24"/>
          <w:szCs w:val="24"/>
          <w:lang w:val="sr-Latn-CS"/>
        </w:rPr>
        <w:t xml:space="preserve"> </w:t>
      </w:r>
      <w:r>
        <w:rPr>
          <w:rFonts w:ascii="Times New Roman" w:hAnsi="Times New Roman" w:cs="Times New Roman"/>
          <w:b/>
          <w:i/>
          <w:sz w:val="24"/>
          <w:szCs w:val="24"/>
        </w:rPr>
        <w:t>ponudi</w:t>
      </w:r>
      <w:r w:rsidR="006C46CA" w:rsidRPr="006C46CA">
        <w:rPr>
          <w:rFonts w:ascii="Times New Roman" w:hAnsi="Times New Roman" w:cs="Times New Roman"/>
          <w:b/>
          <w:i/>
          <w:sz w:val="24"/>
          <w:szCs w:val="24"/>
          <w:lang w:val="sr-Latn-CS"/>
        </w:rPr>
        <w:t>)</w:t>
      </w:r>
      <w:r w:rsidRPr="006C46CA">
        <w:rPr>
          <w:rFonts w:ascii="Times New Roman" w:hAnsi="Times New Roman" w:cs="Times New Roman"/>
          <w:b/>
          <w:i/>
          <w:sz w:val="24"/>
          <w:szCs w:val="24"/>
          <w:lang w:val="sr-Latn-CS"/>
        </w:rPr>
        <w:t>.</w:t>
      </w:r>
    </w:p>
    <w:p w:rsidR="008A6905" w:rsidRDefault="008A6905" w:rsidP="008A6905">
      <w:pPr>
        <w:pStyle w:val="ListParagraph"/>
        <w:numPr>
          <w:ilvl w:val="0"/>
          <w:numId w:val="21"/>
        </w:numPr>
        <w:jc w:val="both"/>
        <w:rPr>
          <w:rFonts w:ascii="Times New Roman" w:hAnsi="Times New Roman" w:cs="Times New Roman"/>
          <w:sz w:val="24"/>
          <w:szCs w:val="24"/>
        </w:rPr>
      </w:pPr>
      <w:r w:rsidRPr="00D76EEF">
        <w:rPr>
          <w:rFonts w:ascii="Times New Roman" w:hAnsi="Times New Roman" w:cs="Times New Roman"/>
          <w:sz w:val="24"/>
          <w:szCs w:val="24"/>
        </w:rPr>
        <w:t>Način i dinamika izvršenja: Vrši se u skladu sa detaljnim dinamičkim planom Izvođača.</w:t>
      </w:r>
    </w:p>
    <w:p w:rsidR="008A6905" w:rsidRPr="00D76EEF" w:rsidRDefault="008A6905" w:rsidP="008A6905">
      <w:pPr>
        <w:pStyle w:val="ListParagraph"/>
        <w:numPr>
          <w:ilvl w:val="0"/>
          <w:numId w:val="21"/>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8A6905" w:rsidRPr="00D76EEF" w:rsidRDefault="008A6905" w:rsidP="008A6905">
      <w:pPr>
        <w:spacing w:after="0"/>
        <w:ind w:left="360"/>
        <w:jc w:val="both"/>
        <w:rPr>
          <w:rFonts w:ascii="Times New Roman" w:hAnsi="Times New Roman" w:cs="Times New Roman"/>
          <w:sz w:val="24"/>
          <w:szCs w:val="24"/>
        </w:rPr>
      </w:pPr>
    </w:p>
    <w:p w:rsidR="008A6905" w:rsidRPr="00D76EEF" w:rsidRDefault="008A6905" w:rsidP="008A6905">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  </w:t>
      </w:r>
      <w:r w:rsidRPr="00D76EEF">
        <w:rPr>
          <w:rFonts w:ascii="Times New Roman" w:hAnsi="Times New Roman" w:cs="Times New Roman"/>
          <w:sz w:val="24"/>
          <w:szCs w:val="24"/>
        </w:rPr>
        <w:t xml:space="preserve">Za kvalitet izvedenih radova koji utiču na sigurnost i stabilnost objekta </w:t>
      </w:r>
      <w:r w:rsidRPr="00D76EEF">
        <w:rPr>
          <w:rFonts w:ascii="Times New Roman" w:hAnsi="Times New Roman" w:cs="Times New Roman"/>
          <w:sz w:val="24"/>
          <w:szCs w:val="24"/>
          <w:lang w:val="sr-Latn-CS"/>
        </w:rPr>
        <w:t xml:space="preserve">deset godina, </w:t>
      </w:r>
      <w:r w:rsidRPr="00D76EEF">
        <w:rPr>
          <w:rFonts w:ascii="Times New Roman" w:hAnsi="Times New Roman" w:cs="Times New Roman"/>
          <w:sz w:val="24"/>
          <w:szCs w:val="24"/>
        </w:rPr>
        <w:t xml:space="preserve"> a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8A6905" w:rsidRPr="00D76EEF" w:rsidRDefault="008A6905" w:rsidP="008A6905">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Pr="00D76EEF">
        <w:rPr>
          <w:rFonts w:ascii="Times New Roman" w:hAnsi="Times New Roman" w:cs="Times New Roman"/>
          <w:sz w:val="24"/>
          <w:szCs w:val="24"/>
        </w:rPr>
        <w:t>Dokazuje se atestima.</w:t>
      </w:r>
    </w:p>
    <w:p w:rsidR="008A6905" w:rsidRPr="00D76EEF" w:rsidRDefault="008A6905" w:rsidP="008A6905">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 sprovođenja kontrole kvaliteta:</w:t>
      </w:r>
      <w:r w:rsidRPr="00D76EEF">
        <w:rPr>
          <w:rFonts w:ascii="Times New Roman" w:hAnsi="Times New Roman" w:cs="Times New Roman"/>
          <w:sz w:val="24"/>
          <w:szCs w:val="24"/>
          <w:lang w:val="pl-PL"/>
        </w:rPr>
        <w:t xml:space="preserve"> Na zahtjev nadzornog organa preko firme ovlašćene za ispitivanje  kontrole kvaliteta.</w:t>
      </w:r>
    </w:p>
    <w:p w:rsidR="008A6905" w:rsidRPr="00720583" w:rsidRDefault="008A6905" w:rsidP="008A6905">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Pr="00720583">
        <w:rPr>
          <w:rFonts w:ascii="Times New Roman" w:hAnsi="Times New Roman" w:cs="Times New Roman"/>
          <w:b/>
          <w:sz w:val="24"/>
          <w:szCs w:val="24"/>
          <w:lang w:val="pl-PL"/>
        </w:rPr>
        <w:t>dužni obići lokaciju izvođenja radova</w:t>
      </w:r>
      <w:r w:rsidRPr="00720583">
        <w:rPr>
          <w:rFonts w:ascii="Times New Roman" w:hAnsi="Times New Roman" w:cs="Times New Roman"/>
          <w:sz w:val="24"/>
          <w:szCs w:val="24"/>
          <w:lang w:val="pl-PL"/>
        </w:rPr>
        <w:t xml:space="preserve"> od </w:t>
      </w:r>
      <w:r>
        <w:rPr>
          <w:rFonts w:ascii="Times New Roman" w:hAnsi="Times New Roman" w:cs="Times New Roman"/>
          <w:sz w:val="24"/>
          <w:szCs w:val="24"/>
          <w:lang w:val="pl-PL"/>
        </w:rPr>
        <w:t>06</w:t>
      </w:r>
      <w:r w:rsidRPr="00720583">
        <w:rPr>
          <w:rFonts w:ascii="Times New Roman" w:hAnsi="Times New Roman" w:cs="Times New Roman"/>
          <w:sz w:val="24"/>
          <w:szCs w:val="24"/>
          <w:lang w:val="pl-PL"/>
        </w:rPr>
        <w:t xml:space="preserve">. </w:t>
      </w:r>
      <w:r>
        <w:rPr>
          <w:rFonts w:ascii="Times New Roman" w:hAnsi="Times New Roman" w:cs="Times New Roman"/>
          <w:sz w:val="24"/>
          <w:szCs w:val="24"/>
          <w:lang w:val="pl-PL"/>
        </w:rPr>
        <w:t>decembra</w:t>
      </w:r>
      <w:r w:rsidRPr="00720583">
        <w:rPr>
          <w:rFonts w:ascii="Times New Roman" w:hAnsi="Times New Roman" w:cs="Times New Roman"/>
          <w:sz w:val="24"/>
          <w:szCs w:val="24"/>
          <w:lang w:val="pl-PL"/>
        </w:rPr>
        <w:t xml:space="preserve"> do </w:t>
      </w:r>
      <w:r>
        <w:rPr>
          <w:rFonts w:ascii="Times New Roman" w:hAnsi="Times New Roman" w:cs="Times New Roman"/>
          <w:sz w:val="24"/>
          <w:szCs w:val="24"/>
          <w:lang w:val="pl-PL"/>
        </w:rPr>
        <w:t>24. decembra</w:t>
      </w:r>
      <w:r w:rsidRPr="00720583">
        <w:rPr>
          <w:rFonts w:ascii="Times New Roman" w:hAnsi="Times New Roman" w:cs="Times New Roman"/>
          <w:sz w:val="24"/>
          <w:szCs w:val="24"/>
          <w:lang w:val="pl-PL"/>
        </w:rPr>
        <w:t xml:space="preserve"> 2019.godine, kao </w:t>
      </w:r>
      <w:r w:rsidRPr="00720583">
        <w:rPr>
          <w:rFonts w:ascii="Times New Roman" w:hAnsi="Times New Roman" w:cs="Times New Roman"/>
          <w:b/>
          <w:sz w:val="24"/>
          <w:szCs w:val="24"/>
          <w:lang w:val="pl-PL"/>
        </w:rPr>
        <w:t xml:space="preserve">i da izvrše uvid u </w:t>
      </w:r>
      <w:r>
        <w:rPr>
          <w:rFonts w:ascii="Times New Roman" w:hAnsi="Times New Roman" w:cs="Times New Roman"/>
          <w:b/>
          <w:sz w:val="24"/>
          <w:szCs w:val="24"/>
          <w:lang w:val="pl-PL"/>
        </w:rPr>
        <w:t xml:space="preserve">glavni </w:t>
      </w:r>
      <w:r w:rsidRPr="00720583">
        <w:rPr>
          <w:rFonts w:ascii="Times New Roman" w:hAnsi="Times New Roman" w:cs="Times New Roman"/>
          <w:b/>
          <w:sz w:val="24"/>
          <w:szCs w:val="24"/>
          <w:lang w:val="pl-PL"/>
        </w:rPr>
        <w:t>projekat</w:t>
      </w:r>
      <w:r w:rsidRPr="00720583">
        <w:rPr>
          <w:rFonts w:ascii="Times New Roman" w:hAnsi="Times New Roman" w:cs="Times New Roman"/>
          <w:sz w:val="24"/>
          <w:szCs w:val="24"/>
          <w:lang w:val="pl-PL"/>
        </w:rPr>
        <w:t xml:space="preserve">, u terminu od 08,00 do 11,00 časova kod kontakt osobe – Slobodan Gredo 032 661 – 326. </w:t>
      </w:r>
    </w:p>
    <w:p w:rsidR="008A6905" w:rsidRPr="00720583" w:rsidRDefault="008A6905" w:rsidP="008A6905">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xml:space="preserve">- O izvršenom obilasku lokacije gradnje, i uvidu u projekat potrebno je pribaviti i u ponudi dostaviti Potvrdu Direkcije za investicije Opštine Tivat. </w:t>
      </w:r>
    </w:p>
    <w:p w:rsidR="00DF7099" w:rsidRPr="008A6905" w:rsidRDefault="00DF7099" w:rsidP="008A6905">
      <w:pPr>
        <w:spacing w:after="0" w:line="240" w:lineRule="auto"/>
        <w:jc w:val="both"/>
        <w:rPr>
          <w:rFonts w:ascii="Times New Roman" w:hAnsi="Times New Roman" w:cs="Times New Roman"/>
          <w:color w:val="000000"/>
          <w:sz w:val="24"/>
          <w:szCs w:val="24"/>
        </w:rPr>
      </w:pPr>
    </w:p>
    <w:p w:rsidR="00AE435B" w:rsidRPr="00C476B0" w:rsidRDefault="00AE435B" w:rsidP="00AE435B">
      <w:pPr>
        <w:spacing w:after="0" w:line="240" w:lineRule="auto"/>
        <w:rPr>
          <w:rFonts w:ascii="Times New Roman" w:hAnsi="Times New Roman" w:cs="Times New Roman"/>
          <w:color w:val="000000"/>
          <w:sz w:val="24"/>
          <w:szCs w:val="24"/>
        </w:rPr>
      </w:pPr>
    </w:p>
    <w:p w:rsidR="00AE435B" w:rsidRDefault="00AE435B" w:rsidP="00AE435B">
      <w:pPr>
        <w:spacing w:after="0" w:line="240" w:lineRule="auto"/>
        <w:rPr>
          <w:rFonts w:ascii="Times New Roman" w:hAnsi="Times New Roman" w:cs="Times New Roman"/>
          <w:color w:val="000000"/>
          <w:sz w:val="24"/>
          <w:szCs w:val="24"/>
        </w:rPr>
      </w:pPr>
      <w:r w:rsidRPr="00C476B0">
        <w:rPr>
          <w:rFonts w:ascii="Times New Roman" w:hAnsi="Times New Roman" w:cs="Times New Roman"/>
          <w:color w:val="000000"/>
          <w:sz w:val="24"/>
          <w:szCs w:val="24"/>
        </w:rPr>
        <w:sym w:font="Wingdings" w:char="F0A8"/>
      </w:r>
      <w:r w:rsidRPr="00C476B0">
        <w:rPr>
          <w:rFonts w:ascii="Times New Roman" w:hAnsi="Times New Roman" w:cs="Times New Roman"/>
          <w:color w:val="000000"/>
          <w:sz w:val="24"/>
          <w:szCs w:val="24"/>
        </w:rPr>
        <w:t xml:space="preserve"> Ostali uslovi u pogledu primjene propisa:</w:t>
      </w:r>
    </w:p>
    <w:p w:rsidR="00E124C0" w:rsidRPr="00C476B0" w:rsidRDefault="00E124C0" w:rsidP="00AE435B">
      <w:pPr>
        <w:spacing w:after="0" w:line="240" w:lineRule="auto"/>
        <w:rPr>
          <w:rFonts w:ascii="Times New Roman" w:hAnsi="Times New Roman" w:cs="Times New Roman"/>
          <w:color w:val="000000"/>
          <w:sz w:val="24"/>
          <w:szCs w:val="24"/>
        </w:rPr>
      </w:pPr>
    </w:p>
    <w:p w:rsidR="00AE435B" w:rsidRPr="008A6905" w:rsidRDefault="00AE435B" w:rsidP="0093443F">
      <w:pPr>
        <w:spacing w:after="0" w:line="240" w:lineRule="auto"/>
        <w:ind w:firstLine="284"/>
        <w:jc w:val="both"/>
        <w:rPr>
          <w:rFonts w:ascii="Times New Roman" w:hAnsi="Times New Roman" w:cs="Times New Roman"/>
          <w:i/>
          <w:iCs/>
          <w:sz w:val="24"/>
          <w:szCs w:val="24"/>
        </w:rPr>
      </w:pPr>
      <w:r w:rsidRPr="008A6905">
        <w:rPr>
          <w:rFonts w:ascii="Times New Roman" w:hAnsi="Times New Roman" w:cs="Times New Roman"/>
          <w:sz w:val="24"/>
          <w:szCs w:val="24"/>
        </w:rPr>
        <w:t xml:space="preserve">- Predmet nabavke će se realizovati po </w:t>
      </w:r>
      <w:r w:rsidR="00DF7099" w:rsidRPr="008A6905">
        <w:rPr>
          <w:rFonts w:ascii="Times New Roman" w:hAnsi="Times New Roman" w:cs="Times New Roman"/>
          <w:sz w:val="24"/>
          <w:szCs w:val="24"/>
        </w:rPr>
        <w:t xml:space="preserve">Tehničkoj dokumentaciji </w:t>
      </w:r>
      <w:r w:rsidRPr="008A6905">
        <w:rPr>
          <w:rFonts w:ascii="Times New Roman" w:hAnsi="Times New Roman" w:cs="Times New Roman"/>
          <w:sz w:val="24"/>
          <w:szCs w:val="24"/>
        </w:rPr>
        <w:t>koju je izradio</w:t>
      </w:r>
      <w:r w:rsidR="00DF7099" w:rsidRPr="008A6905">
        <w:rPr>
          <w:rFonts w:ascii="Times New Roman" w:hAnsi="Times New Roman" w:cs="Times New Roman"/>
          <w:i/>
          <w:iCs/>
          <w:sz w:val="24"/>
          <w:szCs w:val="24"/>
        </w:rPr>
        <w:t xml:space="preserve">”Via project” </w:t>
      </w:r>
      <w:r w:rsidR="00FA39DF" w:rsidRPr="008A6905">
        <w:rPr>
          <w:rFonts w:ascii="Times New Roman" w:hAnsi="Times New Roman" w:cs="Times New Roman"/>
          <w:i/>
          <w:iCs/>
          <w:sz w:val="24"/>
          <w:szCs w:val="24"/>
        </w:rPr>
        <w:t xml:space="preserve">doo Podgorica, </w:t>
      </w:r>
      <w:r w:rsidR="00DF7099" w:rsidRPr="008A6905">
        <w:rPr>
          <w:rFonts w:ascii="Times New Roman" w:hAnsi="Times New Roman" w:cs="Times New Roman"/>
          <w:i/>
          <w:iCs/>
          <w:sz w:val="24"/>
          <w:szCs w:val="24"/>
        </w:rPr>
        <w:t xml:space="preserve">u dijelu Glavnog projekta saobraćajnice, </w:t>
      </w:r>
      <w:r w:rsidR="00FA39DF" w:rsidRPr="008A6905">
        <w:rPr>
          <w:rFonts w:ascii="Times New Roman" w:hAnsi="Times New Roman" w:cs="Times New Roman"/>
          <w:i/>
          <w:iCs/>
          <w:sz w:val="24"/>
          <w:szCs w:val="24"/>
        </w:rPr>
        <w:t>“</w:t>
      </w:r>
      <w:r w:rsidR="0093443F" w:rsidRPr="008A6905">
        <w:rPr>
          <w:rFonts w:ascii="Times New Roman" w:hAnsi="Times New Roman" w:cs="Times New Roman"/>
          <w:i/>
          <w:iCs/>
          <w:sz w:val="24"/>
          <w:szCs w:val="24"/>
        </w:rPr>
        <w:t>Hidrofok</w:t>
      </w:r>
      <w:r w:rsidR="00DF7099" w:rsidRPr="008A6905">
        <w:rPr>
          <w:rFonts w:ascii="Times New Roman" w:hAnsi="Times New Roman" w:cs="Times New Roman"/>
          <w:i/>
          <w:iCs/>
          <w:sz w:val="24"/>
          <w:szCs w:val="24"/>
        </w:rPr>
        <w:t>us</w:t>
      </w:r>
      <w:r w:rsidR="00FA39DF" w:rsidRPr="008A6905">
        <w:rPr>
          <w:rFonts w:ascii="Times New Roman" w:hAnsi="Times New Roman" w:cs="Times New Roman"/>
          <w:i/>
          <w:iCs/>
          <w:sz w:val="24"/>
          <w:szCs w:val="24"/>
        </w:rPr>
        <w:t>”</w:t>
      </w:r>
      <w:r w:rsidR="00DF7099" w:rsidRPr="008A6905">
        <w:rPr>
          <w:rFonts w:ascii="Times New Roman" w:hAnsi="Times New Roman" w:cs="Times New Roman"/>
          <w:i/>
          <w:iCs/>
          <w:sz w:val="24"/>
          <w:szCs w:val="24"/>
        </w:rPr>
        <w:t xml:space="preserve"> doo</w:t>
      </w:r>
      <w:r w:rsidR="00FA39DF" w:rsidRPr="008A6905">
        <w:rPr>
          <w:rFonts w:ascii="Times New Roman" w:hAnsi="Times New Roman" w:cs="Times New Roman"/>
          <w:i/>
          <w:iCs/>
          <w:sz w:val="24"/>
          <w:szCs w:val="24"/>
        </w:rPr>
        <w:t xml:space="preserve"> Podgorica</w:t>
      </w:r>
      <w:r w:rsidR="00DF7099" w:rsidRPr="008A6905">
        <w:rPr>
          <w:rFonts w:ascii="Times New Roman" w:hAnsi="Times New Roman" w:cs="Times New Roman"/>
          <w:i/>
          <w:iCs/>
          <w:sz w:val="24"/>
          <w:szCs w:val="24"/>
        </w:rPr>
        <w:t xml:space="preserve"> u dijelu glavnog projekta hidrotehničkih instalacija, atmosferska kanalilzacija, </w:t>
      </w:r>
      <w:r w:rsidR="00DF7099" w:rsidRPr="008A6905">
        <w:rPr>
          <w:rFonts w:ascii="Times New Roman" w:hAnsi="Times New Roman" w:cs="Times New Roman"/>
          <w:i/>
          <w:iCs/>
          <w:sz w:val="24"/>
          <w:szCs w:val="24"/>
        </w:rPr>
        <w:lastRenderedPageBreak/>
        <w:t xml:space="preserve">“GeoT” doo </w:t>
      </w:r>
      <w:r w:rsidR="00FA39DF" w:rsidRPr="008A6905">
        <w:rPr>
          <w:rFonts w:ascii="Times New Roman" w:hAnsi="Times New Roman" w:cs="Times New Roman"/>
          <w:i/>
          <w:iCs/>
          <w:sz w:val="24"/>
          <w:szCs w:val="24"/>
        </w:rPr>
        <w:t>Podgorica</w:t>
      </w:r>
      <w:r w:rsidR="00DF7099" w:rsidRPr="008A6905">
        <w:rPr>
          <w:rFonts w:ascii="Times New Roman" w:hAnsi="Times New Roman" w:cs="Times New Roman"/>
          <w:i/>
          <w:iCs/>
          <w:sz w:val="24"/>
          <w:szCs w:val="24"/>
        </w:rPr>
        <w:t>– glavni projekat potp</w:t>
      </w:r>
      <w:r w:rsidR="00603977" w:rsidRPr="008A6905">
        <w:rPr>
          <w:rFonts w:ascii="Times New Roman" w:hAnsi="Times New Roman" w:cs="Times New Roman"/>
          <w:i/>
          <w:iCs/>
          <w:sz w:val="24"/>
          <w:szCs w:val="24"/>
        </w:rPr>
        <w:t>o</w:t>
      </w:r>
      <w:r w:rsidR="00DF7099" w:rsidRPr="008A6905">
        <w:rPr>
          <w:rFonts w:ascii="Times New Roman" w:hAnsi="Times New Roman" w:cs="Times New Roman"/>
          <w:i/>
          <w:iCs/>
          <w:sz w:val="24"/>
          <w:szCs w:val="24"/>
        </w:rPr>
        <w:t xml:space="preserve">rnih zidova, </w:t>
      </w:r>
      <w:r w:rsidR="00136DB0" w:rsidRPr="008A6905">
        <w:rPr>
          <w:rFonts w:ascii="Times New Roman" w:hAnsi="Times New Roman" w:cs="Times New Roman"/>
          <w:i/>
          <w:iCs/>
          <w:sz w:val="24"/>
          <w:szCs w:val="24"/>
        </w:rPr>
        <w:t>"Sotto la Collina "</w:t>
      </w:r>
      <w:r w:rsidR="00FA39DF" w:rsidRPr="008A6905">
        <w:rPr>
          <w:rFonts w:ascii="Times New Roman" w:hAnsi="Times New Roman" w:cs="Times New Roman"/>
          <w:i/>
          <w:iCs/>
          <w:sz w:val="24"/>
          <w:szCs w:val="24"/>
        </w:rPr>
        <w:t>doo Podgorica</w:t>
      </w:r>
      <w:r w:rsidR="00136DB0" w:rsidRPr="008A6905">
        <w:rPr>
          <w:rFonts w:ascii="Times New Roman" w:hAnsi="Times New Roman" w:cs="Times New Roman"/>
          <w:i/>
          <w:iCs/>
          <w:sz w:val="24"/>
          <w:szCs w:val="24"/>
        </w:rPr>
        <w:t xml:space="preserve">- glavni projekt Instalacija jake struje </w:t>
      </w:r>
      <w:r w:rsidR="00FA39DF" w:rsidRPr="008A6905">
        <w:rPr>
          <w:rFonts w:ascii="Times New Roman" w:hAnsi="Times New Roman" w:cs="Times New Roman"/>
          <w:i/>
          <w:iCs/>
          <w:sz w:val="24"/>
          <w:szCs w:val="24"/>
        </w:rPr>
        <w:t>i</w:t>
      </w:r>
      <w:r w:rsidR="00136DB0" w:rsidRPr="008A6905">
        <w:rPr>
          <w:rFonts w:ascii="Times New Roman" w:hAnsi="Times New Roman" w:cs="Times New Roman"/>
          <w:i/>
          <w:iCs/>
          <w:sz w:val="24"/>
          <w:szCs w:val="24"/>
        </w:rPr>
        <w:t xml:space="preserve"> </w:t>
      </w:r>
      <w:r w:rsidR="00FA39DF" w:rsidRPr="008A6905">
        <w:rPr>
          <w:rFonts w:ascii="Times New Roman" w:hAnsi="Times New Roman" w:cs="Times New Roman"/>
          <w:i/>
          <w:iCs/>
          <w:sz w:val="24"/>
          <w:szCs w:val="24"/>
        </w:rPr>
        <w:t>“</w:t>
      </w:r>
      <w:r w:rsidR="00136DB0" w:rsidRPr="008A6905">
        <w:rPr>
          <w:rFonts w:ascii="Times New Roman" w:hAnsi="Times New Roman" w:cs="Times New Roman"/>
          <w:i/>
          <w:iCs/>
          <w:sz w:val="24"/>
          <w:szCs w:val="24"/>
        </w:rPr>
        <w:t>TK Link</w:t>
      </w:r>
      <w:r w:rsidR="00FA39DF" w:rsidRPr="008A6905">
        <w:rPr>
          <w:rFonts w:ascii="Times New Roman" w:hAnsi="Times New Roman" w:cs="Times New Roman"/>
          <w:i/>
          <w:iCs/>
          <w:sz w:val="24"/>
          <w:szCs w:val="24"/>
        </w:rPr>
        <w:t>”</w:t>
      </w:r>
      <w:r w:rsidR="00136DB0" w:rsidRPr="008A6905">
        <w:rPr>
          <w:rFonts w:ascii="Times New Roman" w:hAnsi="Times New Roman" w:cs="Times New Roman"/>
          <w:i/>
          <w:iCs/>
          <w:sz w:val="24"/>
          <w:szCs w:val="24"/>
        </w:rPr>
        <w:t>, doo</w:t>
      </w:r>
      <w:r w:rsidR="00FA39DF" w:rsidRPr="008A6905">
        <w:rPr>
          <w:rFonts w:ascii="Times New Roman" w:hAnsi="Times New Roman" w:cs="Times New Roman"/>
          <w:i/>
          <w:iCs/>
          <w:sz w:val="24"/>
          <w:szCs w:val="24"/>
        </w:rPr>
        <w:t xml:space="preserve"> Podgorica</w:t>
      </w:r>
      <w:r w:rsidR="00136DB0" w:rsidRPr="008A6905">
        <w:rPr>
          <w:rFonts w:ascii="Times New Roman" w:hAnsi="Times New Roman" w:cs="Times New Roman"/>
          <w:i/>
          <w:iCs/>
          <w:sz w:val="24"/>
          <w:szCs w:val="24"/>
        </w:rPr>
        <w:t xml:space="preserve"> – Glavni projekat instalacija slabe struje, </w:t>
      </w:r>
      <w:r w:rsidRPr="008A6905">
        <w:rPr>
          <w:rFonts w:ascii="Times New Roman" w:hAnsi="Times New Roman" w:cs="Times New Roman"/>
          <w:sz w:val="24"/>
          <w:szCs w:val="24"/>
        </w:rPr>
        <w:t xml:space="preserve"> i koja je revidovana od strane</w:t>
      </w:r>
      <w:r w:rsidR="00EA5B3F" w:rsidRPr="008A6905">
        <w:rPr>
          <w:rFonts w:ascii="Times New Roman" w:hAnsi="Times New Roman" w:cs="Times New Roman"/>
          <w:sz w:val="24"/>
          <w:szCs w:val="24"/>
        </w:rPr>
        <w:t xml:space="preserve"> “Sienersys” doo Podgorica, HydroGIS System doo Podgorica, i Preduzeća za građevinski nadzor </w:t>
      </w:r>
      <w:r w:rsidR="0007326D" w:rsidRPr="008A6905">
        <w:rPr>
          <w:rFonts w:ascii="Times New Roman" w:hAnsi="Times New Roman" w:cs="Times New Roman"/>
          <w:sz w:val="24"/>
          <w:szCs w:val="24"/>
        </w:rPr>
        <w:t>i</w:t>
      </w:r>
      <w:r w:rsidR="00EA5B3F" w:rsidRPr="008A6905">
        <w:rPr>
          <w:rFonts w:ascii="Times New Roman" w:hAnsi="Times New Roman" w:cs="Times New Roman"/>
          <w:sz w:val="24"/>
          <w:szCs w:val="24"/>
        </w:rPr>
        <w:t xml:space="preserve"> labaratorijska ispitivanja A.D. Podgorica</w:t>
      </w:r>
      <w:r w:rsidRPr="008A6905">
        <w:rPr>
          <w:rFonts w:ascii="Times New Roman" w:hAnsi="Times New Roman" w:cs="Times New Roman"/>
          <w:sz w:val="24"/>
          <w:szCs w:val="24"/>
        </w:rPr>
        <w:t xml:space="preserve">,  </w:t>
      </w:r>
      <w:r w:rsidRPr="008A6905">
        <w:rPr>
          <w:rFonts w:ascii="Times New Roman" w:hAnsi="Times New Roman" w:cs="Times New Roman"/>
          <w:sz w:val="24"/>
          <w:szCs w:val="24"/>
          <w:u w:val="single"/>
        </w:rPr>
        <w:t xml:space="preserve">a u koju se </w:t>
      </w:r>
      <w:r w:rsidR="00FE09EA" w:rsidRPr="008A6905">
        <w:rPr>
          <w:rFonts w:ascii="Times New Roman" w:hAnsi="Times New Roman" w:cs="Times New Roman"/>
          <w:sz w:val="24"/>
          <w:szCs w:val="24"/>
          <w:u w:val="single"/>
        </w:rPr>
        <w:t>su ponuđači dužni</w:t>
      </w:r>
      <w:r w:rsidRPr="008A6905">
        <w:rPr>
          <w:rFonts w:ascii="Times New Roman" w:hAnsi="Times New Roman" w:cs="Times New Roman"/>
          <w:sz w:val="24"/>
          <w:szCs w:val="24"/>
          <w:u w:val="single"/>
        </w:rPr>
        <w:t xml:space="preserve"> izvršiti uvid</w:t>
      </w:r>
      <w:r w:rsidRPr="008A6905">
        <w:rPr>
          <w:rFonts w:ascii="Times New Roman" w:hAnsi="Times New Roman" w:cs="Times New Roman"/>
          <w:sz w:val="24"/>
          <w:szCs w:val="24"/>
        </w:rPr>
        <w:t xml:space="preserve"> </w:t>
      </w:r>
      <w:r w:rsidR="00FE09EA" w:rsidRPr="008A6905">
        <w:rPr>
          <w:rFonts w:ascii="Times New Roman" w:hAnsi="Times New Roman" w:cs="Times New Roman"/>
          <w:sz w:val="24"/>
          <w:szCs w:val="24"/>
        </w:rPr>
        <w:t xml:space="preserve">u period </w:t>
      </w:r>
      <w:r w:rsidRPr="008A6905">
        <w:rPr>
          <w:rFonts w:ascii="Times New Roman" w:hAnsi="Times New Roman" w:cs="Times New Roman"/>
          <w:sz w:val="24"/>
          <w:szCs w:val="24"/>
        </w:rPr>
        <w:t xml:space="preserve">od dana </w:t>
      </w:r>
      <w:r w:rsidR="00D90159" w:rsidRPr="008A6905">
        <w:rPr>
          <w:rFonts w:ascii="Times New Roman" w:hAnsi="Times New Roman" w:cs="Times New Roman"/>
          <w:sz w:val="24"/>
          <w:szCs w:val="24"/>
        </w:rPr>
        <w:t xml:space="preserve"> </w:t>
      </w:r>
      <w:r w:rsidR="008A6905" w:rsidRPr="008A6905">
        <w:rPr>
          <w:rFonts w:ascii="Times New Roman" w:hAnsi="Times New Roman" w:cs="Times New Roman"/>
          <w:sz w:val="24"/>
          <w:szCs w:val="24"/>
        </w:rPr>
        <w:t>06.12.2019</w:t>
      </w:r>
      <w:r w:rsidR="00D90159" w:rsidRPr="008A6905">
        <w:rPr>
          <w:rFonts w:ascii="Times New Roman" w:hAnsi="Times New Roman" w:cs="Times New Roman"/>
          <w:sz w:val="24"/>
          <w:szCs w:val="24"/>
        </w:rPr>
        <w:t>.godine</w:t>
      </w:r>
      <w:r w:rsidR="0007326D" w:rsidRPr="008A6905">
        <w:rPr>
          <w:rFonts w:ascii="Times New Roman" w:hAnsi="Times New Roman" w:cs="Times New Roman"/>
          <w:sz w:val="24"/>
          <w:szCs w:val="24"/>
        </w:rPr>
        <w:t xml:space="preserve"> </w:t>
      </w:r>
      <w:r w:rsidRPr="008A6905">
        <w:rPr>
          <w:rFonts w:ascii="Times New Roman" w:hAnsi="Times New Roman" w:cs="Times New Roman"/>
          <w:sz w:val="24"/>
          <w:szCs w:val="24"/>
        </w:rPr>
        <w:t xml:space="preserve">do </w:t>
      </w:r>
      <w:r w:rsidR="008A6905" w:rsidRPr="008A6905">
        <w:rPr>
          <w:rFonts w:ascii="Times New Roman" w:hAnsi="Times New Roman" w:cs="Times New Roman"/>
          <w:sz w:val="24"/>
          <w:szCs w:val="24"/>
        </w:rPr>
        <w:t>24.12</w:t>
      </w:r>
      <w:r w:rsidR="00D90159" w:rsidRPr="008A6905">
        <w:rPr>
          <w:rFonts w:ascii="Times New Roman" w:hAnsi="Times New Roman" w:cs="Times New Roman"/>
          <w:sz w:val="24"/>
          <w:szCs w:val="24"/>
        </w:rPr>
        <w:t>.20</w:t>
      </w:r>
      <w:r w:rsidR="00603977" w:rsidRPr="008A6905">
        <w:rPr>
          <w:rFonts w:ascii="Times New Roman" w:hAnsi="Times New Roman" w:cs="Times New Roman"/>
          <w:sz w:val="24"/>
          <w:szCs w:val="24"/>
        </w:rPr>
        <w:t>1</w:t>
      </w:r>
      <w:r w:rsidR="008A6905" w:rsidRPr="008A6905">
        <w:rPr>
          <w:rFonts w:ascii="Times New Roman" w:hAnsi="Times New Roman" w:cs="Times New Roman"/>
          <w:sz w:val="24"/>
          <w:szCs w:val="24"/>
        </w:rPr>
        <w:t>9</w:t>
      </w:r>
      <w:r w:rsidR="00D90159" w:rsidRPr="008A6905">
        <w:rPr>
          <w:rFonts w:ascii="Times New Roman" w:hAnsi="Times New Roman" w:cs="Times New Roman"/>
          <w:sz w:val="24"/>
          <w:szCs w:val="24"/>
        </w:rPr>
        <w:t>.godine,</w:t>
      </w:r>
      <w:r w:rsidRPr="008A6905">
        <w:rPr>
          <w:rFonts w:ascii="Times New Roman" w:hAnsi="Times New Roman" w:cs="Times New Roman"/>
          <w:sz w:val="24"/>
          <w:szCs w:val="24"/>
        </w:rPr>
        <w:t xml:space="preserve"> kod kontakt osobe </w:t>
      </w:r>
      <w:r w:rsidR="0007326D" w:rsidRPr="008A6905">
        <w:rPr>
          <w:rFonts w:ascii="Times New Roman" w:hAnsi="Times New Roman" w:cs="Times New Roman"/>
          <w:sz w:val="24"/>
          <w:szCs w:val="24"/>
        </w:rPr>
        <w:t xml:space="preserve">– </w:t>
      </w:r>
      <w:r w:rsidR="007837F6" w:rsidRPr="008A6905">
        <w:rPr>
          <w:rFonts w:ascii="Times New Roman" w:hAnsi="Times New Roman" w:cs="Times New Roman"/>
          <w:sz w:val="24"/>
          <w:szCs w:val="24"/>
        </w:rPr>
        <w:t>Slobo Gredo</w:t>
      </w:r>
      <w:r w:rsidR="0007326D" w:rsidRPr="008A6905">
        <w:rPr>
          <w:rFonts w:ascii="Times New Roman" w:hAnsi="Times New Roman" w:cs="Times New Roman"/>
          <w:sz w:val="24"/>
          <w:szCs w:val="24"/>
        </w:rPr>
        <w:t xml:space="preserve"> </w:t>
      </w:r>
      <w:r w:rsidR="00D90159" w:rsidRPr="008A6905">
        <w:rPr>
          <w:rFonts w:ascii="Times New Roman" w:hAnsi="Times New Roman" w:cs="Times New Roman"/>
          <w:sz w:val="24"/>
          <w:szCs w:val="24"/>
        </w:rPr>
        <w:t xml:space="preserve">/ br. tel. za kontakt </w:t>
      </w:r>
      <w:r w:rsidR="0007326D" w:rsidRPr="008A6905">
        <w:rPr>
          <w:rFonts w:ascii="Times New Roman" w:hAnsi="Times New Roman" w:cs="Times New Roman"/>
          <w:sz w:val="24"/>
          <w:szCs w:val="24"/>
        </w:rPr>
        <w:t>032</w:t>
      </w:r>
      <w:r w:rsidR="009C1A6A" w:rsidRPr="008A6905">
        <w:rPr>
          <w:rFonts w:ascii="Times New Roman" w:hAnsi="Times New Roman" w:cs="Times New Roman"/>
          <w:sz w:val="24"/>
          <w:szCs w:val="24"/>
        </w:rPr>
        <w:t>/</w:t>
      </w:r>
      <w:r w:rsidR="0007326D" w:rsidRPr="008A6905">
        <w:rPr>
          <w:rFonts w:ascii="Times New Roman" w:hAnsi="Times New Roman" w:cs="Times New Roman"/>
          <w:sz w:val="24"/>
          <w:szCs w:val="24"/>
        </w:rPr>
        <w:t>661 326</w:t>
      </w:r>
      <w:r w:rsidR="008A6905" w:rsidRPr="008A6905">
        <w:rPr>
          <w:rFonts w:ascii="Times New Roman" w:hAnsi="Times New Roman" w:cs="Times New Roman"/>
          <w:sz w:val="24"/>
          <w:szCs w:val="24"/>
        </w:rPr>
        <w:t>.</w:t>
      </w:r>
    </w:p>
    <w:p w:rsidR="00BD4610" w:rsidRPr="00C476B0" w:rsidRDefault="00BD4610" w:rsidP="00AE435B">
      <w:pPr>
        <w:spacing w:after="0" w:line="240" w:lineRule="auto"/>
        <w:ind w:firstLine="284"/>
        <w:jc w:val="both"/>
        <w:rPr>
          <w:rFonts w:ascii="Times New Roman" w:hAnsi="Times New Roman" w:cs="Times New Roman"/>
          <w:color w:val="000000"/>
          <w:sz w:val="24"/>
          <w:szCs w:val="24"/>
        </w:rPr>
      </w:pPr>
    </w:p>
    <w:p w:rsidR="00AE435B" w:rsidRPr="00C476B0" w:rsidRDefault="00AE435B" w:rsidP="00AE435B">
      <w:pPr>
        <w:spacing w:after="0" w:line="240" w:lineRule="auto"/>
        <w:ind w:firstLine="284"/>
        <w:rPr>
          <w:rFonts w:ascii="Times New Roman" w:hAnsi="Times New Roman" w:cs="Times New Roman"/>
          <w:color w:val="000000"/>
          <w:sz w:val="24"/>
          <w:szCs w:val="24"/>
        </w:rPr>
      </w:pPr>
      <w:r w:rsidRPr="00C476B0">
        <w:rPr>
          <w:rFonts w:ascii="Times New Roman" w:hAnsi="Times New Roman" w:cs="Times New Roman"/>
          <w:color w:val="000000"/>
          <w:sz w:val="24"/>
          <w:szCs w:val="24"/>
        </w:rPr>
        <w:t>- Nacrt i obračun troškova, proba, stručni nadzor, uslovi preuzimanja, tehnika i/ ili metode gradjenja vršiće se u skladu sa</w:t>
      </w:r>
      <w:r w:rsidR="009C1A6A">
        <w:rPr>
          <w:rFonts w:ascii="Times New Roman" w:hAnsi="Times New Roman" w:cs="Times New Roman"/>
          <w:color w:val="000000"/>
          <w:sz w:val="24"/>
          <w:szCs w:val="24"/>
        </w:rPr>
        <w:t>: revidovanim glavnim projektom, Zakonom o planiranju i izgradnji</w:t>
      </w:r>
      <w:r w:rsidR="009C1A6A" w:rsidRPr="009C1A6A">
        <w:rPr>
          <w:rFonts w:ascii="Times New Roman" w:hAnsi="Times New Roman" w:cs="Times New Roman"/>
          <w:color w:val="000000"/>
          <w:sz w:val="24"/>
          <w:szCs w:val="24"/>
        </w:rPr>
        <w:t>("Službeni list Crne Gore", br. 064/17</w:t>
      </w:r>
      <w:r w:rsidR="009C1A6A">
        <w:rPr>
          <w:rFonts w:ascii="Times New Roman" w:hAnsi="Times New Roman" w:cs="Times New Roman"/>
          <w:color w:val="000000"/>
          <w:sz w:val="24"/>
          <w:szCs w:val="24"/>
        </w:rPr>
        <w:t>, posebnim propisima i pravilima struke.</w:t>
      </w:r>
    </w:p>
    <w:p w:rsidR="00150E42" w:rsidRPr="00C476B0" w:rsidRDefault="00150E42" w:rsidP="007539A7">
      <w:pPr>
        <w:rPr>
          <w:rFonts w:ascii="Times New Roman" w:hAnsi="Times New Roman" w:cs="Times New Roman"/>
          <w:sz w:val="24"/>
          <w:szCs w:val="24"/>
        </w:rPr>
      </w:pPr>
    </w:p>
    <w:p w:rsidR="00C717B4" w:rsidRDefault="00C717B4"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Default="001A63AD" w:rsidP="007539A7">
      <w:pPr>
        <w:rPr>
          <w:rFonts w:ascii="Times New Roman" w:hAnsi="Times New Roman" w:cs="Times New Roman"/>
          <w:sz w:val="24"/>
          <w:szCs w:val="24"/>
        </w:rPr>
      </w:pPr>
    </w:p>
    <w:p w:rsidR="001A63AD" w:rsidRPr="00C476B0" w:rsidRDefault="001A63AD" w:rsidP="007539A7">
      <w:pPr>
        <w:rPr>
          <w:rFonts w:ascii="Times New Roman" w:hAnsi="Times New Roman" w:cs="Times New Roman"/>
          <w:sz w:val="24"/>
          <w:szCs w:val="24"/>
        </w:rPr>
      </w:pPr>
    </w:p>
    <w:p w:rsidR="00C717B4" w:rsidRDefault="00C717B4" w:rsidP="007539A7">
      <w:pPr>
        <w:rPr>
          <w:rFonts w:ascii="Times New Roman" w:hAnsi="Times New Roman" w:cs="Times New Roman"/>
          <w:sz w:val="24"/>
          <w:szCs w:val="24"/>
        </w:rPr>
      </w:pPr>
    </w:p>
    <w:p w:rsidR="006C46CA" w:rsidRDefault="006C46CA" w:rsidP="007539A7">
      <w:pPr>
        <w:rPr>
          <w:rFonts w:ascii="Times New Roman" w:hAnsi="Times New Roman" w:cs="Times New Roman"/>
          <w:sz w:val="24"/>
          <w:szCs w:val="24"/>
        </w:rPr>
      </w:pPr>
    </w:p>
    <w:p w:rsidR="006C46CA" w:rsidRDefault="006C46CA" w:rsidP="007539A7">
      <w:pPr>
        <w:rPr>
          <w:rFonts w:ascii="Times New Roman" w:hAnsi="Times New Roman" w:cs="Times New Roman"/>
          <w:sz w:val="24"/>
          <w:szCs w:val="24"/>
        </w:rPr>
      </w:pPr>
    </w:p>
    <w:p w:rsidR="006C46CA" w:rsidRDefault="006C46CA" w:rsidP="007539A7">
      <w:pPr>
        <w:rPr>
          <w:rFonts w:ascii="Times New Roman" w:hAnsi="Times New Roman" w:cs="Times New Roman"/>
          <w:sz w:val="24"/>
          <w:szCs w:val="24"/>
        </w:rPr>
      </w:pPr>
    </w:p>
    <w:p w:rsidR="001258F9" w:rsidRDefault="001258F9" w:rsidP="007539A7">
      <w:pPr>
        <w:rPr>
          <w:rFonts w:ascii="Times New Roman" w:hAnsi="Times New Roman" w:cs="Times New Roman"/>
          <w:sz w:val="24"/>
          <w:szCs w:val="24"/>
        </w:rPr>
      </w:pPr>
    </w:p>
    <w:p w:rsidR="001258F9" w:rsidRDefault="001258F9" w:rsidP="007539A7">
      <w:pPr>
        <w:rPr>
          <w:rFonts w:ascii="Times New Roman" w:hAnsi="Times New Roman" w:cs="Times New Roman"/>
          <w:sz w:val="24"/>
          <w:szCs w:val="24"/>
        </w:rPr>
      </w:pPr>
    </w:p>
    <w:p w:rsidR="001258F9" w:rsidRPr="00C476B0" w:rsidRDefault="001258F9" w:rsidP="007539A7">
      <w:pPr>
        <w:rPr>
          <w:rFonts w:ascii="Times New Roman" w:hAnsi="Times New Roman" w:cs="Times New Roman"/>
          <w:sz w:val="24"/>
          <w:szCs w:val="24"/>
        </w:rPr>
      </w:pPr>
    </w:p>
    <w:p w:rsidR="00C717B4" w:rsidRPr="00C476B0" w:rsidRDefault="00C717B4"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9623B2">
        <w:rPr>
          <w:rFonts w:ascii="Times New Roman" w:hAnsi="Times New Roman" w:cs="Times New Roman"/>
          <w:color w:val="000000"/>
          <w:sz w:val="24"/>
          <w:szCs w:val="24"/>
          <w:lang w:val="pl-PL"/>
        </w:rPr>
        <w:t>55</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9623B2">
        <w:rPr>
          <w:rFonts w:ascii="Times New Roman" w:hAnsi="Times New Roman" w:cs="Times New Roman"/>
          <w:sz w:val="24"/>
          <w:szCs w:val="24"/>
          <w:lang w:val="pl-PL"/>
        </w:rPr>
        <w:t>05.12.2019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9623B2" w:rsidRPr="009623B2">
        <w:rPr>
          <w:rFonts w:ascii="Times New Roman" w:hAnsi="Times New Roman"/>
          <w:sz w:val="24"/>
          <w:szCs w:val="24"/>
          <w:lang w:val="pl-PL"/>
        </w:rPr>
        <w:t>dr Siniša Kusovac</w:t>
      </w:r>
      <w:r w:rsidR="009623B2" w:rsidRPr="002153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9623B2" w:rsidRPr="009623B2">
        <w:rPr>
          <w:rFonts w:ascii="Times New Roman" w:hAnsi="Times New Roman" w:cs="Times New Roman"/>
          <w:sz w:val="24"/>
          <w:szCs w:val="24"/>
          <w:lang w:val="pl-PL"/>
        </w:rPr>
        <w:t>0101-404-108 od 28.01.2019 godine sa pripadajućim izmjenama: br. 0101-404-108-1 od 14.03.2019. godine; br. 0101-404-108-2 od 27.03.2019 godine; br. 0101-404-108-3 od 29.05.2019.godine; 0101-404-108-4 od 08.07.2019.godine; br. 0101-404-108-5 od 12.08.2019.godine;  0101-404-108-6 od 29.08.2019.godine; 0101-404-108-7 od 02.10.2019.godine; 0101-</w:t>
      </w:r>
      <w:r w:rsidR="009623B2">
        <w:rPr>
          <w:rFonts w:ascii="Times New Roman" w:hAnsi="Times New Roman" w:cs="Times New Roman"/>
          <w:sz w:val="24"/>
          <w:szCs w:val="24"/>
          <w:lang w:val="pl-PL"/>
        </w:rPr>
        <w:t>404-108-8 od 30.10.2019.godine</w:t>
      </w:r>
      <w:r w:rsidRPr="00B0518E">
        <w:rPr>
          <w:rFonts w:ascii="Times New Roman" w:hAnsi="Times New Roman" w:cs="Times New Roman"/>
          <w:sz w:val="24"/>
          <w:szCs w:val="24"/>
          <w:lang w:val="pl-PL"/>
        </w:rPr>
        <w:t xml:space="preserve">, </w:t>
      </w:r>
      <w:r w:rsidR="009623B2" w:rsidRPr="009623B2">
        <w:rPr>
          <w:rFonts w:ascii="Times New Roman" w:hAnsi="Times New Roman" w:cs="Times New Roman"/>
          <w:sz w:val="24"/>
          <w:szCs w:val="24"/>
          <w:lang w:val="pl-PL"/>
        </w:rPr>
        <w:t>0101-</w:t>
      </w:r>
      <w:r w:rsidR="009623B2">
        <w:rPr>
          <w:rFonts w:ascii="Times New Roman" w:hAnsi="Times New Roman" w:cs="Times New Roman"/>
          <w:sz w:val="24"/>
          <w:szCs w:val="24"/>
          <w:lang w:val="pl-PL"/>
        </w:rPr>
        <w:t>404-108-9 od 04.12. 2019.godine</w:t>
      </w:r>
      <w:r w:rsidR="009623B2" w:rsidRPr="002153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9623B2"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p>
    <w:p w:rsidR="00215393" w:rsidRPr="00215393" w:rsidRDefault="009623B2" w:rsidP="0021539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sz w:val="24"/>
          <w:szCs w:val="24"/>
        </w:rPr>
        <w:t>dr Siniša Kusovac</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F01E91">
        <w:rPr>
          <w:rFonts w:ascii="Times New Roman" w:hAnsi="Times New Roman" w:cs="Times New Roman"/>
          <w:color w:val="000000"/>
          <w:sz w:val="24"/>
          <w:szCs w:val="24"/>
          <w:lang w:val="pl-PL"/>
        </w:rPr>
        <w:t>55</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F01E91">
        <w:rPr>
          <w:rFonts w:ascii="Times New Roman" w:hAnsi="Times New Roman" w:cs="Times New Roman"/>
          <w:sz w:val="24"/>
          <w:szCs w:val="24"/>
          <w:lang w:val="pl-PL"/>
        </w:rPr>
        <w:t>05.12.2019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383F55" w:rsidRDefault="00215393" w:rsidP="00675B9B">
      <w:pPr>
        <w:spacing w:after="0" w:line="240" w:lineRule="auto"/>
        <w:jc w:val="both"/>
        <w:rPr>
          <w:sz w:val="24"/>
          <w:szCs w:val="24"/>
          <w:lang w:val="sr-Latn-CS"/>
        </w:rPr>
      </w:pPr>
      <w:r w:rsidRPr="00675B9B">
        <w:rPr>
          <w:rFonts w:ascii="Times New Roman" w:hAnsi="Times New Roman" w:cs="Times New Roman"/>
          <w:color w:val="000000"/>
          <w:sz w:val="24"/>
          <w:szCs w:val="24"/>
          <w:lang w:val="sr-Latn-CS"/>
        </w:rPr>
        <w:t xml:space="preserve">da u postupku javne nabavke iz Plana javne nabavke </w:t>
      </w:r>
      <w:r w:rsidR="002E2A98" w:rsidRPr="00B0518E">
        <w:rPr>
          <w:rFonts w:ascii="Times New Roman" w:hAnsi="Times New Roman" w:cs="Times New Roman"/>
          <w:sz w:val="24"/>
          <w:szCs w:val="24"/>
          <w:lang w:val="pl-PL"/>
        </w:rPr>
        <w:t xml:space="preserve">: </w:t>
      </w:r>
      <w:r w:rsidR="002E2A98" w:rsidRPr="009623B2">
        <w:rPr>
          <w:rFonts w:ascii="Times New Roman" w:hAnsi="Times New Roman" w:cs="Times New Roman"/>
          <w:sz w:val="24"/>
          <w:szCs w:val="24"/>
          <w:lang w:val="pl-PL"/>
        </w:rPr>
        <w:t>0101-404-108 od 28.01.2019 godine sa pripadajućim izmjenama: br. 0101-404-108-1 od 14.03.2019. godine; br. 0101-404-108-2 od 27.03.2019 godine; br. 0101-404-108-3 od 29.05.2019.godine; 0101-404-108-4 od 08.07.2019.godine; br. 0101-404-108-5 od 12.08.2019.godine;  0101-404-108-6 od 29.08.2019.godine; 0101-404-108-7 od 02.10.2019.godine; 0101-</w:t>
      </w:r>
      <w:r w:rsidR="002E2A98">
        <w:rPr>
          <w:rFonts w:ascii="Times New Roman" w:hAnsi="Times New Roman" w:cs="Times New Roman"/>
          <w:sz w:val="24"/>
          <w:szCs w:val="24"/>
          <w:lang w:val="pl-PL"/>
        </w:rPr>
        <w:t>404-108-8 od 30.10.2019.godine</w:t>
      </w:r>
      <w:r w:rsidR="002E2A98" w:rsidRPr="00B0518E">
        <w:rPr>
          <w:rFonts w:ascii="Times New Roman" w:hAnsi="Times New Roman" w:cs="Times New Roman"/>
          <w:sz w:val="24"/>
          <w:szCs w:val="24"/>
          <w:lang w:val="pl-PL"/>
        </w:rPr>
        <w:t xml:space="preserve">, </w:t>
      </w:r>
      <w:r w:rsidR="002E2A98" w:rsidRPr="009623B2">
        <w:rPr>
          <w:rFonts w:ascii="Times New Roman" w:hAnsi="Times New Roman" w:cs="Times New Roman"/>
          <w:sz w:val="24"/>
          <w:szCs w:val="24"/>
          <w:lang w:val="pl-PL"/>
        </w:rPr>
        <w:t>0101-</w:t>
      </w:r>
      <w:r w:rsidR="002E2A98">
        <w:rPr>
          <w:rFonts w:ascii="Times New Roman" w:hAnsi="Times New Roman" w:cs="Times New Roman"/>
          <w:sz w:val="24"/>
          <w:szCs w:val="24"/>
          <w:lang w:val="pl-PL"/>
        </w:rPr>
        <w:t>404-108-9 od 04.12. 2019.godine</w:t>
      </w:r>
      <w:r w:rsidR="002E2A98"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na</w:t>
      </w:r>
      <w:r w:rsidR="002E2A98">
        <w:rPr>
          <w:rFonts w:ascii="Times New Roman" w:hAnsi="Times New Roman" w:cs="Times New Roman"/>
          <w:color w:val="000000"/>
          <w:sz w:val="24"/>
          <w:szCs w:val="24"/>
          <w:lang w:val="it-IT"/>
        </w:rPr>
        <w:t xml:space="preserve"> izgradnji saobraćajnice MR2</w:t>
      </w:r>
      <w:r w:rsidR="00675B9B" w:rsidRPr="00383F55">
        <w:rPr>
          <w:sz w:val="24"/>
          <w:szCs w:val="24"/>
          <w:lang w:val="sr-Latn-CS"/>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2E2A98">
        <w:rPr>
          <w:rFonts w:ascii="Times New Roman" w:hAnsi="Times New Roman"/>
          <w:sz w:val="24"/>
          <w:szCs w:val="24"/>
        </w:rPr>
        <w:t>dr Siniša Kusovac</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2E2A98">
        <w:rPr>
          <w:rFonts w:ascii="Times New Roman" w:hAnsi="Times New Roman" w:cs="Times New Roman"/>
          <w:sz w:val="24"/>
          <w:szCs w:val="24"/>
          <w:lang w:val="sr-Latn-CS"/>
        </w:rPr>
        <w:t>Slobo Gredo</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Pr="00383F55" w:rsidRDefault="00215393" w:rsidP="007539A7">
      <w:pPr>
        <w:rPr>
          <w:sz w:val="24"/>
          <w:szCs w:val="24"/>
          <w:lang w:val="sr-Latn-CS"/>
        </w:rPr>
      </w:pPr>
    </w:p>
    <w:p w:rsidR="008C294D" w:rsidRPr="00383F55" w:rsidRDefault="008C294D" w:rsidP="007539A7">
      <w:pPr>
        <w:rPr>
          <w:sz w:val="24"/>
          <w:szCs w:val="24"/>
          <w:lang w:val="sr-Latn-CS"/>
        </w:rPr>
      </w:pPr>
    </w:p>
    <w:p w:rsidR="008C294D" w:rsidRPr="00383F55" w:rsidRDefault="008C294D" w:rsidP="007539A7">
      <w:pPr>
        <w:rPr>
          <w:sz w:val="24"/>
          <w:szCs w:val="24"/>
          <w:lang w:val="sr-Latn-CS"/>
        </w:rPr>
      </w:pPr>
    </w:p>
    <w:p w:rsidR="00215393" w:rsidRPr="00383F55" w:rsidRDefault="00215393" w:rsidP="007539A7">
      <w:pPr>
        <w:rPr>
          <w:sz w:val="24"/>
          <w:szCs w:val="24"/>
          <w:lang w:val="sr-Latn-CS"/>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4A5F12">
        <w:rPr>
          <w:rFonts w:ascii="Times New Roman" w:hAnsi="Times New Roman" w:cs="Times New Roman"/>
          <w:color w:val="000000"/>
          <w:sz w:val="24"/>
          <w:szCs w:val="24"/>
          <w:lang w:val="pl-PL"/>
        </w:rPr>
        <w:t>55</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4A5F12">
        <w:rPr>
          <w:rFonts w:ascii="Times New Roman" w:hAnsi="Times New Roman" w:cs="Times New Roman"/>
          <w:sz w:val="24"/>
          <w:szCs w:val="24"/>
          <w:lang w:val="pl-PL"/>
        </w:rPr>
        <w:t xml:space="preserve"> dana 05.12.2019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4A5F12" w:rsidRPr="00B0518E">
        <w:rPr>
          <w:rFonts w:ascii="Times New Roman" w:hAnsi="Times New Roman" w:cs="Times New Roman"/>
          <w:sz w:val="24"/>
          <w:szCs w:val="24"/>
          <w:lang w:val="pl-PL"/>
        </w:rPr>
        <w:t xml:space="preserve">: </w:t>
      </w:r>
      <w:r w:rsidR="004A5F12" w:rsidRPr="009623B2">
        <w:rPr>
          <w:rFonts w:ascii="Times New Roman" w:hAnsi="Times New Roman" w:cs="Times New Roman"/>
          <w:sz w:val="24"/>
          <w:szCs w:val="24"/>
          <w:lang w:val="pl-PL"/>
        </w:rPr>
        <w:t>0101-404-108 od 28.01.2019 godine sa pripadajućim izmjenama: br. 0101-404-108-1 od 14.03.2019. godine; br. 0101-404-108-2 od 27.03.2019 godine; br. 0101-404-108-3 od 29.05.2019.godine; 0101-404-108-4 od 08.07.2019.godine; br. 0101-404-108-5 od 12.08.2019.godine;  0101-404-108-6 od 29.08.2019.godine; 0101-404-108-7 od 02.10.2019.godine; 0101-</w:t>
      </w:r>
      <w:r w:rsidR="004A5F12">
        <w:rPr>
          <w:rFonts w:ascii="Times New Roman" w:hAnsi="Times New Roman" w:cs="Times New Roman"/>
          <w:sz w:val="24"/>
          <w:szCs w:val="24"/>
          <w:lang w:val="pl-PL"/>
        </w:rPr>
        <w:t>404-108-8 od 30.10.2019.godine</w:t>
      </w:r>
      <w:r w:rsidR="004A5F12" w:rsidRPr="00B0518E">
        <w:rPr>
          <w:rFonts w:ascii="Times New Roman" w:hAnsi="Times New Roman" w:cs="Times New Roman"/>
          <w:sz w:val="24"/>
          <w:szCs w:val="24"/>
          <w:lang w:val="pl-PL"/>
        </w:rPr>
        <w:t xml:space="preserve">, </w:t>
      </w:r>
      <w:r w:rsidR="004A5F12" w:rsidRPr="009623B2">
        <w:rPr>
          <w:rFonts w:ascii="Times New Roman" w:hAnsi="Times New Roman" w:cs="Times New Roman"/>
          <w:sz w:val="24"/>
          <w:szCs w:val="24"/>
          <w:lang w:val="pl-PL"/>
        </w:rPr>
        <w:t>0101-</w:t>
      </w:r>
      <w:r w:rsidR="004A5F12">
        <w:rPr>
          <w:rFonts w:ascii="Times New Roman" w:hAnsi="Times New Roman" w:cs="Times New Roman"/>
          <w:sz w:val="24"/>
          <w:szCs w:val="24"/>
          <w:lang w:val="pl-PL"/>
        </w:rPr>
        <w:t>404-108-9 od 04.12. 2019.godine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4C3061" w:rsidRPr="00675B9B">
        <w:rPr>
          <w:rFonts w:ascii="Times New Roman" w:hAnsi="Times New Roman" w:cs="Times New Roman"/>
          <w:color w:val="000000"/>
          <w:sz w:val="24"/>
          <w:szCs w:val="24"/>
          <w:lang w:val="it-IT"/>
        </w:rPr>
        <w:t>na</w:t>
      </w:r>
      <w:r w:rsidR="004C3061">
        <w:rPr>
          <w:rFonts w:ascii="Times New Roman" w:hAnsi="Times New Roman" w:cs="Times New Roman"/>
          <w:color w:val="000000"/>
          <w:sz w:val="24"/>
          <w:szCs w:val="24"/>
          <w:lang w:val="it-IT"/>
        </w:rPr>
        <w:t xml:space="preserve"> izgradn</w:t>
      </w:r>
      <w:r w:rsidR="004A5F12">
        <w:rPr>
          <w:rFonts w:ascii="Times New Roman" w:hAnsi="Times New Roman" w:cs="Times New Roman"/>
          <w:color w:val="000000"/>
          <w:sz w:val="24"/>
          <w:szCs w:val="24"/>
          <w:lang w:val="it-IT"/>
        </w:rPr>
        <w:t>ji saobraćajnice MR2</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834FEC" w:rsidRDefault="00834FEC" w:rsidP="00215393">
      <w:pPr>
        <w:spacing w:after="0" w:line="240" w:lineRule="auto"/>
        <w:ind w:firstLine="1134"/>
        <w:jc w:val="both"/>
        <w:rPr>
          <w:rFonts w:ascii="Times New Roman" w:hAnsi="Times New Roman" w:cs="Times New Roman"/>
          <w:i/>
          <w:iCs/>
          <w:sz w:val="24"/>
          <w:szCs w:val="24"/>
          <w:lang w:val="sr-Latn-CS"/>
        </w:rPr>
      </w:pP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p>
    <w:p w:rsidR="00834FEC" w:rsidRPr="007175B7" w:rsidRDefault="00834FEC" w:rsidP="00215393">
      <w:pPr>
        <w:spacing w:after="0" w:line="240" w:lineRule="auto"/>
        <w:ind w:left="4956" w:firstLine="708"/>
        <w:jc w:val="both"/>
        <w:rPr>
          <w:rFonts w:ascii="Times New Roman" w:hAnsi="Times New Roman" w:cs="Times New Roman"/>
          <w:i/>
          <w:iCs/>
          <w:sz w:val="24"/>
          <w:szCs w:val="24"/>
          <w:lang w:val="sr-Latn-CS"/>
        </w:rPr>
      </w:pP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4C3061">
        <w:rPr>
          <w:rFonts w:ascii="Times New Roman" w:hAnsi="Times New Roman" w:cs="Times New Roman"/>
          <w:sz w:val="24"/>
          <w:szCs w:val="24"/>
          <w:lang w:val="sr-Latn-CS"/>
        </w:rPr>
        <w:t>Vesna Nikolić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4C3061">
        <w:rPr>
          <w:rFonts w:ascii="Times New Roman" w:hAnsi="Times New Roman" w:cs="Times New Roman"/>
          <w:sz w:val="24"/>
          <w:szCs w:val="24"/>
          <w:lang w:val="sr-Latn-CS"/>
        </w:rPr>
        <w:t>građ.</w:t>
      </w:r>
    </w:p>
    <w:p w:rsidR="00215393" w:rsidRDefault="00215393" w:rsidP="00215393">
      <w:pPr>
        <w:spacing w:before="96" w:after="0" w:line="240" w:lineRule="auto"/>
        <w:jc w:val="both"/>
        <w:rPr>
          <w:rFonts w:ascii="Times New Roman" w:hAnsi="Times New Roman" w:cs="Times New Roman"/>
          <w:i/>
          <w:iCs/>
          <w:sz w:val="24"/>
          <w:szCs w:val="24"/>
          <w:lang w:val="sr-Latn-CS"/>
        </w:rPr>
      </w:pPr>
    </w:p>
    <w:p w:rsidR="00834FEC" w:rsidRPr="007636BC" w:rsidRDefault="00834FEC"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8C294D">
        <w:rPr>
          <w:rFonts w:ascii="Times New Roman" w:hAnsi="Times New Roman" w:cs="Times New Roman"/>
          <w:sz w:val="24"/>
          <w:szCs w:val="24"/>
          <w:lang w:val="sr-Latn-CS"/>
        </w:rPr>
        <w:t>Milena Ćipranić</w:t>
      </w:r>
      <w:r w:rsidR="009F0943">
        <w:rPr>
          <w:rFonts w:ascii="Times New Roman" w:hAnsi="Times New Roman" w:cs="Times New Roman"/>
          <w:sz w:val="24"/>
          <w:szCs w:val="24"/>
          <w:lang w:val="sr-Latn-CS"/>
        </w:rPr>
        <w:t>,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383F55"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r w:rsidRPr="00FE7DA2">
        <w:rPr>
          <w:rFonts w:ascii="Times New Roman" w:hAnsi="Times New Roman" w:cs="Times New Roman"/>
          <w:i/>
          <w:iCs/>
          <w:color w:val="000000"/>
          <w:sz w:val="24"/>
          <w:szCs w:val="24"/>
          <w:u w:val="single"/>
        </w:rPr>
        <w:t>naziv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r w:rsidRPr="00FE7DA2">
        <w:rPr>
          <w:rFonts w:ascii="Times New Roman" w:hAnsi="Times New Roman" w:cs="Times New Roman"/>
          <w:color w:val="000000"/>
          <w:sz w:val="28"/>
          <w:szCs w:val="28"/>
        </w:rPr>
        <w:t>podnosi</w:t>
      </w:r>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i/>
          <w:iCs/>
          <w:color w:val="000000"/>
          <w:sz w:val="24"/>
          <w:szCs w:val="24"/>
          <w:u w:val="single"/>
        </w:rPr>
        <w:t>naziv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po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za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r w:rsidRPr="00FE7DA2">
        <w:rPr>
          <w:rFonts w:ascii="Times New Roman" w:hAnsi="Times New Roman" w:cs="Times New Roman"/>
          <w:i/>
          <w:iCs/>
          <w:color w:val="000000"/>
        </w:rPr>
        <w:t>opis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 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r w:rsidRPr="00FE7DA2">
        <w:rPr>
          <w:rFonts w:ascii="Times New Roman" w:hAnsi="Times New Roman" w:cs="Times New Roman"/>
          <w:color w:val="000000"/>
          <w:sz w:val="24"/>
          <w:szCs w:val="24"/>
          <w:lang w:eastAsia="sr-Latn-CS"/>
        </w:rPr>
        <w:t>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1258F9" w:rsidRDefault="001258F9" w:rsidP="00FE7DA2">
      <w:pPr>
        <w:jc w:val="both"/>
        <w:rPr>
          <w:rFonts w:ascii="Times New Roman" w:hAnsi="Times New Roman" w:cs="Times New Roman"/>
          <w:i/>
          <w:iCs/>
          <w:color w:val="000000"/>
        </w:rPr>
      </w:pPr>
    </w:p>
    <w:p w:rsidR="001258F9" w:rsidRPr="00FE7DA2" w:rsidRDefault="001258F9"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default" r:id="rId9"/>
          <w:footerReference w:type="default" r:id="rId10"/>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383F55"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FE7DA2">
        <w:rPr>
          <w:rFonts w:ascii="Times New Roman" w:eastAsia="Times New Roman" w:hAnsi="Times New Roman" w:cs="Times New Roman"/>
          <w:b/>
          <w:bCs/>
          <w:color w:val="000000"/>
          <w:sz w:val="24"/>
          <w:szCs w:val="24"/>
          <w:lang w:eastAsia="zh-TW"/>
        </w:rPr>
        <w:t>IZJAVA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383F55">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83F55">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383F55">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383F55">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383F55">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83F55">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383F55">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383F55">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383F55"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383F55"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383F55" w:rsidRDefault="00FE7DA2" w:rsidP="00FE7DA2">
      <w:pPr>
        <w:tabs>
          <w:tab w:val="left" w:pos="1950"/>
        </w:tabs>
        <w:jc w:val="both"/>
        <w:rPr>
          <w:rFonts w:ascii="Times New Roman" w:hAnsi="Times New Roman" w:cs="Times New Roman"/>
          <w:b/>
          <w:bCs/>
          <w:color w:val="000000"/>
          <w:sz w:val="28"/>
          <w:szCs w:val="28"/>
          <w:lang w:val="sr-Latn-CS"/>
        </w:rPr>
      </w:pPr>
    </w:p>
    <w:p w:rsidR="00FE7DA2" w:rsidRPr="00383F55"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83F55">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83F55">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383F55">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383F55">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383F55">
        <w:rPr>
          <w:rFonts w:ascii="Times New Roman" w:hAnsi="Times New Roman" w:cs="Times New Roman"/>
          <w:color w:val="000000"/>
          <w:sz w:val="24"/>
          <w:szCs w:val="24"/>
          <w:lang w:val="sr-Latn-CS"/>
        </w:rPr>
        <w:t xml:space="preserve"> </w:t>
      </w:r>
      <w:r w:rsidRPr="00383F55">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383F55">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383F55">
        <w:rPr>
          <w:rFonts w:ascii="Times New Roman" w:hAnsi="Times New Roman" w:cs="Times New Roman"/>
          <w:color w:val="000000"/>
          <w:sz w:val="24"/>
          <w:szCs w:val="24"/>
          <w:u w:val="single"/>
          <w:lang w:val="sr-Latn-CS"/>
        </w:rPr>
        <w:t xml:space="preserve">)        </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383F55">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383F55">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383F55">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383F55"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383F55"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4A5F12" w:rsidRDefault="004C3061"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Dokaz</w:t>
      </w:r>
      <w:r w:rsidRPr="00520765">
        <w:rPr>
          <w:rFonts w:ascii="Times New Roman" w:hAnsi="Times New Roman" w:cs="Times New Roman"/>
          <w:color w:val="000000"/>
          <w:sz w:val="24"/>
          <w:szCs w:val="24"/>
          <w:lang w:val="pt-BR"/>
        </w:rPr>
        <w:t xml:space="preserve"> o posjedovanju važeće dozvole, licence, od</w:t>
      </w:r>
      <w:r>
        <w:rPr>
          <w:rFonts w:ascii="Times New Roman" w:hAnsi="Times New Roman" w:cs="Times New Roman"/>
          <w:color w:val="000000"/>
          <w:sz w:val="24"/>
          <w:szCs w:val="24"/>
          <w:lang w:val="pt-BR"/>
        </w:rPr>
        <w:t>obrenja, odnosno drugog akta iz</w:t>
      </w:r>
      <w:r w:rsidRPr="00520765">
        <w:rPr>
          <w:rFonts w:ascii="Times New Roman" w:hAnsi="Times New Roman" w:cs="Times New Roman"/>
          <w:color w:val="000000"/>
          <w:sz w:val="24"/>
          <w:szCs w:val="24"/>
          <w:lang w:val="pt-BR"/>
        </w:rPr>
        <w:t>datog od nadležnog organa</w:t>
      </w:r>
      <w:r>
        <w:rPr>
          <w:rFonts w:ascii="Times New Roman" w:hAnsi="Times New Roman" w:cs="Times New Roman"/>
          <w:color w:val="000000"/>
          <w:sz w:val="24"/>
          <w:szCs w:val="24"/>
          <w:lang w:val="pt-BR"/>
        </w:rPr>
        <w:t xml:space="preserve">, a shodno </w:t>
      </w:r>
      <w:r w:rsidR="004A5F12" w:rsidRPr="00BB73EC">
        <w:rPr>
          <w:rFonts w:ascii="Times New Roman" w:hAnsi="Times New Roman" w:cs="Times New Roman"/>
          <w:i/>
          <w:sz w:val="24"/>
          <w:szCs w:val="24"/>
          <w:u w:val="single"/>
          <w:lang w:val="sl-SI"/>
        </w:rPr>
        <w:t xml:space="preserve">Zakonu o planiranju prostora i izgradnji objekta </w:t>
      </w:r>
      <w:r w:rsidR="004A5F12">
        <w:rPr>
          <w:rFonts w:ascii="Times New Roman" w:hAnsi="Times New Roman" w:cs="Times New Roman"/>
          <w:i/>
          <w:sz w:val="24"/>
          <w:szCs w:val="24"/>
          <w:u w:val="single"/>
          <w:lang w:val="sl-SI"/>
        </w:rPr>
        <w:t xml:space="preserve">        (</w:t>
      </w:r>
      <w:r w:rsidR="004A5F12" w:rsidRPr="00BB73EC">
        <w:rPr>
          <w:rFonts w:ascii="Times New Roman" w:hAnsi="Times New Roman" w:cs="Times New Roman"/>
          <w:i/>
          <w:sz w:val="24"/>
          <w:szCs w:val="24"/>
          <w:u w:val="single"/>
          <w:lang w:val="sl-SI"/>
        </w:rPr>
        <w:t>“Službeni list CG “ br.64/17 od 06.10.2017. godine)</w:t>
      </w:r>
      <w:r w:rsidR="004A5F12" w:rsidRPr="00172C3B">
        <w:rPr>
          <w:rFonts w:ascii="Times New Roman" w:hAnsi="Times New Roman" w:cs="Times New Roman"/>
          <w:sz w:val="24"/>
          <w:szCs w:val="24"/>
          <w:lang w:val="sl-SI"/>
        </w:rPr>
        <w:t xml:space="preserve"> i </w:t>
      </w:r>
      <w:r w:rsidR="004A5F12" w:rsidRPr="00172C3B">
        <w:rPr>
          <w:rFonts w:ascii="Times New Roman" w:hAnsi="Times New Roman" w:cs="Times New Roman"/>
          <w:i/>
          <w:sz w:val="24"/>
          <w:szCs w:val="24"/>
          <w:u w:val="single"/>
          <w:lang w:val="sl-SI"/>
        </w:rPr>
        <w:t xml:space="preserve">Zakonu o državnom premjeru i katastru nepokretnosti </w:t>
      </w:r>
      <w:r w:rsidR="004A5F12" w:rsidRPr="00450513">
        <w:rPr>
          <w:rFonts w:ascii="Times New Roman" w:hAnsi="Times New Roman" w:cs="Times New Roman"/>
          <w:i/>
          <w:sz w:val="24"/>
          <w:szCs w:val="24"/>
          <w:u w:val="single"/>
          <w:lang w:val="sl-SI"/>
        </w:rPr>
        <w:t>("Službeni list RCG", br. 029/07, “Službeni list CG", br. 073/10, 032/11, 040/11, 043/15, 037/17, 037/17, 017/18 od 20.03.2018)</w:t>
      </w:r>
      <w:r w:rsidR="004A5F12">
        <w:rPr>
          <w:rFonts w:ascii="Times New Roman" w:hAnsi="Times New Roman" w:cs="Times New Roman"/>
          <w:sz w:val="24"/>
          <w:szCs w:val="24"/>
          <w:lang w:val="sl-SI"/>
        </w:rPr>
        <w:t xml:space="preserve"> i to</w:t>
      </w:r>
      <w:r w:rsidR="004A5F12" w:rsidRPr="00520765">
        <w:rPr>
          <w:rFonts w:ascii="Times New Roman" w:hAnsi="Times New Roman" w:cs="Times New Roman"/>
          <w:color w:val="000000"/>
          <w:sz w:val="24"/>
          <w:szCs w:val="24"/>
          <w:lang w:val="pt-BR"/>
        </w:rPr>
        <w:t>:</w:t>
      </w:r>
    </w:p>
    <w:p w:rsidR="004A5F12" w:rsidRDefault="004A5F12"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građevinarstva – smjer konstruktivni;</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građevinarstva – smjer saobraćajni;</w:t>
      </w:r>
    </w:p>
    <w:p w:rsidR="004A5F12" w:rsidRPr="00BB73EC" w:rsidRDefault="004A5F12" w:rsidP="004A5F12">
      <w:pPr>
        <w:autoSpaceDE w:val="0"/>
        <w:autoSpaceDN w:val="0"/>
        <w:adjustRightInd w:val="0"/>
        <w:spacing w:after="0" w:line="240" w:lineRule="auto"/>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xml:space="preserve">        - Licenca projektanta i izvođača radova – sa zaposlenim ovlašćenim inženjerom građevinarstva- hidrotehnički smjer;</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elektrotehnike, - odsjek energetike</w:t>
      </w:r>
      <w:r>
        <w:rPr>
          <w:rFonts w:ascii="Times New Roman" w:hAnsi="Times New Roman" w:cs="Times New Roman"/>
          <w:sz w:val="24"/>
          <w:szCs w:val="24"/>
          <w:lang w:val="pt-BR"/>
        </w:rPr>
        <w:t>;</w:t>
      </w:r>
      <w:r w:rsidRPr="00BB73EC">
        <w:rPr>
          <w:rFonts w:ascii="Times New Roman" w:hAnsi="Times New Roman" w:cs="Times New Roman"/>
          <w:sz w:val="24"/>
          <w:szCs w:val="24"/>
          <w:lang w:val="pt-BR"/>
        </w:rPr>
        <w:t xml:space="preserve"> </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Licenca projektanta i izvođača radova – sa zaposlenim ovlašćenim inženjerom elektrotehnike, odsjek elektronika;</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Licencu izdatu od strane Uprave za nekretnine za izvođenje geodetskih radova.</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4A5F12" w:rsidRPr="00BB73EC" w:rsidRDefault="004A5F12" w:rsidP="004A5F12">
      <w:pPr>
        <w:autoSpaceDE w:val="0"/>
        <w:autoSpaceDN w:val="0"/>
        <w:adjustRightInd w:val="0"/>
        <w:spacing w:after="0" w:line="240" w:lineRule="auto"/>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Ponuđač tj. Privredno društvo, pravno lice, odnosno preduzetnik treba da ima zaposlene ovlašćene inženjere sa licencom:</w:t>
      </w:r>
    </w:p>
    <w:p w:rsidR="004A5F12" w:rsidRPr="00BB73EC" w:rsidRDefault="004A5F12" w:rsidP="004A5F12">
      <w:pPr>
        <w:autoSpaceDE w:val="0"/>
        <w:autoSpaceDN w:val="0"/>
        <w:adjustRightInd w:val="0"/>
        <w:spacing w:after="0" w:line="240" w:lineRule="auto"/>
        <w:jc w:val="both"/>
        <w:rPr>
          <w:rFonts w:ascii="Times New Roman" w:hAnsi="Times New Roman" w:cs="Times New Roman"/>
          <w:sz w:val="24"/>
          <w:szCs w:val="24"/>
          <w:lang w:val="pt-BR"/>
        </w:rPr>
      </w:pP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smjer konstruktivni</w:t>
      </w:r>
      <w:r>
        <w:rPr>
          <w:rFonts w:ascii="Times New Roman" w:hAnsi="Times New Roman" w:cs="Times New Roman"/>
          <w:sz w:val="24"/>
          <w:szCs w:val="24"/>
          <w:lang w:val="pt-BR"/>
        </w:rPr>
        <w:t>;</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smjer saobraćajni;</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 Ing. građevinarstva - hidrotehnički smjer</w:t>
      </w:r>
      <w:r>
        <w:rPr>
          <w:rFonts w:ascii="Times New Roman" w:hAnsi="Times New Roman" w:cs="Times New Roman"/>
          <w:sz w:val="24"/>
          <w:szCs w:val="24"/>
          <w:lang w:val="pt-BR"/>
        </w:rPr>
        <w:t>;</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dipl.ing.elektrotehnike, odsjek energetike;</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za obavljanje djelatnosti izrade tehničke dokumentacije i građenje objekata – dipl.ing. elektrotehnike, odsjek elektronika</w:t>
      </w:r>
      <w:r>
        <w:rPr>
          <w:rFonts w:ascii="Times New Roman" w:hAnsi="Times New Roman" w:cs="Times New Roman"/>
          <w:sz w:val="24"/>
          <w:szCs w:val="24"/>
          <w:lang w:val="pt-BR"/>
        </w:rPr>
        <w:t>;</w:t>
      </w:r>
    </w:p>
    <w:p w:rsidR="004A5F12" w:rsidRPr="00BB73EC" w:rsidRDefault="004A5F12" w:rsidP="004A5F12">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BB73EC">
        <w:rPr>
          <w:rFonts w:ascii="Times New Roman" w:hAnsi="Times New Roman" w:cs="Times New Roman"/>
          <w:sz w:val="24"/>
          <w:szCs w:val="24"/>
          <w:lang w:val="pt-BR"/>
        </w:rPr>
        <w:t>- Ovlašćenog inženjera koji posjeduje Licencu izdatu od strane Uprave za nekretnine za izvođenje geodetskih radova.</w:t>
      </w:r>
    </w:p>
    <w:p w:rsidR="00D9179C" w:rsidRPr="00172C3B" w:rsidRDefault="00D9179C" w:rsidP="00D9179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9179C" w:rsidRPr="00172C3B" w:rsidRDefault="00D9179C" w:rsidP="00D9179C">
      <w:pPr>
        <w:tabs>
          <w:tab w:val="left" w:pos="1950"/>
        </w:tabs>
        <w:spacing w:after="0" w:line="240" w:lineRule="auto"/>
        <w:rPr>
          <w:rFonts w:ascii="Times New Roman" w:hAnsi="Times New Roman" w:cs="Times New Roman"/>
          <w:color w:val="000000"/>
          <w:sz w:val="24"/>
          <w:szCs w:val="24"/>
          <w:lang w:val="sr-Latn-CS"/>
        </w:rPr>
      </w:pPr>
    </w:p>
    <w:p w:rsidR="00D9179C" w:rsidRPr="00172C3B" w:rsidRDefault="00D9179C" w:rsidP="00D9179C">
      <w:pPr>
        <w:tabs>
          <w:tab w:val="left" w:pos="1950"/>
        </w:tabs>
        <w:spacing w:after="0" w:line="240" w:lineRule="auto"/>
        <w:rPr>
          <w:rFonts w:ascii="Times New Roman" w:hAnsi="Times New Roman" w:cs="Times New Roman"/>
          <w:color w:val="000000"/>
          <w:sz w:val="24"/>
          <w:szCs w:val="24"/>
          <w:lang w:val="sr-Latn-CS"/>
        </w:rPr>
      </w:pPr>
    </w:p>
    <w:p w:rsidR="00D9179C" w:rsidRPr="00172C3B" w:rsidRDefault="00D9179C" w:rsidP="00D9179C">
      <w:pPr>
        <w:tabs>
          <w:tab w:val="left" w:pos="1950"/>
        </w:tabs>
        <w:spacing w:after="0" w:line="240" w:lineRule="auto"/>
        <w:rPr>
          <w:rFonts w:ascii="Times New Roman" w:hAnsi="Times New Roman" w:cs="Times New Roman"/>
          <w:color w:val="000000"/>
          <w:sz w:val="24"/>
          <w:szCs w:val="24"/>
          <w:lang w:val="sr-Latn-CS"/>
        </w:rPr>
      </w:pPr>
    </w:p>
    <w:p w:rsidR="00D9179C" w:rsidRPr="00172C3B" w:rsidRDefault="00D9179C" w:rsidP="00D9179C">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9179C" w:rsidRPr="00172C3B" w:rsidRDefault="00D9179C" w:rsidP="00D9179C">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D9179C" w:rsidRPr="00172C3B" w:rsidRDefault="00D9179C" w:rsidP="00D9179C">
      <w:pPr>
        <w:tabs>
          <w:tab w:val="left" w:pos="1950"/>
        </w:tabs>
        <w:spacing w:after="0" w:line="240" w:lineRule="auto"/>
        <w:rPr>
          <w:rFonts w:ascii="Times New Roman" w:hAnsi="Times New Roman" w:cs="Times New Roman"/>
          <w:color w:val="000000"/>
          <w:sz w:val="24"/>
          <w:szCs w:val="24"/>
          <w:lang w:val="sr-Latn-CS"/>
        </w:rPr>
      </w:pPr>
    </w:p>
    <w:p w:rsidR="007636BC" w:rsidRDefault="007636B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D9179C" w:rsidRPr="00D9179C" w:rsidRDefault="00D9179C" w:rsidP="004A5F12">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4F077B" w:rsidRDefault="00FE7DA2" w:rsidP="00FE7DA2">
      <w:pPr>
        <w:autoSpaceDE w:val="0"/>
        <w:autoSpaceDN w:val="0"/>
        <w:adjustRightInd w:val="0"/>
        <w:spacing w:after="0" w:line="240" w:lineRule="auto"/>
        <w:jc w:val="both"/>
        <w:rPr>
          <w:rFonts w:ascii="Times New Roman" w:hAnsi="Times New Roman" w:cs="Times New Roman"/>
          <w:color w:val="000000"/>
          <w:sz w:val="24"/>
          <w:szCs w:val="24"/>
          <w:lang w:val="pl-PL"/>
        </w:rPr>
      </w:pPr>
      <w:r w:rsidRPr="004F077B">
        <w:rPr>
          <w:rFonts w:ascii="Times New Roman" w:hAnsi="Times New Roman" w:cs="Times New Roman"/>
          <w:color w:val="000000"/>
          <w:sz w:val="24"/>
          <w:szCs w:val="24"/>
          <w:lang w:val="pl-PL"/>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383F55" w:rsidRDefault="00FE7DA2" w:rsidP="00FE7DA2">
      <w:pPr>
        <w:spacing w:after="0" w:line="240" w:lineRule="auto"/>
        <w:ind w:firstLine="426"/>
        <w:jc w:val="both"/>
        <w:rPr>
          <w:rFonts w:ascii="Times New Roman" w:hAnsi="Times New Roman" w:cs="Times New Roman"/>
          <w:color w:val="000000"/>
          <w:sz w:val="24"/>
          <w:szCs w:val="24"/>
          <w:lang w:val="sr-Latn-CS"/>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4F077B">
        <w:rPr>
          <w:rFonts w:ascii="Times New Roman" w:hAnsi="Times New Roman" w:cs="Times New Roman"/>
          <w:color w:val="000000"/>
          <w:sz w:val="24"/>
          <w:szCs w:val="24"/>
          <w:lang w:val="pl-PL"/>
        </w:rPr>
        <w:t>izjave</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o</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namjeri</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i</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predmetu</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podugovaranja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odnosno</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anga</w:t>
      </w:r>
      <w:r w:rsidRPr="00383F55">
        <w:rPr>
          <w:rFonts w:ascii="Times New Roman" w:hAnsi="Times New Roman" w:cs="Times New Roman"/>
          <w:color w:val="000000"/>
          <w:sz w:val="24"/>
          <w:szCs w:val="24"/>
          <w:lang w:val="sr-Latn-CS"/>
        </w:rPr>
        <w:t>ž</w:t>
      </w:r>
      <w:r w:rsidRPr="004F077B">
        <w:rPr>
          <w:rFonts w:ascii="Times New Roman" w:hAnsi="Times New Roman" w:cs="Times New Roman"/>
          <w:color w:val="000000"/>
          <w:sz w:val="24"/>
          <w:szCs w:val="24"/>
          <w:lang w:val="pl-PL"/>
        </w:rPr>
        <w:t>ovanja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podizvo</w:t>
      </w:r>
      <w:r w:rsidRPr="00383F55">
        <w:rPr>
          <w:rFonts w:ascii="Times New Roman" w:hAnsi="Times New Roman" w:cs="Times New Roman"/>
          <w:color w:val="000000"/>
          <w:sz w:val="24"/>
          <w:szCs w:val="24"/>
          <w:lang w:val="sr-Latn-CS"/>
        </w:rPr>
        <w:t>đ</w:t>
      </w:r>
      <w:r w:rsidRPr="004F077B">
        <w:rPr>
          <w:rFonts w:ascii="Times New Roman" w:hAnsi="Times New Roman" w:cs="Times New Roman"/>
          <w:color w:val="000000"/>
          <w:sz w:val="24"/>
          <w:szCs w:val="24"/>
          <w:lang w:val="pl-PL"/>
        </w:rPr>
        <w:t>a</w:t>
      </w:r>
      <w:r w:rsidRPr="00383F55">
        <w:rPr>
          <w:rFonts w:ascii="Times New Roman" w:hAnsi="Times New Roman" w:cs="Times New Roman"/>
          <w:color w:val="000000"/>
          <w:sz w:val="24"/>
          <w:szCs w:val="24"/>
          <w:lang w:val="sr-Latn-CS"/>
        </w:rPr>
        <w:t>č</w:t>
      </w:r>
      <w:r w:rsidRPr="004F077B">
        <w:rPr>
          <w:rFonts w:ascii="Times New Roman" w:hAnsi="Times New Roman" w:cs="Times New Roman"/>
          <w:color w:val="000000"/>
          <w:sz w:val="24"/>
          <w:szCs w:val="24"/>
          <w:lang w:val="pl-PL"/>
        </w:rPr>
        <w:t>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sa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spiskom</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podugovara</w:t>
      </w:r>
      <w:r w:rsidRPr="00383F55">
        <w:rPr>
          <w:rFonts w:ascii="Times New Roman" w:hAnsi="Times New Roman" w:cs="Times New Roman"/>
          <w:color w:val="000000"/>
          <w:sz w:val="24"/>
          <w:szCs w:val="24"/>
          <w:lang w:val="sr-Latn-CS"/>
        </w:rPr>
        <w:t>č</w:t>
      </w:r>
      <w:r w:rsidRPr="004F077B">
        <w:rPr>
          <w:rFonts w:ascii="Times New Roman" w:hAnsi="Times New Roman" w:cs="Times New Roman"/>
          <w:color w:val="000000"/>
          <w:sz w:val="24"/>
          <w:szCs w:val="24"/>
          <w:lang w:val="pl-PL"/>
        </w:rPr>
        <w:t>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odnosno</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podizvo</w:t>
      </w:r>
      <w:r w:rsidRPr="00383F55">
        <w:rPr>
          <w:rFonts w:ascii="Times New Roman" w:hAnsi="Times New Roman" w:cs="Times New Roman"/>
          <w:color w:val="000000"/>
          <w:sz w:val="24"/>
          <w:szCs w:val="24"/>
          <w:lang w:val="sr-Latn-CS"/>
        </w:rPr>
        <w:t>đ</w:t>
      </w:r>
      <w:r w:rsidRPr="004F077B">
        <w:rPr>
          <w:rFonts w:ascii="Times New Roman" w:hAnsi="Times New Roman" w:cs="Times New Roman"/>
          <w:color w:val="000000"/>
          <w:sz w:val="24"/>
          <w:szCs w:val="24"/>
          <w:lang w:val="pl-PL"/>
        </w:rPr>
        <w:t>a</w:t>
      </w:r>
      <w:r w:rsidRPr="00383F55">
        <w:rPr>
          <w:rFonts w:ascii="Times New Roman" w:hAnsi="Times New Roman" w:cs="Times New Roman"/>
          <w:color w:val="000000"/>
          <w:sz w:val="24"/>
          <w:szCs w:val="24"/>
          <w:lang w:val="sr-Latn-CS"/>
        </w:rPr>
        <w:t>č</w:t>
      </w:r>
      <w:r w:rsidRPr="004F077B">
        <w:rPr>
          <w:rFonts w:ascii="Times New Roman" w:hAnsi="Times New Roman" w:cs="Times New Roman"/>
          <w:color w:val="000000"/>
          <w:sz w:val="24"/>
          <w:szCs w:val="24"/>
          <w:lang w:val="pl-PL"/>
        </w:rPr>
        <w:t>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sa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bli</w:t>
      </w:r>
      <w:r w:rsidRPr="00383F55">
        <w:rPr>
          <w:rFonts w:ascii="Times New Roman" w:hAnsi="Times New Roman" w:cs="Times New Roman"/>
          <w:color w:val="000000"/>
          <w:sz w:val="24"/>
          <w:szCs w:val="24"/>
          <w:lang w:val="sr-Latn-CS"/>
        </w:rPr>
        <w:t>ž</w:t>
      </w:r>
      <w:r w:rsidRPr="004F077B">
        <w:rPr>
          <w:rFonts w:ascii="Times New Roman" w:hAnsi="Times New Roman" w:cs="Times New Roman"/>
          <w:color w:val="000000"/>
          <w:sz w:val="24"/>
          <w:szCs w:val="24"/>
          <w:lang w:val="pl-PL"/>
        </w:rPr>
        <w:t>im</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podacima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naziv</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adresa</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procentualno</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u</w:t>
      </w:r>
      <w:r w:rsidRPr="00383F55">
        <w:rPr>
          <w:rFonts w:ascii="Times New Roman" w:hAnsi="Times New Roman" w:cs="Times New Roman"/>
          <w:color w:val="000000"/>
          <w:sz w:val="24"/>
          <w:szCs w:val="24"/>
          <w:lang w:val="sr-Latn-CS"/>
        </w:rPr>
        <w:t>č</w:t>
      </w:r>
      <w:r w:rsidRPr="004F077B">
        <w:rPr>
          <w:rFonts w:ascii="Times New Roman" w:hAnsi="Times New Roman" w:cs="Times New Roman"/>
          <w:color w:val="000000"/>
          <w:sz w:val="24"/>
          <w:szCs w:val="24"/>
          <w:lang w:val="pl-PL"/>
        </w:rPr>
        <w:t>e</w:t>
      </w:r>
      <w:r w:rsidRPr="00383F55">
        <w:rPr>
          <w:rFonts w:ascii="Times New Roman" w:hAnsi="Times New Roman" w:cs="Times New Roman"/>
          <w:color w:val="000000"/>
          <w:sz w:val="24"/>
          <w:szCs w:val="24"/>
          <w:lang w:val="sr-Latn-CS"/>
        </w:rPr>
        <w:t>šć</w:t>
      </w:r>
      <w:r w:rsidRPr="004F077B">
        <w:rPr>
          <w:rFonts w:ascii="Times New Roman" w:hAnsi="Times New Roman" w:cs="Times New Roman"/>
          <w:color w:val="000000"/>
          <w:sz w:val="24"/>
          <w:szCs w:val="24"/>
          <w:lang w:val="pl-PL"/>
        </w:rPr>
        <w:t>e</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i</w:t>
      </w:r>
      <w:r w:rsidRPr="00383F55">
        <w:rPr>
          <w:rFonts w:ascii="Times New Roman" w:hAnsi="Times New Roman" w:cs="Times New Roman"/>
          <w:color w:val="000000"/>
          <w:sz w:val="24"/>
          <w:szCs w:val="24"/>
          <w:lang w:val="sr-Latn-CS"/>
        </w:rPr>
        <w:t xml:space="preserve"> </w:t>
      </w:r>
      <w:r w:rsidRPr="004F077B">
        <w:rPr>
          <w:rFonts w:ascii="Times New Roman" w:hAnsi="Times New Roman" w:cs="Times New Roman"/>
          <w:color w:val="000000"/>
          <w:sz w:val="24"/>
          <w:szCs w:val="24"/>
          <w:lang w:val="pl-PL"/>
        </w:rPr>
        <w:t>sl</w:t>
      </w:r>
      <w:r w:rsidRPr="00383F55">
        <w:rPr>
          <w:rFonts w:ascii="Times New Roman" w:hAnsi="Times New Roman" w:cs="Times New Roman"/>
          <w:color w:val="000000"/>
          <w:sz w:val="24"/>
          <w:szCs w:val="24"/>
          <w:lang w:val="sr-Latn-CS"/>
        </w:rPr>
        <w:t>.).</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D9179C" w:rsidRDefault="00D9179C"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383F55" w:rsidRDefault="00D14CAC" w:rsidP="00D74314">
            <w:pPr>
              <w:pStyle w:val="1tekst"/>
              <w:ind w:right="282" w:firstLine="0"/>
              <w:rPr>
                <w:rFonts w:ascii="Times New Roman" w:hAnsi="Times New Roman" w:cs="Times New Roman"/>
                <w:b/>
                <w:bCs/>
                <w:color w:val="000000"/>
                <w:sz w:val="24"/>
                <w:szCs w:val="24"/>
                <w:lang w:val="sr-Latn-CS"/>
              </w:rPr>
            </w:pPr>
          </w:p>
          <w:p w:rsidR="00D14CAC" w:rsidRPr="00383F55"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IZJAVA</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w:t>
            </w:r>
            <w:r w:rsidRPr="00383F55">
              <w:rPr>
                <w:rFonts w:ascii="Times New Roman" w:hAnsi="Times New Roman" w:cs="Times New Roman"/>
                <w:b/>
                <w:bCs/>
                <w:color w:val="000000"/>
                <w:sz w:val="24"/>
                <w:szCs w:val="24"/>
                <w:lang w:val="sr-Latn-CS"/>
              </w:rPr>
              <w:t xml:space="preserve"> </w:t>
            </w:r>
          </w:p>
          <w:p w:rsidR="00D14CAC" w:rsidRPr="00383F55"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rPr>
              <w:t>NAMJERI</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I</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PREDMETU</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PODUGOVARANJA</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ODNOSNO</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ANGA</w:t>
            </w:r>
            <w:r w:rsidRPr="00383F55">
              <w:rPr>
                <w:rFonts w:ascii="Times New Roman" w:hAnsi="Times New Roman" w:cs="Times New Roman"/>
                <w:b/>
                <w:bCs/>
                <w:color w:val="000000"/>
                <w:sz w:val="24"/>
                <w:szCs w:val="24"/>
                <w:lang w:val="sr-Latn-CS"/>
              </w:rPr>
              <w:t>Ž</w:t>
            </w:r>
            <w:r w:rsidRPr="00FA2239">
              <w:rPr>
                <w:rFonts w:ascii="Times New Roman" w:hAnsi="Times New Roman" w:cs="Times New Roman"/>
                <w:b/>
                <w:bCs/>
                <w:color w:val="000000"/>
                <w:sz w:val="24"/>
                <w:szCs w:val="24"/>
              </w:rPr>
              <w:t>OVANJU</w:t>
            </w:r>
            <w:r w:rsidRPr="00383F55">
              <w:rPr>
                <w:rFonts w:ascii="Times New Roman" w:hAnsi="Times New Roman" w:cs="Times New Roman"/>
                <w:b/>
                <w:bCs/>
                <w:color w:val="000000"/>
                <w:sz w:val="24"/>
                <w:szCs w:val="24"/>
                <w:lang w:val="sr-Latn-CS"/>
              </w:rPr>
              <w:t xml:space="preserve"> </w:t>
            </w:r>
            <w:r w:rsidRPr="00FA2239">
              <w:rPr>
                <w:rFonts w:ascii="Times New Roman" w:hAnsi="Times New Roman" w:cs="Times New Roman"/>
                <w:b/>
                <w:bCs/>
                <w:color w:val="000000"/>
                <w:sz w:val="24"/>
                <w:szCs w:val="24"/>
              </w:rPr>
              <w:t>PODIZVO</w:t>
            </w:r>
            <w:r w:rsidRPr="00383F55">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rPr>
              <w:t>A</w:t>
            </w:r>
            <w:r w:rsidRPr="00383F55">
              <w:rPr>
                <w:rFonts w:ascii="Times New Roman" w:hAnsi="Times New Roman" w:cs="Times New Roman"/>
                <w:b/>
                <w:bCs/>
                <w:color w:val="000000"/>
                <w:sz w:val="24"/>
                <w:szCs w:val="24"/>
                <w:lang w:val="sr-Latn-CS"/>
              </w:rPr>
              <w:t>Č</w:t>
            </w:r>
            <w:r w:rsidRPr="00FA2239">
              <w:rPr>
                <w:rFonts w:ascii="Times New Roman" w:hAnsi="Times New Roman" w:cs="Times New Roman"/>
                <w:b/>
                <w:bCs/>
                <w:color w:val="000000"/>
                <w:sz w:val="24"/>
                <w:szCs w:val="24"/>
              </w:rPr>
              <w:t>A</w:t>
            </w:r>
            <w:r w:rsidRPr="00FA2239">
              <w:rPr>
                <w:rStyle w:val="FootnoteReference"/>
                <w:rFonts w:ascii="Times New Roman" w:hAnsi="Times New Roman" w:cs="Times New Roman"/>
                <w:b/>
                <w:bCs/>
                <w:color w:val="000000"/>
                <w:sz w:val="24"/>
                <w:szCs w:val="24"/>
              </w:rPr>
              <w:footnoteReference w:id="14"/>
            </w:r>
          </w:p>
          <w:p w:rsidR="00D14CAC" w:rsidRPr="00383F55" w:rsidRDefault="00D14CAC" w:rsidP="00D74314">
            <w:pPr>
              <w:pStyle w:val="1tekst"/>
              <w:ind w:left="284" w:right="282" w:firstLine="0"/>
              <w:rPr>
                <w:rFonts w:ascii="Times New Roman" w:hAnsi="Times New Roman" w:cs="Times New Roman"/>
                <w:color w:val="000000"/>
                <w:sz w:val="24"/>
                <w:szCs w:val="24"/>
                <w:lang w:val="sr-Latn-CS"/>
              </w:rPr>
            </w:pPr>
          </w:p>
          <w:p w:rsidR="00D14CAC" w:rsidRPr="00383F55" w:rsidRDefault="00D14CAC" w:rsidP="00D74314">
            <w:pPr>
              <w:pStyle w:val="1tekst"/>
              <w:ind w:left="284" w:right="282" w:firstLine="0"/>
              <w:rPr>
                <w:rFonts w:ascii="Times New Roman" w:hAnsi="Times New Roman" w:cs="Times New Roman"/>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9A7257" w:rsidRDefault="009A7257" w:rsidP="009A7257">
      <w:pPr>
        <w:jc w:val="right"/>
        <w:rPr>
          <w:rStyle w:val="SubtleEmphasis"/>
          <w:rFonts w:ascii="Times New Roman" w:hAnsi="Times New Roman" w:cs="Times New Roman"/>
          <w:i w:val="0"/>
          <w:iCs w:val="0"/>
          <w:color w:val="000000"/>
        </w:rPr>
      </w:pPr>
      <w:r>
        <w:rPr>
          <w:rStyle w:val="SubtleEmphasis"/>
          <w:rFonts w:ascii="Times New Roman" w:hAnsi="Times New Roman" w:cs="Times New Roman"/>
          <w:color w:val="000000"/>
        </w:rPr>
        <w:lastRenderedPageBreak/>
        <w:t>OBRAZAC  IR</w:t>
      </w:r>
    </w:p>
    <w:p w:rsidR="00E95878" w:rsidRPr="00E95878" w:rsidRDefault="00E95878" w:rsidP="00E95878">
      <w:pPr>
        <w:rPr>
          <w:rFonts w:ascii="Times New Roman" w:hAnsi="Times New Roman" w:cs="Times New Roman"/>
          <w:b/>
          <w:bCs/>
          <w:i/>
          <w:iCs/>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425910" w:rsidRDefault="00A21014" w:rsidP="00425910">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425910" w:rsidRPr="00172C3B" w:rsidRDefault="00425910" w:rsidP="00425910">
      <w:pPr>
        <w:spacing w:after="0" w:line="240" w:lineRule="auto"/>
        <w:rPr>
          <w:rFonts w:ascii="Times New Roman" w:eastAsia="PMingLiU" w:hAnsi="Times New Roman" w:cs="Times New Roman"/>
          <w:color w:val="000000"/>
          <w:sz w:val="24"/>
          <w:szCs w:val="24"/>
          <w:lang w:val="it-IT" w:eastAsia="zh-TW"/>
        </w:rPr>
      </w:pPr>
    </w:p>
    <w:p w:rsidR="00425910" w:rsidRPr="00172C3B" w:rsidRDefault="00425910" w:rsidP="00425910">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 Trg magnolija br.1,Tivat</w:t>
      </w:r>
      <w:r w:rsidRPr="00172C3B">
        <w:rPr>
          <w:rFonts w:ascii="Times New Roman" w:eastAsia="PMingLiU" w:hAnsi="Times New Roman" w:cs="Times New Roman"/>
          <w:color w:val="000000"/>
          <w:sz w:val="24"/>
          <w:szCs w:val="24"/>
          <w:lang w:val="it-IT" w:eastAsia="zh-TW"/>
        </w:rPr>
        <w:t xml:space="preserve"> koju zastupa Predsjednik dr  Siniša Kusovac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425910" w:rsidRPr="00172C3B" w:rsidRDefault="00425910" w:rsidP="0042591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25910" w:rsidRPr="00172C3B" w:rsidRDefault="00425910" w:rsidP="0042591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425910" w:rsidRPr="00172C3B" w:rsidRDefault="00425910" w:rsidP="0042591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425910" w:rsidRPr="00172C3B" w:rsidRDefault="00425910" w:rsidP="00425910">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425910" w:rsidRDefault="00425910" w:rsidP="00425910">
      <w:pPr>
        <w:spacing w:after="0" w:line="240" w:lineRule="auto"/>
        <w:rPr>
          <w:rFonts w:ascii="Times New Roman" w:hAnsi="Times New Roman" w:cs="Times New Roman"/>
          <w:b/>
          <w:bCs/>
          <w:color w:val="000000"/>
          <w:sz w:val="24"/>
          <w:szCs w:val="24"/>
        </w:rPr>
      </w:pPr>
    </w:p>
    <w:p w:rsidR="00425910" w:rsidRPr="00172C3B" w:rsidRDefault="00425910" w:rsidP="00425910">
      <w:pPr>
        <w:spacing w:after="0" w:line="240" w:lineRule="auto"/>
        <w:rPr>
          <w:rFonts w:ascii="Times New Roman" w:hAnsi="Times New Roman" w:cs="Times New Roman"/>
          <w:b/>
          <w:bCs/>
          <w:color w:val="000000"/>
          <w:sz w:val="24"/>
          <w:szCs w:val="24"/>
        </w:rPr>
      </w:pPr>
    </w:p>
    <w:p w:rsidR="00425910" w:rsidRPr="00172C3B" w:rsidRDefault="00425910" w:rsidP="00425910">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425910" w:rsidRPr="00172C3B" w:rsidRDefault="00425910" w:rsidP="00425910">
      <w:pPr>
        <w:spacing w:after="0" w:line="240" w:lineRule="auto"/>
        <w:jc w:val="both"/>
        <w:rPr>
          <w:rFonts w:ascii="Times New Roman" w:hAnsi="Times New Roman" w:cs="Times New Roman"/>
          <w:color w:val="000000"/>
          <w:sz w:val="24"/>
          <w:szCs w:val="24"/>
        </w:rPr>
      </w:pPr>
    </w:p>
    <w:p w:rsidR="00425910" w:rsidRPr="00172C3B" w:rsidRDefault="00425910" w:rsidP="0042591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877784">
        <w:rPr>
          <w:rFonts w:ascii="Times New Roman" w:hAnsi="Times New Roman" w:cs="Times New Roman"/>
          <w:b/>
          <w:sz w:val="24"/>
          <w:szCs w:val="24"/>
          <w:lang w:val="sr-Latn-CS"/>
        </w:rPr>
        <w:t>Nabavku</w:t>
      </w:r>
      <w:r>
        <w:rPr>
          <w:rFonts w:ascii="Times New Roman" w:hAnsi="Times New Roman" w:cs="Times New Roman"/>
          <w:b/>
          <w:sz w:val="24"/>
          <w:szCs w:val="24"/>
          <w:lang w:val="sr-Latn-CS"/>
        </w:rPr>
        <w:t xml:space="preserve"> izvođenja radova na izgradnji saobraćajnice MR2</w:t>
      </w:r>
      <w:r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broj:1902-404-</w:t>
      </w:r>
      <w:r>
        <w:rPr>
          <w:rFonts w:ascii="Times New Roman" w:hAnsi="Times New Roman" w:cs="Times New Roman"/>
          <w:sz w:val="24"/>
          <w:szCs w:val="24"/>
        </w:rPr>
        <w:t>55</w:t>
      </w:r>
      <w:r w:rsidRPr="00F71D6F">
        <w:rPr>
          <w:rFonts w:ascii="Times New Roman" w:hAnsi="Times New Roman" w:cs="Times New Roman"/>
          <w:sz w:val="24"/>
          <w:szCs w:val="24"/>
        </w:rPr>
        <w:t xml:space="preserve"> od </w:t>
      </w:r>
      <w:r>
        <w:rPr>
          <w:rFonts w:ascii="Times New Roman" w:hAnsi="Times New Roman" w:cs="Times New Roman"/>
          <w:sz w:val="24"/>
          <w:szCs w:val="24"/>
        </w:rPr>
        <w:t>05.12</w:t>
      </w:r>
      <w:r w:rsidRPr="00F71D6F">
        <w:rPr>
          <w:rFonts w:ascii="Times New Roman" w:hAnsi="Times New Roman" w:cs="Times New Roman"/>
          <w:sz w:val="24"/>
          <w:szCs w:val="24"/>
        </w:rPr>
        <w:t>.2019.godine.</w:t>
      </w:r>
    </w:p>
    <w:p w:rsidR="00425910" w:rsidRPr="00172C3B" w:rsidRDefault="00425910" w:rsidP="0042591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425910" w:rsidRPr="00172C3B" w:rsidRDefault="00425910" w:rsidP="0042591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od _________________________</w:t>
      </w:r>
    </w:p>
    <w:p w:rsidR="00425910" w:rsidRDefault="00425910" w:rsidP="00425910">
      <w:pPr>
        <w:tabs>
          <w:tab w:val="left" w:pos="432"/>
        </w:tabs>
        <w:spacing w:after="0" w:line="240" w:lineRule="auto"/>
        <w:rPr>
          <w:rFonts w:ascii="Times New Roman" w:eastAsia="PMingLiU" w:hAnsi="Times New Roman" w:cs="Times New Roman"/>
          <w:b/>
          <w:color w:val="000000"/>
          <w:sz w:val="24"/>
          <w:szCs w:val="24"/>
          <w:lang w:val="pl-PL" w:eastAsia="zh-TW"/>
        </w:rPr>
      </w:pPr>
    </w:p>
    <w:p w:rsidR="00425910" w:rsidRPr="00172C3B" w:rsidRDefault="00425910" w:rsidP="0042591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425910" w:rsidRPr="00172C3B" w:rsidRDefault="00425910" w:rsidP="0042591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425910" w:rsidRDefault="00425910" w:rsidP="00425910">
      <w:pPr>
        <w:spacing w:after="0" w:line="240" w:lineRule="auto"/>
        <w:ind w:left="360"/>
        <w:jc w:val="both"/>
        <w:rPr>
          <w:rFonts w:ascii="Times New Roman" w:eastAsia="PMingLiU" w:hAnsi="Times New Roman" w:cs="Times New Roman"/>
          <w:b/>
          <w:sz w:val="24"/>
          <w:szCs w:val="24"/>
          <w:lang w:val="sr-Latn-CS"/>
        </w:rPr>
      </w:pPr>
    </w:p>
    <w:p w:rsidR="00425910" w:rsidRPr="00172C3B" w:rsidRDefault="00425910" w:rsidP="00425910">
      <w:pPr>
        <w:spacing w:after="0" w:line="240" w:lineRule="auto"/>
        <w:ind w:left="360"/>
        <w:jc w:val="both"/>
        <w:rPr>
          <w:rFonts w:ascii="Times New Roman" w:eastAsia="PMingLiU" w:hAnsi="Times New Roman" w:cs="Times New Roman"/>
          <w:b/>
          <w:sz w:val="24"/>
          <w:szCs w:val="24"/>
          <w:lang w:val="sr-Latn-CS"/>
        </w:rPr>
      </w:pPr>
    </w:p>
    <w:p w:rsidR="00425910" w:rsidRPr="00172C3B" w:rsidRDefault="00425910" w:rsidP="0042591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425910" w:rsidRPr="00172C3B" w:rsidRDefault="00425910" w:rsidP="0042591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Pr>
          <w:rFonts w:ascii="Times New Roman" w:eastAsia="PMingLiU" w:hAnsi="Times New Roman" w:cs="Times New Roman"/>
          <w:sz w:val="24"/>
          <w:szCs w:val="24"/>
          <w:lang w:val="sr-Latn-CS" w:eastAsia="zh-TW"/>
        </w:rPr>
        <w:t>izgradnji saobraćajnice MR2</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425910" w:rsidRPr="00172C3B" w:rsidRDefault="00425910" w:rsidP="00425910">
      <w:pPr>
        <w:keepNext/>
        <w:spacing w:after="0" w:line="240" w:lineRule="auto"/>
        <w:ind w:right="1134"/>
        <w:outlineLvl w:val="4"/>
        <w:rPr>
          <w:rFonts w:ascii="Times New Roman" w:eastAsia="PMingLiU" w:hAnsi="Times New Roman" w:cs="Times New Roman"/>
          <w:b/>
          <w:sz w:val="24"/>
          <w:szCs w:val="24"/>
          <w:lang w:val="sr-Latn-CS"/>
        </w:rPr>
      </w:pPr>
    </w:p>
    <w:p w:rsidR="00425910" w:rsidRPr="00172C3B" w:rsidRDefault="00425910" w:rsidP="0042591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425910" w:rsidRPr="00172C3B" w:rsidRDefault="00425910" w:rsidP="0042591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 pošto se prethodno upoznao sa svim uslovima, pravima i obavezama koje kao Izvođač ima u vezi sa izvršenjem ovog ugovora da radove izvede stručno i kvalitetno, u skladu sa</w:t>
      </w:r>
      <w:r>
        <w:rPr>
          <w:rFonts w:ascii="Times New Roman" w:eastAsia="PMingLiU" w:hAnsi="Times New Roman" w:cs="Times New Roman"/>
          <w:sz w:val="24"/>
          <w:szCs w:val="24"/>
          <w:lang w:val="sr-Latn-CS"/>
        </w:rPr>
        <w:t xml:space="preserve"> glavnim projektom,</w:t>
      </w:r>
      <w:r w:rsidRPr="00172C3B">
        <w:rPr>
          <w:rFonts w:ascii="Times New Roman" w:eastAsia="PMingLiU" w:hAnsi="Times New Roman" w:cs="Times New Roman"/>
          <w:sz w:val="24"/>
          <w:szCs w:val="24"/>
          <w:lang w:val="sr-Latn-CS"/>
        </w:rPr>
        <w:t xml:space="preserve"> Zakonom o planiranju i izgradnji, posebnim propisima i pravilima struke.</w:t>
      </w:r>
    </w:p>
    <w:p w:rsidR="00425910" w:rsidRPr="00172C3B" w:rsidRDefault="00425910" w:rsidP="00425910">
      <w:pPr>
        <w:keepNext/>
        <w:spacing w:after="0" w:line="240" w:lineRule="auto"/>
        <w:jc w:val="both"/>
        <w:outlineLvl w:val="3"/>
        <w:rPr>
          <w:rFonts w:ascii="Times New Roman" w:eastAsia="PMingLiU" w:hAnsi="Times New Roman" w:cs="Times New Roman"/>
          <w:sz w:val="24"/>
          <w:szCs w:val="24"/>
          <w:lang w:val="sr-Latn-CS"/>
        </w:rPr>
      </w:pPr>
    </w:p>
    <w:p w:rsidR="00425910" w:rsidRPr="00172C3B" w:rsidRDefault="00425910" w:rsidP="0042591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425910" w:rsidRPr="00172C3B" w:rsidRDefault="00425910" w:rsidP="00425910">
      <w:pPr>
        <w:keepNext/>
        <w:spacing w:after="0" w:line="240" w:lineRule="auto"/>
        <w:jc w:val="center"/>
        <w:outlineLvl w:val="3"/>
        <w:rPr>
          <w:rFonts w:ascii="Times New Roman" w:eastAsia="PMingLiU" w:hAnsi="Times New Roman" w:cs="Times New Roman"/>
          <w:b/>
          <w:color w:val="FF0000"/>
          <w:sz w:val="24"/>
          <w:szCs w:val="24"/>
          <w:lang w:val="sr-Latn-CS"/>
        </w:rPr>
      </w:pPr>
    </w:p>
    <w:p w:rsidR="00425910" w:rsidRPr="00172C3B" w:rsidRDefault="00425910" w:rsidP="0042591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425910" w:rsidRPr="00172C3B" w:rsidRDefault="00425910" w:rsidP="0042591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425910" w:rsidRPr="00172C3B" w:rsidRDefault="00425910" w:rsidP="0042591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lastRenderedPageBreak/>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425910" w:rsidRPr="00172C3B" w:rsidRDefault="00425910" w:rsidP="0042591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425910" w:rsidRPr="00172C3B" w:rsidRDefault="00425910" w:rsidP="00425910">
      <w:pPr>
        <w:spacing w:after="0"/>
        <w:rPr>
          <w:rFonts w:ascii="Times New Roman" w:hAnsi="Times New Roman" w:cs="Times New Roman"/>
          <w:sz w:val="24"/>
          <w:szCs w:val="24"/>
          <w:lang w:val="sl-SI"/>
        </w:rPr>
      </w:pPr>
    </w:p>
    <w:p w:rsidR="00425910" w:rsidRPr="00450513" w:rsidRDefault="00425910" w:rsidP="00425910">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 xml:space="preserve">ač u roku od 2 dana ne otkloni primjedbe, Nadzorni organ će staviti svoje primjedbe i nesporni dio ovjeriti i dostaviti situaciju na verifikaciju Naručiocu. </w:t>
      </w:r>
    </w:p>
    <w:p w:rsidR="00425910" w:rsidRPr="00172C3B" w:rsidRDefault="00425910" w:rsidP="0042591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425910" w:rsidRPr="00172C3B" w:rsidRDefault="00425910" w:rsidP="0042591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425910" w:rsidRPr="00172C3B" w:rsidRDefault="00425910" w:rsidP="00425910">
      <w:pPr>
        <w:pStyle w:val="ListParagraph"/>
        <w:numPr>
          <w:ilvl w:val="0"/>
          <w:numId w:val="22"/>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425910" w:rsidRPr="00172C3B" w:rsidRDefault="00425910" w:rsidP="0042591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425910" w:rsidRPr="00172C3B" w:rsidRDefault="00425910" w:rsidP="0042591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p>
    <w:p w:rsidR="00425910" w:rsidRPr="00C11C66" w:rsidRDefault="00425910" w:rsidP="00425910">
      <w:pPr>
        <w:spacing w:after="0"/>
        <w:rPr>
          <w:rFonts w:ascii="Times New Roman" w:hAnsi="Times New Roman" w:cs="Times New Roman"/>
          <w:b/>
          <w:sz w:val="24"/>
          <w:szCs w:val="24"/>
          <w:lang w:val="sr-Latn-CS"/>
        </w:rPr>
      </w:pPr>
    </w:p>
    <w:p w:rsidR="00425910" w:rsidRPr="00C11C66" w:rsidRDefault="00425910" w:rsidP="00425910">
      <w:pPr>
        <w:spacing w:after="0"/>
        <w:rPr>
          <w:rFonts w:ascii="Times New Roman" w:hAnsi="Times New Roman" w:cs="Times New Roman"/>
          <w:b/>
          <w:sz w:val="24"/>
          <w:szCs w:val="24"/>
          <w:lang w:val="sr-Latn-CS"/>
        </w:rPr>
      </w:pPr>
    </w:p>
    <w:p w:rsidR="00425910" w:rsidRPr="00172C3B" w:rsidRDefault="00425910" w:rsidP="0042591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425910" w:rsidRPr="00172C3B" w:rsidRDefault="00425910" w:rsidP="0042591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425910" w:rsidRPr="00172C3B" w:rsidRDefault="00425910" w:rsidP="0042591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425910" w:rsidRDefault="00425910" w:rsidP="00425910">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425910" w:rsidRPr="00344F9C" w:rsidRDefault="00425910" w:rsidP="00425910">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Pr>
          <w:rFonts w:ascii="Times New Roman" w:eastAsiaTheme="minorHAnsi" w:hAnsi="Times New Roman" w:cs="Times New Roman"/>
          <w:sz w:val="24"/>
          <w:szCs w:val="24"/>
          <w:lang w:val="sr-Latn-CS"/>
        </w:rPr>
        <w:t>300</w:t>
      </w:r>
      <w:r w:rsidRPr="00344F9C">
        <w:rPr>
          <w:rFonts w:ascii="Times New Roman" w:eastAsiaTheme="minorHAnsi" w:hAnsi="Times New Roman" w:cs="Times New Roman"/>
          <w:sz w:val="24"/>
          <w:szCs w:val="24"/>
          <w:lang w:val="sr-Latn-CS"/>
        </w:rPr>
        <w:t xml:space="preserve"> dana računajući od dana zaključenja ugovora, odnosno uvođenja Izvođača u posao.</w:t>
      </w:r>
    </w:p>
    <w:p w:rsidR="00425910" w:rsidRPr="00C11C66" w:rsidRDefault="00425910" w:rsidP="00425910">
      <w:pPr>
        <w:spacing w:after="0"/>
        <w:rPr>
          <w:rFonts w:ascii="Times New Roman" w:hAnsi="Times New Roman" w:cs="Times New Roman"/>
          <w:sz w:val="24"/>
          <w:szCs w:val="24"/>
          <w:lang w:val="sr-Latn-CS"/>
        </w:rPr>
      </w:pPr>
    </w:p>
    <w:p w:rsidR="00425910" w:rsidRPr="00C11C66" w:rsidRDefault="00425910" w:rsidP="0042591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Pr>
          <w:rFonts w:ascii="Times New Roman" w:hAnsi="Times New Roman" w:cs="Times New Roman"/>
          <w:sz w:val="24"/>
          <w:szCs w:val="24"/>
          <w:lang w:val="sl-SI"/>
        </w:rPr>
        <w:t>aj pretrpi zbog raskida ugovora.</w:t>
      </w:r>
    </w:p>
    <w:p w:rsidR="00425910" w:rsidRPr="00C11C66" w:rsidRDefault="00425910" w:rsidP="00425910">
      <w:pPr>
        <w:spacing w:after="0"/>
        <w:rPr>
          <w:rFonts w:ascii="Times New Roman" w:hAnsi="Times New Roman" w:cs="Times New Roman"/>
          <w:sz w:val="24"/>
          <w:szCs w:val="24"/>
          <w:lang w:val="sr-Latn-CS"/>
        </w:rPr>
      </w:pPr>
    </w:p>
    <w:p w:rsidR="00425910" w:rsidRPr="00425910" w:rsidRDefault="00425910" w:rsidP="00425910">
      <w:pPr>
        <w:spacing w:after="0"/>
        <w:jc w:val="center"/>
        <w:rPr>
          <w:rFonts w:ascii="Times New Roman" w:hAnsi="Times New Roman" w:cs="Times New Roman"/>
          <w:b/>
          <w:sz w:val="24"/>
          <w:szCs w:val="24"/>
          <w:lang w:val="sr-Latn-CS"/>
        </w:rPr>
      </w:pPr>
      <w:r w:rsidRPr="00425910">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425910">
        <w:rPr>
          <w:rFonts w:ascii="Times New Roman" w:hAnsi="Times New Roman" w:cs="Times New Roman"/>
          <w:b/>
          <w:sz w:val="24"/>
          <w:szCs w:val="24"/>
          <w:lang w:val="sr-Latn-CS"/>
        </w:rPr>
        <w:t xml:space="preserve"> 8</w:t>
      </w:r>
    </w:p>
    <w:p w:rsidR="00425910" w:rsidRPr="00425910"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Organizaciju</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priklju</w:t>
      </w:r>
      <w:r w:rsidRPr="00425910">
        <w:rPr>
          <w:rFonts w:ascii="Times New Roman" w:hAnsi="Times New Roman" w:cs="Times New Roman"/>
          <w:sz w:val="24"/>
          <w:szCs w:val="24"/>
          <w:lang w:val="sr-Latn-CS"/>
        </w:rPr>
        <w:t>č</w:t>
      </w:r>
      <w:r w:rsidRPr="00172C3B">
        <w:rPr>
          <w:rFonts w:ascii="Times New Roman" w:hAnsi="Times New Roman" w:cs="Times New Roman"/>
          <w:sz w:val="24"/>
          <w:szCs w:val="24"/>
        </w:rPr>
        <w:t>enje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425910">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instalacije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elektrike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vodovoda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kanalizacije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425910">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25910">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obezbje</w:t>
      </w:r>
      <w:r w:rsidRPr="00425910">
        <w:rPr>
          <w:rFonts w:ascii="Times New Roman" w:hAnsi="Times New Roman" w:cs="Times New Roman"/>
          <w:sz w:val="24"/>
          <w:szCs w:val="24"/>
          <w:lang w:val="sr-Latn-CS"/>
        </w:rPr>
        <w:t>đ</w:t>
      </w:r>
      <w:r w:rsidRPr="00172C3B">
        <w:rPr>
          <w:rFonts w:ascii="Times New Roman" w:hAnsi="Times New Roman" w:cs="Times New Roman"/>
          <w:sz w:val="24"/>
          <w:szCs w:val="24"/>
        </w:rPr>
        <w:t>uje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425910">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425910">
        <w:rPr>
          <w:rFonts w:ascii="Times New Roman" w:hAnsi="Times New Roman" w:cs="Times New Roman"/>
          <w:sz w:val="24"/>
          <w:szCs w:val="24"/>
          <w:lang w:val="sr-Latn-CS"/>
        </w:rPr>
        <w:t>.</w:t>
      </w:r>
    </w:p>
    <w:p w:rsidR="00425910" w:rsidRDefault="00425910" w:rsidP="00425910">
      <w:pPr>
        <w:spacing w:after="0"/>
        <w:jc w:val="both"/>
        <w:rPr>
          <w:rFonts w:ascii="Times New Roman" w:hAnsi="Times New Roman" w:cs="Times New Roman"/>
          <w:sz w:val="24"/>
          <w:szCs w:val="24"/>
        </w:rPr>
      </w:pPr>
      <w:r>
        <w:rPr>
          <w:rFonts w:ascii="Times New Roman" w:hAnsi="Times New Roman" w:cs="Times New Roman"/>
          <w:sz w:val="24"/>
          <w:szCs w:val="24"/>
        </w:rPr>
        <w:t>Utovar, odvoz i odlaganje materijala na deponiju predstavlja trošak izvođača.</w:t>
      </w:r>
    </w:p>
    <w:p w:rsidR="00425910" w:rsidRDefault="00425910" w:rsidP="00425910">
      <w:pPr>
        <w:spacing w:after="0"/>
        <w:rPr>
          <w:rFonts w:ascii="Times New Roman" w:hAnsi="Times New Roman" w:cs="Times New Roman"/>
          <w:b/>
          <w:sz w:val="24"/>
          <w:szCs w:val="24"/>
        </w:rPr>
      </w:pPr>
    </w:p>
    <w:p w:rsidR="00425910" w:rsidRPr="00172C3B" w:rsidRDefault="00425910" w:rsidP="0042591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425910" w:rsidRPr="00172C3B" w:rsidRDefault="00425910" w:rsidP="00425910">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 xml:space="preserve">deset godina, </w:t>
      </w:r>
      <w:r w:rsidRPr="00172C3B">
        <w:rPr>
          <w:rFonts w:ascii="Times New Roman" w:hAnsi="Times New Roman" w:cs="Times New Roman"/>
          <w:sz w:val="24"/>
          <w:szCs w:val="24"/>
        </w:rPr>
        <w:t xml:space="preserve"> a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425910" w:rsidRPr="00172C3B" w:rsidRDefault="00425910" w:rsidP="00425910">
      <w:pPr>
        <w:spacing w:after="0"/>
        <w:rPr>
          <w:rFonts w:ascii="Times New Roman" w:hAnsi="Times New Roman" w:cs="Times New Roman"/>
          <w:b/>
          <w:sz w:val="24"/>
          <w:szCs w:val="24"/>
        </w:rPr>
      </w:pPr>
    </w:p>
    <w:p w:rsidR="00425910" w:rsidRDefault="00425910" w:rsidP="00425910">
      <w:pPr>
        <w:spacing w:after="0"/>
        <w:jc w:val="center"/>
        <w:rPr>
          <w:rFonts w:ascii="Times New Roman" w:hAnsi="Times New Roman" w:cs="Times New Roman"/>
          <w:b/>
          <w:sz w:val="24"/>
          <w:szCs w:val="24"/>
        </w:rPr>
      </w:pPr>
    </w:p>
    <w:p w:rsidR="00425910" w:rsidRPr="00172C3B" w:rsidRDefault="00425910" w:rsidP="0042591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lastRenderedPageBreak/>
        <w:t>Član 10</w:t>
      </w:r>
    </w:p>
    <w:p w:rsidR="00425910" w:rsidRDefault="00425910" w:rsidP="00425910">
      <w:pPr>
        <w:spacing w:after="0"/>
        <w:jc w:val="both"/>
        <w:rPr>
          <w:rFonts w:ascii="Times New Roman" w:hAnsi="Times New Roman" w:cs="Times New Roman"/>
          <w:sz w:val="24"/>
          <w:szCs w:val="24"/>
        </w:rPr>
      </w:pPr>
      <w:r w:rsidRPr="00172C3B">
        <w:rPr>
          <w:rFonts w:ascii="Times New Roman" w:hAnsi="Times New Roman" w:cs="Times New Roman"/>
          <w:sz w:val="24"/>
          <w:szCs w:val="24"/>
        </w:rPr>
        <w:t>Saglasnost na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Pr>
          <w:rFonts w:ascii="Times New Roman" w:hAnsi="Times New Roman" w:cs="Times New Roman"/>
          <w:sz w:val="24"/>
          <w:szCs w:val="24"/>
        </w:rPr>
        <w:t xml:space="preserve">evinskog dnevnika. </w:t>
      </w:r>
    </w:p>
    <w:p w:rsidR="00425910" w:rsidRDefault="00425910" w:rsidP="00425910">
      <w:pPr>
        <w:spacing w:after="0"/>
        <w:jc w:val="both"/>
        <w:rPr>
          <w:rFonts w:ascii="Times New Roman" w:hAnsi="Times New Roman" w:cs="Times New Roman"/>
          <w:sz w:val="24"/>
          <w:szCs w:val="24"/>
        </w:rPr>
      </w:pPr>
    </w:p>
    <w:p w:rsidR="00425910" w:rsidRPr="00172C3B" w:rsidRDefault="00425910" w:rsidP="00425910">
      <w:pPr>
        <w:spacing w:after="0"/>
        <w:jc w:val="both"/>
        <w:rPr>
          <w:rFonts w:ascii="Times New Roman" w:hAnsi="Times New Roman" w:cs="Times New Roman"/>
          <w:sz w:val="24"/>
          <w:szCs w:val="24"/>
        </w:rPr>
      </w:pPr>
    </w:p>
    <w:p w:rsidR="00425910" w:rsidRPr="00172C3B" w:rsidRDefault="00425910" w:rsidP="0042591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preko </w:t>
      </w:r>
      <w:r>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425910" w:rsidRPr="00E7487E"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425910" w:rsidRPr="00450513" w:rsidRDefault="00425910" w:rsidP="00425910">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425910" w:rsidRPr="00450513" w:rsidRDefault="00425910" w:rsidP="00425910">
      <w:pPr>
        <w:spacing w:after="0"/>
        <w:jc w:val="both"/>
        <w:rPr>
          <w:rFonts w:ascii="Times New Roman" w:hAnsi="Times New Roman" w:cs="Times New Roman"/>
          <w:sz w:val="24"/>
          <w:szCs w:val="24"/>
          <w:lang w:val="sl-SI"/>
        </w:rPr>
      </w:pPr>
    </w:p>
    <w:p w:rsidR="00425910" w:rsidRPr="00C11C66" w:rsidRDefault="00425910" w:rsidP="0042591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25910" w:rsidRPr="00454F98" w:rsidRDefault="00425910" w:rsidP="00425910">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 xml:space="preserve">Nadzorni organ je ovlašćen i vrši naročito: </w:t>
      </w:r>
      <w:r w:rsidRPr="00C11C66">
        <w:rPr>
          <w:rFonts w:ascii="Times New Roman" w:hAnsi="Times New Roman" w:cs="Times New Roman"/>
          <w:sz w:val="24"/>
          <w:szCs w:val="24"/>
          <w:lang w:val="sl-SI"/>
        </w:rPr>
        <w:t>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425910" w:rsidRDefault="00425910" w:rsidP="00425910">
      <w:pPr>
        <w:tabs>
          <w:tab w:val="left" w:pos="2562"/>
        </w:tabs>
        <w:spacing w:after="0"/>
        <w:jc w:val="both"/>
        <w:rPr>
          <w:rFonts w:ascii="Times New Roman" w:hAnsi="Times New Roman" w:cs="Times New Roman"/>
          <w:sz w:val="24"/>
          <w:szCs w:val="24"/>
          <w:lang w:val="sl-SI"/>
        </w:rPr>
      </w:pPr>
    </w:p>
    <w:p w:rsidR="00425910" w:rsidRPr="00172C3B" w:rsidRDefault="00425910" w:rsidP="00425910">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425910"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Sa izvođenjem radova može se ponovo nastaviti kada Izvođač preduzme i sprovede odgovarajuće radnje i mjere kojima se prema nalazu nadležne inspekcije i nadzornog organa obezbeđuje kvalitetno izvođenje radova.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425910"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Pr>
          <w:rFonts w:ascii="Times New Roman" w:hAnsi="Times New Roman" w:cs="Times New Roman"/>
          <w:sz w:val="24"/>
          <w:szCs w:val="24"/>
          <w:lang w:val="sl-SI"/>
        </w:rPr>
        <w:t xml:space="preserve">ca, ako ovaj nije bio u pravu. </w:t>
      </w:r>
    </w:p>
    <w:p w:rsidR="00425910" w:rsidRPr="00172C3B" w:rsidRDefault="00425910" w:rsidP="00425910">
      <w:pPr>
        <w:spacing w:after="0"/>
        <w:jc w:val="both"/>
        <w:rPr>
          <w:rFonts w:ascii="Times New Roman" w:hAnsi="Times New Roman" w:cs="Times New Roman"/>
          <w:sz w:val="24"/>
          <w:szCs w:val="24"/>
          <w:lang w:val="sl-SI"/>
        </w:rPr>
      </w:pPr>
    </w:p>
    <w:p w:rsidR="00425910" w:rsidRPr="00F34DC3"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Pr>
          <w:rFonts w:ascii="Times New Roman" w:hAnsi="Times New Roman" w:cs="Times New Roman"/>
          <w:sz w:val="24"/>
          <w:szCs w:val="24"/>
          <w:lang w:val="sl-SI"/>
        </w:rPr>
        <w:t xml:space="preserve"> koji mu odredi Nadzorni organ.</w:t>
      </w: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425910" w:rsidRPr="00172C3B" w:rsidRDefault="00425910" w:rsidP="00425910">
      <w:pPr>
        <w:spacing w:after="0"/>
        <w:rPr>
          <w:rFonts w:ascii="Times New Roman" w:hAnsi="Times New Roman" w:cs="Times New Roman"/>
          <w:b/>
          <w:color w:val="FF0000"/>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objekta koji je predmet ovog ugovora.</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425910" w:rsidRPr="00172C3B" w:rsidRDefault="00425910" w:rsidP="00425910">
      <w:pPr>
        <w:spacing w:after="0"/>
        <w:jc w:val="both"/>
        <w:rPr>
          <w:rFonts w:ascii="Times New Roman" w:hAnsi="Times New Roman" w:cs="Times New Roman"/>
          <w:b/>
          <w:sz w:val="24"/>
          <w:szCs w:val="24"/>
          <w:lang w:val="sl-SI"/>
        </w:rPr>
      </w:pPr>
    </w:p>
    <w:p w:rsidR="00425910" w:rsidRDefault="00425910" w:rsidP="00425910">
      <w:pPr>
        <w:spacing w:after="0"/>
        <w:jc w:val="center"/>
        <w:rPr>
          <w:rFonts w:ascii="Times New Roman" w:hAnsi="Times New Roman" w:cs="Times New Roman"/>
          <w:b/>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16</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425910" w:rsidRPr="00172C3B" w:rsidRDefault="00425910" w:rsidP="00425910">
      <w:pPr>
        <w:spacing w:after="0"/>
        <w:rPr>
          <w:rFonts w:ascii="Times New Roman" w:hAnsi="Times New Roman" w:cs="Times New Roman"/>
          <w:color w:val="FF0000"/>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425910" w:rsidRPr="00172C3B" w:rsidRDefault="00425910" w:rsidP="0042591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od ugovorene cijene radova. </w:t>
      </w:r>
    </w:p>
    <w:p w:rsidR="00425910" w:rsidRPr="00172C3B" w:rsidRDefault="00425910" w:rsidP="00425910">
      <w:pPr>
        <w:spacing w:after="0"/>
        <w:rPr>
          <w:rFonts w:ascii="Times New Roman" w:hAnsi="Times New Roman" w:cs="Times New Roman"/>
          <w:sz w:val="24"/>
          <w:szCs w:val="24"/>
        </w:rPr>
      </w:pP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425910"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425910" w:rsidRPr="00172C3B" w:rsidRDefault="00425910" w:rsidP="00425910">
      <w:pPr>
        <w:spacing w:after="0"/>
        <w:rPr>
          <w:rFonts w:ascii="Times New Roman" w:hAnsi="Times New Roman" w:cs="Times New Roman"/>
          <w:sz w:val="24"/>
          <w:szCs w:val="24"/>
          <w:lang w:val="sr-Latn-CS"/>
        </w:rPr>
      </w:pPr>
    </w:p>
    <w:p w:rsidR="00425910" w:rsidRPr="00425910" w:rsidRDefault="00425910" w:rsidP="00425910">
      <w:pPr>
        <w:spacing w:after="0"/>
        <w:jc w:val="center"/>
        <w:rPr>
          <w:rFonts w:ascii="Times New Roman" w:hAnsi="Times New Roman" w:cs="Times New Roman"/>
          <w:b/>
          <w:sz w:val="24"/>
          <w:szCs w:val="24"/>
          <w:lang w:val="sr-Latn-CS"/>
        </w:rPr>
      </w:pPr>
      <w:r w:rsidRPr="00425910">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425910">
        <w:rPr>
          <w:rFonts w:ascii="Times New Roman" w:hAnsi="Times New Roman" w:cs="Times New Roman"/>
          <w:b/>
          <w:sz w:val="24"/>
          <w:szCs w:val="24"/>
          <w:lang w:val="sr-Latn-CS"/>
        </w:rPr>
        <w:t xml:space="preserve"> 19</w:t>
      </w:r>
    </w:p>
    <w:p w:rsidR="00425910" w:rsidRPr="00425910"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25910">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425910">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prilikom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potpisivanja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ovog</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425910">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neopozivu</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bezuslovno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plativu</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poziv</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za</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dobro</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izvr</w:t>
      </w:r>
      <w:r w:rsidRPr="00425910">
        <w:rPr>
          <w:rFonts w:ascii="Times New Roman" w:hAnsi="Times New Roman" w:cs="Times New Roman"/>
          <w:sz w:val="24"/>
          <w:szCs w:val="24"/>
          <w:lang w:val="sr-Latn-CS"/>
        </w:rPr>
        <w:t>š</w:t>
      </w:r>
      <w:r>
        <w:rPr>
          <w:rFonts w:ascii="Times New Roman" w:hAnsi="Times New Roman" w:cs="Times New Roman"/>
          <w:sz w:val="24"/>
          <w:szCs w:val="24"/>
        </w:rPr>
        <w:t>enje</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ugovora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5</w:t>
      </w:r>
      <w:r w:rsidRPr="00425910">
        <w:rPr>
          <w:rFonts w:ascii="Times New Roman" w:hAnsi="Times New Roman" w:cs="Times New Roman"/>
          <w:sz w:val="24"/>
          <w:szCs w:val="24"/>
          <w:lang w:val="sr-Latn-CS"/>
        </w:rPr>
        <w:t xml:space="preserve"> % </w:t>
      </w:r>
      <w:r w:rsidRPr="00172C3B">
        <w:rPr>
          <w:rFonts w:ascii="Times New Roman" w:hAnsi="Times New Roman" w:cs="Times New Roman"/>
          <w:sz w:val="24"/>
          <w:szCs w:val="24"/>
        </w:rPr>
        <w:lastRenderedPageBreak/>
        <w:t>ugovorene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vrijednosti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kojom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bezuslovno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neopozivo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garantuje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potpuno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savjesno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425910">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slu</w:t>
      </w:r>
      <w:r w:rsidRPr="00425910">
        <w:rPr>
          <w:rFonts w:ascii="Times New Roman" w:hAnsi="Times New Roman" w:cs="Times New Roman"/>
          <w:sz w:val="24"/>
          <w:szCs w:val="24"/>
          <w:lang w:val="sr-Latn-CS"/>
        </w:rPr>
        <w:t>č</w:t>
      </w:r>
      <w:r w:rsidRPr="00172C3B">
        <w:rPr>
          <w:rFonts w:ascii="Times New Roman" w:hAnsi="Times New Roman" w:cs="Times New Roman"/>
          <w:sz w:val="24"/>
          <w:szCs w:val="24"/>
        </w:rPr>
        <w:t>aj</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nastupanja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okolnosti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w:t>
      </w:r>
      <w:r w:rsidRPr="00425910">
        <w:rPr>
          <w:rFonts w:ascii="Times New Roman" w:hAnsi="Times New Roman" w:cs="Times New Roman"/>
          <w:sz w:val="24"/>
          <w:szCs w:val="24"/>
          <w:lang w:val="sr-Latn-CS"/>
        </w:rPr>
        <w:t xml:space="preserve"> č</w:t>
      </w:r>
      <w:r w:rsidRPr="00172C3B">
        <w:rPr>
          <w:rFonts w:ascii="Times New Roman" w:hAnsi="Times New Roman" w:cs="Times New Roman"/>
          <w:sz w:val="24"/>
          <w:szCs w:val="24"/>
        </w:rPr>
        <w:t>lana</w:t>
      </w:r>
      <w:r w:rsidRPr="00425910">
        <w:rPr>
          <w:rFonts w:ascii="Times New Roman" w:hAnsi="Times New Roman" w:cs="Times New Roman"/>
          <w:sz w:val="24"/>
          <w:szCs w:val="24"/>
          <w:lang w:val="sr-Latn-CS"/>
        </w:rPr>
        <w:t xml:space="preserve"> 7 </w:t>
      </w:r>
      <w:r w:rsidRPr="00172C3B">
        <w:rPr>
          <w:rFonts w:ascii="Times New Roman" w:hAnsi="Times New Roman" w:cs="Times New Roman"/>
          <w:sz w:val="24"/>
          <w:szCs w:val="24"/>
        </w:rPr>
        <w:t>ovog</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425910">
        <w:rPr>
          <w:rFonts w:ascii="Times New Roman" w:hAnsi="Times New Roman" w:cs="Times New Roman"/>
          <w:sz w:val="24"/>
          <w:szCs w:val="24"/>
          <w:lang w:val="sr-Latn-CS"/>
        </w:rPr>
        <w:t xml:space="preserve">. </w:t>
      </w:r>
    </w:p>
    <w:p w:rsidR="00425910" w:rsidRDefault="00425910" w:rsidP="00425910">
      <w:pPr>
        <w:autoSpaceDE w:val="0"/>
        <w:autoSpaceDN w:val="0"/>
        <w:adjustRightInd w:val="0"/>
        <w:spacing w:after="0" w:line="240" w:lineRule="auto"/>
        <w:jc w:val="both"/>
        <w:rPr>
          <w:rFonts w:ascii="Times New Roman" w:hAnsi="Times New Roman" w:cs="Times New Roman"/>
          <w:sz w:val="24"/>
          <w:szCs w:val="24"/>
          <w:lang w:val="pl-PL"/>
        </w:rPr>
      </w:pPr>
    </w:p>
    <w:p w:rsidR="00425910" w:rsidRPr="00C11C66" w:rsidRDefault="00425910" w:rsidP="00425910">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može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425910" w:rsidRPr="00172C3B" w:rsidRDefault="00425910" w:rsidP="00425910">
      <w:pPr>
        <w:spacing w:after="0"/>
        <w:jc w:val="both"/>
        <w:rPr>
          <w:rFonts w:ascii="Times New Roman" w:hAnsi="Times New Roman" w:cs="Times New Roman"/>
          <w:sz w:val="24"/>
          <w:szCs w:val="24"/>
          <w:lang w:val="sr-Latn-CS"/>
        </w:rPr>
      </w:pPr>
    </w:p>
    <w:p w:rsidR="00425910" w:rsidRDefault="00425910" w:rsidP="00425910">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dobro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425910" w:rsidRDefault="00425910" w:rsidP="00425910">
      <w:pPr>
        <w:tabs>
          <w:tab w:val="left" w:pos="182"/>
        </w:tabs>
        <w:spacing w:after="0" w:line="240" w:lineRule="auto"/>
        <w:jc w:val="both"/>
        <w:rPr>
          <w:rFonts w:ascii="Times New Roman" w:hAnsi="Times New Roman" w:cs="Times New Roman"/>
          <w:sz w:val="24"/>
          <w:szCs w:val="24"/>
          <w:lang w:val="sr-Latn-CS"/>
        </w:rPr>
      </w:pPr>
    </w:p>
    <w:p w:rsidR="00425910" w:rsidRPr="00230B7A" w:rsidRDefault="00425910" w:rsidP="00425910">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Pr>
          <w:rFonts w:ascii="Times New Roman" w:hAnsi="Times New Roman" w:cs="Times New Roman"/>
          <w:color w:val="FF0000"/>
          <w:sz w:val="24"/>
          <w:szCs w:val="24"/>
          <w:lang w:val="sr-Latn-CS"/>
        </w:rPr>
        <w:tab/>
      </w:r>
      <w:r>
        <w:rPr>
          <w:rFonts w:ascii="Times New Roman" w:hAnsi="Times New Roman" w:cs="Times New Roman"/>
          <w:color w:val="FF0000"/>
          <w:sz w:val="24"/>
          <w:szCs w:val="24"/>
          <w:lang w:val="sr-Latn-CS"/>
        </w:rPr>
        <w:tab/>
      </w:r>
      <w:r>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425910" w:rsidRPr="00450513" w:rsidRDefault="00425910" w:rsidP="00425910">
      <w:pPr>
        <w:spacing w:after="0"/>
        <w:jc w:val="center"/>
        <w:rPr>
          <w:rFonts w:ascii="Times New Roman" w:hAnsi="Times New Roman" w:cs="Times New Roman"/>
          <w:b/>
          <w:sz w:val="24"/>
          <w:szCs w:val="24"/>
          <w:lang w:val="sr-Latn-CS"/>
        </w:rPr>
      </w:pPr>
    </w:p>
    <w:p w:rsidR="00425910" w:rsidRPr="00425910" w:rsidRDefault="00425910" w:rsidP="00425910">
      <w:pPr>
        <w:spacing w:after="0"/>
        <w:jc w:val="center"/>
        <w:rPr>
          <w:rFonts w:ascii="Times New Roman" w:hAnsi="Times New Roman" w:cs="Times New Roman"/>
          <w:b/>
          <w:sz w:val="24"/>
          <w:szCs w:val="24"/>
          <w:lang w:val="sr-Latn-CS"/>
        </w:rPr>
      </w:pPr>
      <w:r w:rsidRPr="00425910">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425910">
        <w:rPr>
          <w:rFonts w:ascii="Times New Roman" w:hAnsi="Times New Roman" w:cs="Times New Roman"/>
          <w:b/>
          <w:sz w:val="24"/>
          <w:szCs w:val="24"/>
          <w:lang w:val="sr-Latn-CS"/>
        </w:rPr>
        <w:t xml:space="preserve"> </w:t>
      </w:r>
      <w:r w:rsidRPr="00172C3B">
        <w:rPr>
          <w:rFonts w:ascii="Times New Roman" w:hAnsi="Times New Roman" w:cs="Times New Roman"/>
          <w:b/>
          <w:sz w:val="24"/>
          <w:szCs w:val="24"/>
          <w:lang w:val="sr-Latn-CS"/>
        </w:rPr>
        <w:t>20</w:t>
      </w: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425910" w:rsidRDefault="00425910" w:rsidP="00425910">
      <w:pPr>
        <w:spacing w:after="0"/>
        <w:rPr>
          <w:rFonts w:ascii="Times New Roman" w:hAnsi="Times New Roman" w:cs="Times New Roman"/>
          <w:sz w:val="24"/>
          <w:szCs w:val="24"/>
          <w:lang w:val="sr-Latn-CS"/>
        </w:rPr>
      </w:pPr>
    </w:p>
    <w:p w:rsidR="00425910" w:rsidRPr="00172C3B" w:rsidRDefault="00425910" w:rsidP="00425910">
      <w:pPr>
        <w:spacing w:after="0"/>
        <w:rPr>
          <w:rFonts w:ascii="Times New Roman" w:hAnsi="Times New Roman" w:cs="Times New Roman"/>
          <w:sz w:val="24"/>
          <w:szCs w:val="24"/>
          <w:lang w:val="sr-Latn-CS"/>
        </w:rPr>
      </w:pPr>
    </w:p>
    <w:p w:rsidR="00425910" w:rsidRPr="00172C3B" w:rsidRDefault="00425910" w:rsidP="00425910">
      <w:pPr>
        <w:spacing w:after="0"/>
        <w:jc w:val="center"/>
        <w:rPr>
          <w:rFonts w:ascii="Times New Roman" w:hAnsi="Times New Roman" w:cs="Times New Roman"/>
          <w:b/>
          <w:sz w:val="24"/>
          <w:szCs w:val="24"/>
          <w:lang w:val="sr-Latn-CS"/>
        </w:rPr>
      </w:pPr>
      <w:r w:rsidRPr="00425910">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425910">
        <w:rPr>
          <w:rFonts w:ascii="Times New Roman" w:hAnsi="Times New Roman" w:cs="Times New Roman"/>
          <w:b/>
          <w:sz w:val="24"/>
          <w:szCs w:val="24"/>
          <w:lang w:val="sr-Latn-CS"/>
        </w:rPr>
        <w:t xml:space="preserve"> 2</w:t>
      </w:r>
      <w:r w:rsidRPr="00172C3B">
        <w:rPr>
          <w:rFonts w:ascii="Times New Roman" w:hAnsi="Times New Roman" w:cs="Times New Roman"/>
          <w:b/>
          <w:sz w:val="24"/>
          <w:szCs w:val="24"/>
          <w:lang w:val="sr-Latn-CS"/>
        </w:rPr>
        <w:t>1</w:t>
      </w:r>
    </w:p>
    <w:p w:rsidR="00425910" w:rsidRPr="00172C3B"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425910" w:rsidRDefault="00425910" w:rsidP="00425910">
      <w:pPr>
        <w:spacing w:after="0"/>
        <w:rPr>
          <w:rFonts w:ascii="Times New Roman" w:hAnsi="Times New Roman" w:cs="Times New Roman"/>
          <w:sz w:val="24"/>
          <w:szCs w:val="24"/>
          <w:lang w:val="sr-Latn-CS"/>
        </w:rPr>
      </w:pPr>
    </w:p>
    <w:p w:rsidR="00425910" w:rsidRPr="00172C3B" w:rsidRDefault="00425910" w:rsidP="00425910">
      <w:pPr>
        <w:spacing w:after="0"/>
        <w:rPr>
          <w:rFonts w:ascii="Times New Roman" w:hAnsi="Times New Roman" w:cs="Times New Roman"/>
          <w:sz w:val="24"/>
          <w:szCs w:val="24"/>
          <w:lang w:val="sr-Latn-CS"/>
        </w:rPr>
      </w:pPr>
    </w:p>
    <w:p w:rsidR="00425910" w:rsidRPr="00425910" w:rsidRDefault="00425910" w:rsidP="00425910">
      <w:pPr>
        <w:spacing w:after="0"/>
        <w:jc w:val="center"/>
        <w:rPr>
          <w:rFonts w:ascii="Times New Roman" w:hAnsi="Times New Roman" w:cs="Times New Roman"/>
          <w:b/>
          <w:sz w:val="24"/>
          <w:szCs w:val="24"/>
          <w:lang w:val="sr-Latn-CS"/>
        </w:rPr>
      </w:pPr>
      <w:r w:rsidRPr="00425910">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425910">
        <w:rPr>
          <w:rFonts w:ascii="Times New Roman" w:hAnsi="Times New Roman" w:cs="Times New Roman"/>
          <w:b/>
          <w:sz w:val="24"/>
          <w:szCs w:val="24"/>
          <w:lang w:val="sr-Latn-CS"/>
        </w:rPr>
        <w:t xml:space="preserve"> 2</w:t>
      </w:r>
      <w:r w:rsidRPr="00172C3B">
        <w:rPr>
          <w:rFonts w:ascii="Times New Roman" w:hAnsi="Times New Roman" w:cs="Times New Roman"/>
          <w:b/>
          <w:sz w:val="24"/>
          <w:szCs w:val="24"/>
          <w:lang w:val="sr-Latn-CS"/>
        </w:rPr>
        <w:t>2</w:t>
      </w:r>
    </w:p>
    <w:p w:rsidR="00425910" w:rsidRPr="00425910" w:rsidRDefault="00425910" w:rsidP="0042591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Pregled</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primopredaja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izvedenih</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425910">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putem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tehni</w:t>
      </w:r>
      <w:r w:rsidRPr="00425910">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pregleda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obuhvata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kontrolu</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uskla</w:t>
      </w:r>
      <w:r w:rsidRPr="00425910">
        <w:rPr>
          <w:rFonts w:ascii="Times New Roman" w:hAnsi="Times New Roman" w:cs="Times New Roman"/>
          <w:sz w:val="24"/>
          <w:szCs w:val="24"/>
          <w:lang w:val="sr-Latn-CS"/>
        </w:rPr>
        <w:t>đ</w:t>
      </w:r>
      <w:r w:rsidRPr="00172C3B">
        <w:rPr>
          <w:rFonts w:ascii="Times New Roman" w:hAnsi="Times New Roman" w:cs="Times New Roman"/>
          <w:sz w:val="24"/>
          <w:szCs w:val="24"/>
        </w:rPr>
        <w:t>enosti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izvedenih</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projektom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propisima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standardima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tehni</w:t>
      </w:r>
      <w:r w:rsidRPr="00425910">
        <w:rPr>
          <w:rFonts w:ascii="Times New Roman" w:hAnsi="Times New Roman" w:cs="Times New Roman"/>
          <w:sz w:val="24"/>
          <w:szCs w:val="24"/>
          <w:lang w:val="sr-Latn-CS"/>
        </w:rPr>
        <w:t>č</w:t>
      </w:r>
      <w:r w:rsidRPr="00172C3B">
        <w:rPr>
          <w:rFonts w:ascii="Times New Roman" w:hAnsi="Times New Roman" w:cs="Times New Roman"/>
          <w:sz w:val="24"/>
          <w:szCs w:val="24"/>
        </w:rPr>
        <w:t>kim</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normativima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normama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kvaliteta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w:t>
      </w:r>
      <w:r w:rsidRPr="00425910">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pojedine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vrste</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425910">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w:t>
      </w:r>
      <w:r>
        <w:rPr>
          <w:rFonts w:ascii="Times New Roman" w:hAnsi="Times New Roman" w:cs="Times New Roman"/>
          <w:sz w:val="24"/>
          <w:szCs w:val="24"/>
        </w:rPr>
        <w:t>terijala</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opreme</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425910">
        <w:rPr>
          <w:rFonts w:ascii="Times New Roman" w:hAnsi="Times New Roman" w:cs="Times New Roman"/>
          <w:sz w:val="24"/>
          <w:szCs w:val="24"/>
          <w:lang w:val="sr-Latn-CS"/>
        </w:rPr>
        <w:t xml:space="preserve"> </w:t>
      </w:r>
      <w:r>
        <w:rPr>
          <w:rFonts w:ascii="Times New Roman" w:hAnsi="Times New Roman" w:cs="Times New Roman"/>
          <w:sz w:val="24"/>
          <w:szCs w:val="24"/>
        </w:rPr>
        <w:t>instalacija</w:t>
      </w:r>
      <w:r w:rsidRPr="00425910">
        <w:rPr>
          <w:rFonts w:ascii="Times New Roman" w:hAnsi="Times New Roman" w:cs="Times New Roman"/>
          <w:sz w:val="24"/>
          <w:szCs w:val="24"/>
          <w:lang w:val="sr-Latn-CS"/>
        </w:rPr>
        <w:t>.</w:t>
      </w:r>
    </w:p>
    <w:p w:rsidR="00425910" w:rsidRPr="00172C3B" w:rsidRDefault="00425910" w:rsidP="00425910">
      <w:pPr>
        <w:spacing w:after="0"/>
        <w:jc w:val="center"/>
        <w:rPr>
          <w:rFonts w:ascii="Times New Roman" w:hAnsi="Times New Roman" w:cs="Times New Roman"/>
          <w:b/>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425910"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Pr>
          <w:rFonts w:ascii="Times New Roman" w:hAnsi="Times New Roman" w:cs="Times New Roman"/>
          <w:sz w:val="24"/>
          <w:szCs w:val="24"/>
          <w:lang w:val="sl-SI"/>
        </w:rPr>
        <w:t xml:space="preserve">oji mu odredi komisija. </w:t>
      </w:r>
    </w:p>
    <w:p w:rsidR="00425910" w:rsidRPr="00172C3B" w:rsidRDefault="00425910" w:rsidP="00425910">
      <w:pPr>
        <w:spacing w:after="0"/>
        <w:jc w:val="both"/>
        <w:rPr>
          <w:rFonts w:ascii="Times New Roman" w:hAnsi="Times New Roman" w:cs="Times New Roman"/>
          <w:sz w:val="24"/>
          <w:szCs w:val="24"/>
          <w:lang w:val="sl-SI"/>
        </w:rPr>
      </w:pP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25910"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425910" w:rsidRPr="00172C3B" w:rsidRDefault="00425910" w:rsidP="0042591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425910" w:rsidRPr="00172C3B" w:rsidRDefault="00425910" w:rsidP="0042591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425910" w:rsidRPr="00172C3B" w:rsidRDefault="00425910" w:rsidP="00425910">
      <w:pPr>
        <w:spacing w:after="0"/>
        <w:rPr>
          <w:rFonts w:ascii="Times New Roman" w:hAnsi="Times New Roman" w:cs="Times New Roman"/>
          <w:sz w:val="24"/>
          <w:szCs w:val="24"/>
        </w:rPr>
      </w:pPr>
      <w:r w:rsidRPr="00172C3B">
        <w:rPr>
          <w:rFonts w:ascii="Times New Roman" w:hAnsi="Times New Roman" w:cs="Times New Roman"/>
          <w:sz w:val="24"/>
          <w:szCs w:val="24"/>
          <w:lang w:val="sr-Latn-CS"/>
        </w:rPr>
        <w:lastRenderedPageBreak/>
        <w:t xml:space="preserve">- Izjava  naručioca da će uredno izmirivati obaveze prema izabranom ponuđaču; </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Pr>
          <w:rFonts w:ascii="Times New Roman" w:hAnsi="Times New Roman" w:cs="Times New Roman"/>
          <w:sz w:val="24"/>
          <w:szCs w:val="24"/>
          <w:lang w:val="sl-SI"/>
        </w:rPr>
        <w:t>nke za dobro izvršenje ugovora.</w:t>
      </w:r>
    </w:p>
    <w:p w:rsidR="00425910"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425910" w:rsidRDefault="00425910" w:rsidP="00425910">
      <w:pPr>
        <w:spacing w:after="0"/>
        <w:jc w:val="center"/>
        <w:rPr>
          <w:rFonts w:ascii="Times New Roman" w:hAnsi="Times New Roman" w:cs="Times New Roman"/>
          <w:b/>
          <w:sz w:val="24"/>
          <w:szCs w:val="24"/>
          <w:lang w:val="sl-SI"/>
        </w:rPr>
      </w:pPr>
    </w:p>
    <w:p w:rsidR="00425910" w:rsidRDefault="00425910" w:rsidP="00425910">
      <w:pPr>
        <w:spacing w:after="0"/>
        <w:jc w:val="center"/>
        <w:rPr>
          <w:rFonts w:ascii="Times New Roman" w:hAnsi="Times New Roman" w:cs="Times New Roman"/>
          <w:b/>
          <w:sz w:val="24"/>
          <w:szCs w:val="24"/>
          <w:lang w:val="sl-SI"/>
        </w:rPr>
      </w:pPr>
    </w:p>
    <w:p w:rsidR="00425910" w:rsidRDefault="00425910" w:rsidP="00425910">
      <w:pPr>
        <w:spacing w:after="0"/>
        <w:jc w:val="center"/>
        <w:rPr>
          <w:rFonts w:ascii="Times New Roman" w:hAnsi="Times New Roman" w:cs="Times New Roman"/>
          <w:b/>
          <w:sz w:val="24"/>
          <w:szCs w:val="24"/>
          <w:lang w:val="sl-SI"/>
        </w:rPr>
      </w:pPr>
    </w:p>
    <w:p w:rsidR="00425910" w:rsidRPr="00183F31"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425910" w:rsidRPr="00172C3B" w:rsidRDefault="00425910" w:rsidP="00425910">
      <w:pPr>
        <w:spacing w:after="0"/>
        <w:rPr>
          <w:rFonts w:ascii="Times New Roman" w:hAnsi="Times New Roman" w:cs="Times New Roman"/>
          <w:sz w:val="24"/>
          <w:szCs w:val="24"/>
          <w:lang w:val="sl-SI"/>
        </w:rPr>
      </w:pPr>
    </w:p>
    <w:p w:rsidR="00425910" w:rsidRDefault="00425910" w:rsidP="00425910">
      <w:pPr>
        <w:spacing w:after="0"/>
        <w:jc w:val="center"/>
        <w:rPr>
          <w:rFonts w:ascii="Times New Roman" w:hAnsi="Times New Roman" w:cs="Times New Roman"/>
          <w:b/>
          <w:sz w:val="24"/>
          <w:szCs w:val="24"/>
          <w:lang w:val="sl-SI"/>
        </w:rPr>
      </w:pPr>
    </w:p>
    <w:p w:rsidR="00425910" w:rsidRDefault="00425910" w:rsidP="00425910">
      <w:pPr>
        <w:spacing w:after="0"/>
        <w:jc w:val="center"/>
        <w:rPr>
          <w:rFonts w:ascii="Times New Roman" w:hAnsi="Times New Roman" w:cs="Times New Roman"/>
          <w:b/>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425910" w:rsidRPr="00172C3B" w:rsidRDefault="00425910" w:rsidP="0042591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425910" w:rsidRPr="00450513" w:rsidRDefault="00425910" w:rsidP="0042591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425910" w:rsidRPr="00172C3B" w:rsidRDefault="00425910" w:rsidP="0042591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425910" w:rsidRPr="00172C3B" w:rsidRDefault="00425910" w:rsidP="0042591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ili tijela koja ugovorne strane sporazumno odrede.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425910" w:rsidRPr="00172C3B" w:rsidRDefault="00425910" w:rsidP="0042591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425910" w:rsidRPr="00172C3B" w:rsidRDefault="00425910" w:rsidP="00425910">
      <w:pPr>
        <w:spacing w:after="0"/>
        <w:rPr>
          <w:rFonts w:ascii="Times New Roman" w:hAnsi="Times New Roman" w:cs="Times New Roman"/>
          <w:sz w:val="24"/>
          <w:szCs w:val="24"/>
          <w:lang w:val="sl-SI"/>
        </w:rPr>
      </w:pPr>
    </w:p>
    <w:p w:rsidR="00425910" w:rsidRPr="00172C3B" w:rsidRDefault="00425910" w:rsidP="0042591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32</w:t>
      </w:r>
    </w:p>
    <w:p w:rsidR="00425910" w:rsidRDefault="00425910" w:rsidP="00425910">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425910" w:rsidRDefault="00425910" w:rsidP="00425910">
      <w:pPr>
        <w:spacing w:after="0"/>
        <w:jc w:val="both"/>
        <w:rPr>
          <w:rFonts w:ascii="Times New Roman" w:hAnsi="Times New Roman" w:cs="Times New Roman"/>
          <w:b/>
          <w:bCs/>
          <w:color w:val="000000"/>
          <w:sz w:val="24"/>
          <w:szCs w:val="24"/>
          <w:lang w:val="sl-SI"/>
        </w:rPr>
      </w:pPr>
    </w:p>
    <w:p w:rsidR="009C0592" w:rsidRDefault="009C0592" w:rsidP="009C0592">
      <w:pPr>
        <w:spacing w:after="0" w:line="240" w:lineRule="auto"/>
        <w:jc w:val="both"/>
        <w:rPr>
          <w:rFonts w:ascii="Times New Roman" w:eastAsia="PMingLiU" w:hAnsi="Times New Roman" w:cs="Times New Roman"/>
          <w:color w:val="000000"/>
          <w:sz w:val="24"/>
          <w:szCs w:val="24"/>
          <w:lang w:val="sl-SI" w:eastAsia="zh-TW"/>
        </w:rPr>
      </w:pP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r w:rsidRPr="00383F55">
        <w:rPr>
          <w:rFonts w:ascii="Times New Roman" w:hAnsi="Times New Roman" w:cs="Times New Roman"/>
          <w:b/>
          <w:bCs/>
          <w:color w:val="000000"/>
          <w:sz w:val="24"/>
          <w:szCs w:val="24"/>
          <w:lang w:val="sl-SI"/>
        </w:rPr>
        <w:t xml:space="preserve">             NARUČILAC</w:t>
      </w:r>
      <w:r w:rsidRPr="00383F55">
        <w:rPr>
          <w:rFonts w:ascii="Times New Roman" w:hAnsi="Times New Roman" w:cs="Times New Roman"/>
          <w:b/>
          <w:bCs/>
          <w:color w:val="000000"/>
          <w:sz w:val="24"/>
          <w:szCs w:val="24"/>
          <w:lang w:val="sl-SI"/>
        </w:rPr>
        <w:tab/>
        <w:t xml:space="preserve">                                                          DOBAVLJAČ</w:t>
      </w: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r w:rsidRPr="00383F55">
        <w:rPr>
          <w:rFonts w:ascii="Times New Roman" w:hAnsi="Times New Roman" w:cs="Times New Roman"/>
          <w:b/>
          <w:bCs/>
          <w:color w:val="000000"/>
          <w:sz w:val="24"/>
          <w:szCs w:val="24"/>
          <w:lang w:val="sl-SI"/>
        </w:rPr>
        <w:t>_____________________________</w:t>
      </w:r>
      <w:r w:rsidRPr="00383F55">
        <w:rPr>
          <w:rFonts w:ascii="Times New Roman" w:hAnsi="Times New Roman" w:cs="Times New Roman"/>
          <w:b/>
          <w:bCs/>
          <w:color w:val="000000"/>
          <w:sz w:val="24"/>
          <w:szCs w:val="24"/>
          <w:lang w:val="sl-SI"/>
        </w:rPr>
        <w:tab/>
      </w:r>
      <w:r w:rsidRPr="00383F55">
        <w:rPr>
          <w:rFonts w:ascii="Times New Roman" w:hAnsi="Times New Roman" w:cs="Times New Roman"/>
          <w:b/>
          <w:bCs/>
          <w:color w:val="000000"/>
          <w:sz w:val="24"/>
          <w:szCs w:val="24"/>
          <w:lang w:val="sl-SI"/>
        </w:rPr>
        <w:tab/>
        <w:t xml:space="preserve">                ______________________________</w:t>
      </w: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p>
    <w:p w:rsidR="00AA4737" w:rsidRPr="00383F55" w:rsidRDefault="00AA4737" w:rsidP="00AA4737">
      <w:pPr>
        <w:spacing w:after="0" w:line="240" w:lineRule="auto"/>
        <w:jc w:val="both"/>
        <w:rPr>
          <w:rFonts w:ascii="Times New Roman" w:hAnsi="Times New Roman" w:cs="Times New Roman"/>
          <w:b/>
          <w:bCs/>
          <w:color w:val="000000"/>
          <w:sz w:val="24"/>
          <w:szCs w:val="24"/>
          <w:lang w:val="sl-SI"/>
        </w:rPr>
      </w:pPr>
    </w:p>
    <w:p w:rsidR="00AA4737" w:rsidRPr="00383F55" w:rsidRDefault="00AA4737" w:rsidP="00AA4737">
      <w:pPr>
        <w:spacing w:after="0" w:line="240" w:lineRule="auto"/>
        <w:jc w:val="center"/>
        <w:rPr>
          <w:rFonts w:ascii="Times New Roman" w:hAnsi="Times New Roman" w:cs="Times New Roman"/>
          <w:b/>
          <w:bCs/>
          <w:color w:val="000000"/>
          <w:sz w:val="24"/>
          <w:szCs w:val="24"/>
          <w:lang w:val="sl-SI"/>
        </w:rPr>
      </w:pPr>
      <w:r w:rsidRPr="00383F55">
        <w:rPr>
          <w:rFonts w:ascii="Times New Roman" w:hAnsi="Times New Roman" w:cs="Times New Roman"/>
          <w:b/>
          <w:bCs/>
          <w:color w:val="000000"/>
          <w:sz w:val="24"/>
          <w:szCs w:val="24"/>
          <w:lang w:val="sl-SI"/>
        </w:rPr>
        <w:t>SAGLASAN SA NACRTOM  UGOVORA</w:t>
      </w:r>
    </w:p>
    <w:p w:rsidR="00AA4737" w:rsidRPr="00383F55" w:rsidRDefault="00AA4737" w:rsidP="00AA4737">
      <w:pPr>
        <w:spacing w:after="0" w:line="240" w:lineRule="auto"/>
        <w:jc w:val="right"/>
        <w:rPr>
          <w:rFonts w:ascii="Times New Roman" w:hAnsi="Times New Roman" w:cs="Times New Roman"/>
          <w:b/>
          <w:bCs/>
          <w:color w:val="000000"/>
          <w:sz w:val="24"/>
          <w:szCs w:val="24"/>
          <w:lang w:val="sl-SI"/>
        </w:rPr>
      </w:pPr>
    </w:p>
    <w:p w:rsidR="00AA4737" w:rsidRPr="00383F55" w:rsidRDefault="00AA4737" w:rsidP="00AA4737">
      <w:pPr>
        <w:spacing w:after="0" w:line="240" w:lineRule="auto"/>
        <w:jc w:val="right"/>
        <w:rPr>
          <w:rFonts w:ascii="Times New Roman" w:hAnsi="Times New Roman" w:cs="Times New Roman"/>
          <w:bCs/>
          <w:color w:val="000000"/>
          <w:sz w:val="24"/>
          <w:szCs w:val="24"/>
          <w:lang w:val="sl-SI"/>
        </w:rPr>
      </w:pPr>
      <w:r w:rsidRPr="00383F55">
        <w:rPr>
          <w:rFonts w:ascii="Times New Roman" w:hAnsi="Times New Roman" w:cs="Times New Roman"/>
          <w:bCs/>
          <w:color w:val="000000"/>
          <w:sz w:val="24"/>
          <w:szCs w:val="24"/>
          <w:lang w:val="sl-SI"/>
        </w:rPr>
        <w:t>Ovlašćeno lice ponuđača _______________________</w:t>
      </w: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(ime, prezime i funkcija)</w:t>
      </w:r>
    </w:p>
    <w:p w:rsidR="00AA4737" w:rsidRPr="00AA4737" w:rsidRDefault="00AA4737" w:rsidP="00AA4737">
      <w:pPr>
        <w:spacing w:after="0" w:line="240" w:lineRule="auto"/>
        <w:jc w:val="right"/>
        <w:rPr>
          <w:rFonts w:ascii="Times New Roman" w:hAnsi="Times New Roman" w:cs="Times New Roman"/>
          <w:bCs/>
          <w:color w:val="000000"/>
          <w:sz w:val="24"/>
          <w:szCs w:val="24"/>
        </w:rPr>
      </w:pP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_______________________</w:t>
      </w:r>
    </w:p>
    <w:p w:rsidR="00AA4737" w:rsidRPr="00AA4737" w:rsidRDefault="00AA4737" w:rsidP="00AA4737">
      <w:pPr>
        <w:spacing w:after="0" w:line="240" w:lineRule="auto"/>
        <w:jc w:val="right"/>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(svojeručni potpis)</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Napomena: Konačni tekst ugovora o javnoj nabavci biće sačinjen u skladu sa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r w:rsidRPr="00AA4737">
        <w:rPr>
          <w:rFonts w:ascii="Times New Roman" w:hAnsi="Times New Roman" w:cs="Times New Roman"/>
          <w:bCs/>
          <w:color w:val="000000"/>
          <w:sz w:val="24"/>
          <w:szCs w:val="24"/>
        </w:rPr>
        <w:t xml:space="preserve">       </w:t>
      </w:r>
    </w:p>
    <w:p w:rsidR="009C0592" w:rsidRPr="00AA4737" w:rsidRDefault="009C0592" w:rsidP="009C0592">
      <w:pPr>
        <w:spacing w:after="0" w:line="240" w:lineRule="auto"/>
        <w:jc w:val="both"/>
        <w:rPr>
          <w:rFonts w:ascii="Times New Roman" w:hAnsi="Times New Roman" w:cs="Times New Roman"/>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C4310"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A21014" w:rsidP="009C0592">
      <w:pPr>
        <w:keepNext/>
        <w:spacing w:after="0" w:line="240" w:lineRule="auto"/>
        <w:ind w:left="1134" w:right="1134"/>
        <w:jc w:val="center"/>
        <w:outlineLvl w:val="4"/>
        <w:rPr>
          <w:rFonts w:ascii="Times New Roman" w:eastAsia="PMingLiU" w:hAnsi="Times New Roman" w:cs="Times New Roman"/>
          <w:sz w:val="24"/>
          <w:szCs w:val="24"/>
          <w:lang w:val="sr-Latn-CS"/>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9C0592" w:rsidRDefault="009C0592"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383F55"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383F55">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383F55">
        <w:rPr>
          <w:rFonts w:ascii="Times New Roman" w:hAnsi="Times New Roman" w:cs="Times New Roman"/>
          <w:sz w:val="24"/>
          <w:szCs w:val="24"/>
          <w:lang w:val="sr-Latn-CS"/>
        </w:rPr>
        <w:t>.</w:t>
      </w:r>
    </w:p>
    <w:p w:rsidR="00EB45C3" w:rsidRPr="00383F55"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383F55">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83F55">
        <w:rPr>
          <w:rFonts w:ascii="Times New Roman" w:hAnsi="Times New Roman" w:cs="Times New Roman"/>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383F55"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83F55">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383F55">
        <w:rPr>
          <w:rFonts w:ascii="Times New Roman" w:hAnsi="Times New Roman" w:cs="Times New Roman"/>
          <w:color w:val="000000"/>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4F077B">
        <w:rPr>
          <w:rFonts w:ascii="Times New Roman" w:hAnsi="Times New Roman" w:cs="Times New Roman"/>
          <w:b/>
          <w:bCs/>
          <w:sz w:val="24"/>
          <w:szCs w:val="24"/>
          <w:u w:val="single"/>
          <w:lang w:val="sr-Latn-CS"/>
        </w:rPr>
        <w:t xml:space="preserve">3. </w:t>
      </w:r>
      <w:r w:rsidRPr="00EB45C3">
        <w:rPr>
          <w:rFonts w:ascii="Times New Roman" w:hAnsi="Times New Roman" w:cs="Times New Roman"/>
          <w:b/>
          <w:bCs/>
          <w:sz w:val="24"/>
          <w:szCs w:val="24"/>
          <w:u w:val="single"/>
        </w:rPr>
        <w:t>Na</w:t>
      </w:r>
      <w:r w:rsidRPr="004F077B">
        <w:rPr>
          <w:rFonts w:ascii="Times New Roman" w:hAnsi="Times New Roman" w:cs="Times New Roman"/>
          <w:b/>
          <w:bCs/>
          <w:sz w:val="24"/>
          <w:szCs w:val="24"/>
          <w:u w:val="single"/>
          <w:lang w:val="sr-Latn-CS"/>
        </w:rPr>
        <w:t>č</w:t>
      </w:r>
      <w:r w:rsidRPr="00EB45C3">
        <w:rPr>
          <w:rFonts w:ascii="Times New Roman" w:hAnsi="Times New Roman" w:cs="Times New Roman"/>
          <w:b/>
          <w:bCs/>
          <w:sz w:val="24"/>
          <w:szCs w:val="24"/>
          <w:u w:val="single"/>
        </w:rPr>
        <w:t>in</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pripremanja</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ponude</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po</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partijama</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mo</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podnese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jednu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w:t>
      </w:r>
      <w:r w:rsidRPr="004F077B">
        <w:rPr>
          <w:rFonts w:ascii="Times New Roman" w:hAnsi="Times New Roman" w:cs="Times New Roman"/>
          <w:sz w:val="24"/>
          <w:szCs w:val="24"/>
          <w:lang w:val="sr-Latn-CS"/>
        </w:rPr>
        <w:t>š</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jednu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Ako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podnosi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w:t>
      </w:r>
      <w:r w:rsidRPr="004F077B">
        <w:rPr>
          <w:rFonts w:ascii="Times New Roman" w:hAnsi="Times New Roman" w:cs="Times New Roman"/>
          <w:sz w:val="24"/>
          <w:szCs w:val="24"/>
          <w:lang w:val="sr-Latn-CS"/>
        </w:rPr>
        <w:t>š</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biti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pripremljena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ocjenjivati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4F077B">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jednom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primjerku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estvuje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samo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enu</w:t>
      </w:r>
      <w:r w:rsidRPr="004F077B">
        <w:rPr>
          <w:rFonts w:ascii="Times New Roman" w:hAnsi="Times New Roman" w:cs="Times New Roman"/>
          <w:sz w:val="24"/>
          <w:szCs w:val="24"/>
          <w:lang w:val="sr-Latn-CS"/>
        </w:rPr>
        <w:t>/</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posebno</w:t>
      </w:r>
      <w:r w:rsidRPr="004F077B">
        <w:rPr>
          <w:rFonts w:ascii="Times New Roman" w:hAnsi="Times New Roman" w:cs="Times New Roman"/>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Garancija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katalozi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prila</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nakon</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dokumenata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zadnju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partiju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estvuje</w:t>
      </w:r>
      <w:r w:rsidRPr="004F077B">
        <w:rPr>
          <w:rFonts w:ascii="Times New Roman" w:hAnsi="Times New Roman" w:cs="Times New Roman"/>
          <w:sz w:val="24"/>
          <w:szCs w:val="24"/>
          <w:lang w:val="sr-Latn-CS"/>
        </w:rPr>
        <w:t xml:space="preserve">.  </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lang w:val="sr-Latn-CS"/>
        </w:rPr>
      </w:pPr>
      <w:r w:rsidRPr="004F077B">
        <w:rPr>
          <w:rFonts w:ascii="Times New Roman" w:hAnsi="Times New Roman" w:cs="Times New Roman"/>
          <w:b/>
          <w:bCs/>
          <w:sz w:val="24"/>
          <w:szCs w:val="24"/>
          <w:u w:val="single"/>
          <w:lang w:val="sr-Latn-CS"/>
        </w:rPr>
        <w:t xml:space="preserve">4. </w:t>
      </w:r>
      <w:r w:rsidRPr="00EB45C3">
        <w:rPr>
          <w:rFonts w:ascii="Times New Roman" w:hAnsi="Times New Roman" w:cs="Times New Roman"/>
          <w:b/>
          <w:bCs/>
          <w:sz w:val="24"/>
          <w:szCs w:val="24"/>
          <w:u w:val="single"/>
        </w:rPr>
        <w:t>Na</w:t>
      </w:r>
      <w:r w:rsidRPr="004F077B">
        <w:rPr>
          <w:rFonts w:ascii="Times New Roman" w:hAnsi="Times New Roman" w:cs="Times New Roman"/>
          <w:b/>
          <w:bCs/>
          <w:sz w:val="24"/>
          <w:szCs w:val="24"/>
          <w:u w:val="single"/>
          <w:lang w:val="sr-Latn-CS"/>
        </w:rPr>
        <w:t>č</w:t>
      </w:r>
      <w:r w:rsidRPr="00EB45C3">
        <w:rPr>
          <w:rFonts w:ascii="Times New Roman" w:hAnsi="Times New Roman" w:cs="Times New Roman"/>
          <w:b/>
          <w:bCs/>
          <w:sz w:val="24"/>
          <w:szCs w:val="24"/>
          <w:u w:val="single"/>
        </w:rPr>
        <w:t>in</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pripremanja</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zajedni</w:t>
      </w:r>
      <w:r w:rsidRPr="004F077B">
        <w:rPr>
          <w:rFonts w:ascii="Times New Roman" w:hAnsi="Times New Roman" w:cs="Times New Roman"/>
          <w:b/>
          <w:bCs/>
          <w:sz w:val="24"/>
          <w:szCs w:val="24"/>
          <w:u w:val="single"/>
          <w:lang w:val="sr-Latn-CS"/>
        </w:rPr>
        <w:t>č</w:t>
      </w:r>
      <w:r w:rsidRPr="00EB45C3">
        <w:rPr>
          <w:rFonts w:ascii="Times New Roman" w:hAnsi="Times New Roman" w:cs="Times New Roman"/>
          <w:b/>
          <w:bCs/>
          <w:sz w:val="24"/>
          <w:szCs w:val="24"/>
          <w:u w:val="single"/>
        </w:rPr>
        <w:t>ke</w:t>
      </w:r>
      <w:r w:rsidRPr="004F077B">
        <w:rPr>
          <w:rFonts w:ascii="Times New Roman" w:hAnsi="Times New Roman" w:cs="Times New Roman"/>
          <w:b/>
          <w:bCs/>
          <w:sz w:val="24"/>
          <w:szCs w:val="24"/>
          <w:u w:val="single"/>
          <w:lang w:val="sr-Latn-CS"/>
        </w:rPr>
        <w:t xml:space="preserve"> </w:t>
      </w:r>
      <w:r w:rsidRPr="00EB45C3">
        <w:rPr>
          <w:rFonts w:ascii="Times New Roman" w:hAnsi="Times New Roman" w:cs="Times New Roman"/>
          <w:b/>
          <w:bCs/>
          <w:sz w:val="24"/>
          <w:szCs w:val="24"/>
          <w:u w:val="single"/>
        </w:rPr>
        <w:t>ponude</w:t>
      </w:r>
      <w:r w:rsidRPr="004F077B">
        <w:rPr>
          <w:rFonts w:ascii="Times New Roman" w:hAnsi="Times New Roman" w:cs="Times New Roman"/>
          <w:b/>
          <w:bCs/>
          <w:sz w:val="24"/>
          <w:szCs w:val="24"/>
          <w:u w:val="single"/>
          <w:lang w:val="sr-Latn-CS"/>
        </w:rPr>
        <w:t xml:space="preserve"> </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podnese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grupa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neograni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solidarno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odgovorni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obaveze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nabavci</w:t>
      </w:r>
      <w:r w:rsidRPr="004F077B">
        <w:rPr>
          <w:rFonts w:ascii="Times New Roman" w:hAnsi="Times New Roman" w:cs="Times New Roman"/>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samostalno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podnio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istovremeno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estvuje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odnosno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4F077B">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drugog</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 </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nastupanju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vode</w:t>
      </w:r>
      <w:r w:rsidRPr="004F077B">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 xml:space="preserve">č - </w:t>
      </w:r>
      <w:r w:rsidRPr="00EB45C3">
        <w:rPr>
          <w:rFonts w:ascii="Times New Roman" w:hAnsi="Times New Roman" w:cs="Times New Roman"/>
          <w:sz w:val="24"/>
          <w:szCs w:val="24"/>
        </w:rPr>
        <w:t>nosilac</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dio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realizovati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podnosilaca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njihovo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procentualno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šć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finansijskom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dijelu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prihvata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neograni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ena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solidarna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odgovornost</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obaveze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nabavci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usobna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prava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obaveze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podnosilaca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podnosilac</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č</w:t>
      </w:r>
      <w:r w:rsidRPr="00EB45C3">
        <w:rPr>
          <w:rFonts w:ascii="Times New Roman" w:hAnsi="Times New Roman" w:cs="Times New Roman"/>
          <w:sz w:val="24"/>
          <w:szCs w:val="24"/>
        </w:rPr>
        <w:t>ije</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ovla</w:t>
      </w:r>
      <w:r w:rsidRPr="004F077B">
        <w:rPr>
          <w:rFonts w:ascii="Times New Roman" w:hAnsi="Times New Roman" w:cs="Times New Roman"/>
          <w:sz w:val="24"/>
          <w:szCs w:val="24"/>
          <w:lang w:val="sr-Latn-CS"/>
        </w:rPr>
        <w:t>šć</w:t>
      </w:r>
      <w:r w:rsidRPr="00EB45C3">
        <w:rPr>
          <w:rFonts w:ascii="Times New Roman" w:hAnsi="Times New Roman" w:cs="Times New Roman"/>
          <w:sz w:val="24"/>
          <w:szCs w:val="24"/>
        </w:rPr>
        <w:t>eno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potpisati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finansijski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dio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nacrt</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nabavci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nacrt</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okvirnog</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sporazuma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č</w:t>
      </w:r>
      <w:r w:rsidRPr="00EB45C3">
        <w:rPr>
          <w:rFonts w:ascii="Times New Roman" w:hAnsi="Times New Roman" w:cs="Times New Roman"/>
          <w:sz w:val="24"/>
          <w:szCs w:val="24"/>
        </w:rPr>
        <w:t>ijim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atom</w:t>
      </w:r>
      <w:r w:rsidRPr="004F077B">
        <w:rPr>
          <w:rFonts w:ascii="Times New Roman" w:hAnsi="Times New Roman" w:cs="Times New Roman"/>
          <w:sz w:val="24"/>
          <w:szCs w:val="24"/>
          <w:lang w:val="sr-Latn-CS"/>
        </w:rPr>
        <w:t>, ž</w:t>
      </w:r>
      <w:r w:rsidRPr="00EB45C3">
        <w:rPr>
          <w:rFonts w:ascii="Times New Roman" w:hAnsi="Times New Roman" w:cs="Times New Roman"/>
          <w:sz w:val="24"/>
          <w:szCs w:val="24"/>
        </w:rPr>
        <w:t>igom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nim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znakom</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ovjeriti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podnosilac</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obezbijediti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sredstva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finansijskog</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obezbje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enja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uje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podnosilac</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naru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iocu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ra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une</w:t>
      </w:r>
      <w:r w:rsidRPr="004F077B">
        <w:rPr>
          <w:rFonts w:ascii="Times New Roman" w:hAnsi="Times New Roman" w:cs="Times New Roman"/>
          <w:sz w:val="24"/>
          <w:szCs w:val="24"/>
          <w:lang w:val="sr-Latn-CS"/>
        </w:rPr>
        <w:t>/</w:t>
      </w:r>
      <w:r w:rsidRPr="00EB45C3">
        <w:rPr>
          <w:rFonts w:ascii="Times New Roman" w:hAnsi="Times New Roman" w:cs="Times New Roman"/>
          <w:sz w:val="24"/>
          <w:szCs w:val="24"/>
        </w:rPr>
        <w:t>fakture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w:t>
      </w:r>
      <w:r w:rsidRPr="004F077B">
        <w:rPr>
          <w:rFonts w:ascii="Times New Roman" w:hAnsi="Times New Roman" w:cs="Times New Roman"/>
          <w:sz w:val="24"/>
          <w:szCs w:val="24"/>
          <w:lang w:val="sr-Latn-CS"/>
        </w:rPr>
        <w:t>ć</w:t>
      </w:r>
      <w:r w:rsidRPr="00EB45C3">
        <w:rPr>
          <w:rFonts w:ascii="Times New Roman" w:hAnsi="Times New Roman" w:cs="Times New Roman"/>
          <w:sz w:val="24"/>
          <w:szCs w:val="24"/>
        </w:rPr>
        <w:t>anje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4F077B">
        <w:rPr>
          <w:rFonts w:ascii="Times New Roman" w:hAnsi="Times New Roman" w:cs="Times New Roman"/>
          <w:sz w:val="24"/>
          <w:szCs w:val="24"/>
          <w:lang w:val="sr-Latn-CS"/>
        </w:rPr>
        <w:t xml:space="preserve"> č</w:t>
      </w:r>
      <w:r w:rsidRPr="00EB45C3">
        <w:rPr>
          <w:rFonts w:ascii="Times New Roman" w:hAnsi="Times New Roman" w:cs="Times New Roman"/>
          <w:sz w:val="24"/>
          <w:szCs w:val="24"/>
        </w:rPr>
        <w:t>iji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ra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un</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naru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ilac</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4F077B">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w:t>
      </w:r>
      <w:r w:rsidRPr="004F077B">
        <w:rPr>
          <w:rFonts w:ascii="Times New Roman" w:hAnsi="Times New Roman" w:cs="Times New Roman"/>
          <w:sz w:val="24"/>
          <w:szCs w:val="24"/>
          <w:lang w:val="sr-Latn-CS"/>
        </w:rPr>
        <w:t>ć</w:t>
      </w:r>
      <w:r w:rsidRPr="00EB45C3">
        <w:rPr>
          <w:rFonts w:ascii="Times New Roman" w:hAnsi="Times New Roman" w:cs="Times New Roman"/>
          <w:sz w:val="24"/>
          <w:szCs w:val="24"/>
        </w:rPr>
        <w:t>anje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kom</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nastupanju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4F077B">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odrediti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naziv</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ovog</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w:t>
      </w:r>
      <w:r w:rsidRPr="004F077B">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4F077B">
        <w:rPr>
          <w:rFonts w:ascii="Times New Roman" w:hAnsi="Times New Roman" w:cs="Times New Roman"/>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zajedni</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koj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moraju</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navesti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imena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4F077B">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kvalifikacije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4F077B">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biti</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odgovorna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izvr</w:t>
      </w:r>
      <w:r w:rsidRPr="004F077B">
        <w:rPr>
          <w:rFonts w:ascii="Times New Roman" w:hAnsi="Times New Roman" w:cs="Times New Roman"/>
          <w:sz w:val="24"/>
          <w:szCs w:val="24"/>
          <w:lang w:val="sr-Latn-CS"/>
        </w:rPr>
        <w:t>š</w:t>
      </w:r>
      <w:r w:rsidRPr="00EB45C3">
        <w:rPr>
          <w:rFonts w:ascii="Times New Roman" w:hAnsi="Times New Roman" w:cs="Times New Roman"/>
          <w:sz w:val="24"/>
          <w:szCs w:val="24"/>
        </w:rPr>
        <w:t>enje</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ugovora</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javnoj</w:t>
      </w:r>
      <w:r w:rsidRPr="004F077B">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nabavci</w:t>
      </w:r>
      <w:r w:rsidRPr="004F077B">
        <w:rPr>
          <w:rFonts w:ascii="Times New Roman" w:hAnsi="Times New Roman" w:cs="Times New Roman"/>
          <w:sz w:val="24"/>
          <w:szCs w:val="24"/>
          <w:lang w:val="sr-Latn-CS"/>
        </w:rPr>
        <w:t>.</w:t>
      </w:r>
    </w:p>
    <w:p w:rsidR="00EB45C3" w:rsidRPr="004F077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5. Način pripremanja ponude sa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6. Sukob interesa kod pripremanja zajedničke ponude i ponude sa podugovaračem  /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383F55"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383F55">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383F55">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83F55">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383F55">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383F55">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383F55">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383F55">
        <w:rPr>
          <w:rFonts w:ascii="Times New Roman" w:hAnsi="Times New Roman" w:cs="Times New Roman"/>
          <w:color w:val="000000"/>
          <w:sz w:val="24"/>
          <w:szCs w:val="24"/>
          <w:lang w:val="sr-Latn-CS"/>
        </w:rPr>
        <w:t>.</w:t>
      </w:r>
    </w:p>
    <w:p w:rsidR="00EB45C3" w:rsidRPr="00383F55"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383F55">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83F55">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383F55">
        <w:rPr>
          <w:rFonts w:ascii="Times New Roman" w:hAnsi="Times New Roman" w:cs="Times New Roman"/>
          <w:color w:val="000000"/>
          <w:sz w:val="24"/>
          <w:szCs w:val="24"/>
          <w:lang w:val="sr-Latn-CS"/>
        </w:rPr>
        <w:t>.</w:t>
      </w:r>
    </w:p>
    <w:p w:rsidR="00EB45C3" w:rsidRPr="00774BD9"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Fakultativne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uslove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774BD9">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pogledu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ekonomsko</w:t>
      </w:r>
      <w:r w:rsidRPr="00774BD9">
        <w:rPr>
          <w:rFonts w:ascii="Times New Roman" w:hAnsi="Times New Roman" w:cs="Times New Roman"/>
          <w:color w:val="000000"/>
          <w:sz w:val="24"/>
          <w:szCs w:val="24"/>
          <w:lang w:val="sr-Latn-CS"/>
        </w:rPr>
        <w:t xml:space="preserve"> – </w:t>
      </w:r>
      <w:r w:rsidRPr="00EB45C3">
        <w:rPr>
          <w:rFonts w:ascii="Times New Roman" w:hAnsi="Times New Roman" w:cs="Times New Roman"/>
          <w:color w:val="000000"/>
          <w:sz w:val="24"/>
          <w:szCs w:val="24"/>
        </w:rPr>
        <w:t>finansijske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sposobnosti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stru</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no</w:t>
      </w:r>
      <w:r w:rsidRPr="00774BD9">
        <w:rPr>
          <w:rFonts w:ascii="Times New Roman" w:hAnsi="Times New Roman" w:cs="Times New Roman"/>
          <w:color w:val="000000"/>
          <w:sz w:val="24"/>
          <w:szCs w:val="24"/>
          <w:lang w:val="sr-Latn-CS"/>
        </w:rPr>
        <w:t xml:space="preserve"> – </w:t>
      </w:r>
      <w:r w:rsidRPr="00EB45C3">
        <w:rPr>
          <w:rFonts w:ascii="Times New Roman" w:hAnsi="Times New Roman" w:cs="Times New Roman"/>
          <w:color w:val="000000"/>
          <w:sz w:val="24"/>
          <w:szCs w:val="24"/>
        </w:rPr>
        <w:t>tehni</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osposobljenosti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podnosioci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du</w:t>
      </w:r>
      <w:r w:rsidRPr="00774BD9">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mogu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koriste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kapacitete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podnosiosa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774BD9">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383F55"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83F55">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383F55">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Ponu</w:t>
      </w:r>
      <w:r w:rsidRPr="00774BD9">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774BD9">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mo</w:t>
      </w:r>
      <w:r w:rsidRPr="00774BD9">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774BD9">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774BD9">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774BD9">
        <w:rPr>
          <w:rFonts w:ascii="Times New Roman" w:hAnsi="Times New Roman" w:cs="Times New Roman"/>
          <w:sz w:val="24"/>
          <w:szCs w:val="24"/>
          <w:lang w:val="sr-Latn-CS"/>
        </w:rPr>
        <w:t>č</w:t>
      </w:r>
      <w:r w:rsidRPr="00EB45C3">
        <w:rPr>
          <w:rFonts w:ascii="Times New Roman" w:hAnsi="Times New Roman" w:cs="Times New Roman"/>
          <w:sz w:val="24"/>
          <w:szCs w:val="24"/>
        </w:rPr>
        <w:t>ku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kori</w:t>
      </w:r>
      <w:r w:rsidRPr="00774BD9">
        <w:rPr>
          <w:rFonts w:ascii="Times New Roman" w:hAnsi="Times New Roman" w:cs="Times New Roman"/>
          <w:sz w:val="24"/>
          <w:szCs w:val="24"/>
          <w:lang w:val="sr-Latn-CS"/>
        </w:rPr>
        <w:t>šć</w:t>
      </w:r>
      <w:r w:rsidRPr="00EB45C3">
        <w:rPr>
          <w:rFonts w:ascii="Times New Roman" w:hAnsi="Times New Roman" w:cs="Times New Roman"/>
          <w:sz w:val="24"/>
          <w:szCs w:val="24"/>
        </w:rPr>
        <w:t>enjem</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kapaciteta</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pravnog</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fizi</w:t>
      </w:r>
      <w:r w:rsidRPr="00774BD9">
        <w:rPr>
          <w:rFonts w:ascii="Times New Roman" w:hAnsi="Times New Roman" w:cs="Times New Roman"/>
          <w:sz w:val="24"/>
          <w:szCs w:val="24"/>
          <w:lang w:val="sr-Latn-CS"/>
        </w:rPr>
        <w:t>č</w:t>
      </w:r>
      <w:r w:rsidRPr="00EB45C3">
        <w:rPr>
          <w:rFonts w:ascii="Times New Roman" w:hAnsi="Times New Roman" w:cs="Times New Roman"/>
          <w:sz w:val="24"/>
          <w:szCs w:val="24"/>
        </w:rPr>
        <w:t>kog</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lica</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su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mu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stavljeni</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raspolaganje</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774BD9">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zakonom</w:t>
      </w:r>
      <w:r w:rsidRPr="00774BD9">
        <w:rPr>
          <w:rFonts w:ascii="Times New Roman" w:hAnsi="Times New Roman" w:cs="Times New Roman"/>
          <w:sz w:val="24"/>
          <w:szCs w:val="24"/>
          <w:lang w:val="sr-Latn-CS"/>
        </w:rPr>
        <w:t>.</w:t>
      </w:r>
    </w:p>
    <w:p w:rsidR="00EB45C3" w:rsidRPr="00383F55"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383F55">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383F55">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383F55">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383F55">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383F55">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383F55"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83F55">
        <w:rPr>
          <w:rFonts w:ascii="Times New Roman" w:hAnsi="Times New Roman" w:cs="Times New Roman"/>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383F55">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83F55">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383F55">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383F55">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383F55">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83F55">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383F55">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83F55">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83F55">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 se garancija ponude sastoji iz više listova svaki list garancije se dostavlja na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se prilaže na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383F55"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383F55"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83F55">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383F55">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383F55">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383F55">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383F55">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83F55">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83F55">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383F55">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383F55">
        <w:rPr>
          <w:rFonts w:ascii="Times New Roman" w:hAnsi="Times New Roman" w:cs="Times New Roman"/>
          <w:color w:val="000000"/>
          <w:sz w:val="24"/>
          <w:szCs w:val="24"/>
          <w:lang w:val="sr-Latn-CS"/>
        </w:rPr>
        <w:t>.</w:t>
      </w:r>
    </w:p>
    <w:p w:rsidR="00EB45C3" w:rsidRPr="00774BD9"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774BD9">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ura</w:t>
      </w:r>
      <w:r w:rsidRPr="00774BD9">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unavaju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se</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tro</w:t>
      </w:r>
      <w:r w:rsidRPr="00774BD9">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kovi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popusti</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ukupnu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774BD9">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774BD9">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774BD9">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774BD9">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Ponuđena cijena/e piše se brojkama.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Period važenja ponude ne može da bude kraći od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od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Pojašnjenje tenderske dokumentacije predstavlja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B45C3">
        <w:rPr>
          <w:rFonts w:ascii="Times New Roman" w:hAnsi="Times New Roman" w:cs="Times New Roman"/>
          <w:b/>
          <w:bCs/>
          <w:color w:val="000000"/>
          <w:sz w:val="28"/>
          <w:szCs w:val="28"/>
        </w:rPr>
        <w:t>III  IZMJENE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383F55">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r w:rsidRPr="00EB45C3">
        <w:rPr>
          <w:rFonts w:ascii="Times New Roman" w:hAnsi="Times New Roman" w:cs="Times New Roman"/>
          <w:sz w:val="20"/>
          <w:szCs w:val="20"/>
        </w:rPr>
        <w:t>ime,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(potpis)</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32" w:rsidRDefault="00334532" w:rsidP="00215393">
      <w:pPr>
        <w:spacing w:after="0" w:line="240" w:lineRule="auto"/>
      </w:pPr>
      <w:r>
        <w:separator/>
      </w:r>
    </w:p>
  </w:endnote>
  <w:endnote w:type="continuationSeparator" w:id="0">
    <w:p w:rsidR="00334532" w:rsidRDefault="00334532"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578"/>
      <w:docPartObj>
        <w:docPartGallery w:val="Page Numbers (Bottom of Page)"/>
        <w:docPartUnique/>
      </w:docPartObj>
    </w:sdtPr>
    <w:sdtEndPr>
      <w:rPr>
        <w:noProof/>
      </w:rPr>
    </w:sdtEndPr>
    <w:sdtContent>
      <w:p w:rsidR="00334532" w:rsidRDefault="00334532">
        <w:pPr>
          <w:pStyle w:val="Footer"/>
          <w:jc w:val="right"/>
        </w:pPr>
        <w:r>
          <w:fldChar w:fldCharType="begin"/>
        </w:r>
        <w:r>
          <w:instrText xml:space="preserve"> PAGE   \* MERGEFORMAT </w:instrText>
        </w:r>
        <w:r>
          <w:fldChar w:fldCharType="separate"/>
        </w:r>
        <w:r w:rsidR="00C84E8A">
          <w:rPr>
            <w:noProof/>
          </w:rPr>
          <w:t>2</w:t>
        </w:r>
        <w:r>
          <w:rPr>
            <w:noProof/>
          </w:rPr>
          <w:fldChar w:fldCharType="end"/>
        </w:r>
        <w:r>
          <w:rPr>
            <w:noProof/>
          </w:rPr>
          <w:t xml:space="preserve"> od ukupno </w:t>
        </w:r>
        <w:r w:rsidR="001258F9">
          <w:rPr>
            <w:noProof/>
          </w:rPr>
          <w:t>73</w:t>
        </w:r>
      </w:p>
    </w:sdtContent>
  </w:sdt>
  <w:p w:rsidR="00334532" w:rsidRPr="000074F9" w:rsidRDefault="00334532" w:rsidP="00C476B0">
    <w:pPr>
      <w:pStyle w:val="Footer"/>
      <w:tabs>
        <w:tab w:val="left" w:pos="1739"/>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32" w:rsidRDefault="00334532" w:rsidP="00215393">
      <w:pPr>
        <w:spacing w:after="0" w:line="240" w:lineRule="auto"/>
      </w:pPr>
      <w:r>
        <w:separator/>
      </w:r>
    </w:p>
  </w:footnote>
  <w:footnote w:type="continuationSeparator" w:id="0">
    <w:p w:rsidR="00334532" w:rsidRDefault="00334532" w:rsidP="00215393">
      <w:pPr>
        <w:spacing w:after="0" w:line="240" w:lineRule="auto"/>
      </w:pPr>
      <w:r>
        <w:continuationSeparator/>
      </w:r>
    </w:p>
  </w:footnote>
  <w:footnote w:id="1">
    <w:p w:rsidR="00334532" w:rsidRDefault="0033453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34532" w:rsidRDefault="00334532"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34532" w:rsidRDefault="00334532"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334532" w:rsidRPr="007E1F59" w:rsidRDefault="0033453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4532" w:rsidRDefault="00334532" w:rsidP="00FE7DA2">
      <w:pPr>
        <w:pStyle w:val="FootnoteText"/>
        <w:rPr>
          <w:rFonts w:cs="Times New Roman"/>
        </w:rPr>
      </w:pPr>
    </w:p>
  </w:footnote>
  <w:footnote w:id="5">
    <w:p w:rsidR="00334532" w:rsidRPr="007E1F59" w:rsidRDefault="00334532"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383F55">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34532" w:rsidRDefault="00334532" w:rsidP="00FE7DA2">
      <w:pPr>
        <w:pStyle w:val="FootnoteText"/>
        <w:jc w:val="both"/>
        <w:rPr>
          <w:rFonts w:cs="Times New Roman"/>
        </w:rPr>
      </w:pPr>
    </w:p>
  </w:footnote>
  <w:footnote w:id="6">
    <w:p w:rsidR="00334532" w:rsidRDefault="0033453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34532" w:rsidRPr="00383F55" w:rsidRDefault="00334532"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383F55">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383F55">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34532" w:rsidRPr="007E1F59" w:rsidRDefault="0033453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4532" w:rsidRDefault="00334532" w:rsidP="00FE7DA2">
      <w:pPr>
        <w:pStyle w:val="FootnoteText"/>
        <w:rPr>
          <w:rFonts w:cs="Times New Roman"/>
        </w:rPr>
      </w:pPr>
    </w:p>
  </w:footnote>
  <w:footnote w:id="9">
    <w:p w:rsidR="00334532" w:rsidRPr="00EF3747" w:rsidRDefault="00334532"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34532" w:rsidRDefault="00334532" w:rsidP="00FE7DA2">
      <w:pPr>
        <w:pStyle w:val="FootnoteText"/>
        <w:rPr>
          <w:rFonts w:cs="Times New Roman"/>
        </w:rPr>
      </w:pPr>
    </w:p>
  </w:footnote>
  <w:footnote w:id="10">
    <w:p w:rsidR="00334532" w:rsidRPr="007E1F59" w:rsidRDefault="00334532"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4532" w:rsidRDefault="00334532" w:rsidP="00FE7DA2">
      <w:pPr>
        <w:pStyle w:val="FootnoteText"/>
        <w:rPr>
          <w:rFonts w:cs="Times New Roman"/>
        </w:rPr>
      </w:pPr>
    </w:p>
  </w:footnote>
  <w:footnote w:id="11">
    <w:p w:rsidR="00334532" w:rsidRPr="007F6785" w:rsidRDefault="00334532"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383F55">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383F55">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34532" w:rsidRDefault="00334532" w:rsidP="00FE7DA2">
      <w:pPr>
        <w:pStyle w:val="FootnoteText"/>
        <w:jc w:val="both"/>
        <w:rPr>
          <w:rFonts w:cs="Times New Roman"/>
        </w:rPr>
      </w:pPr>
    </w:p>
  </w:footnote>
  <w:footnote w:id="12">
    <w:p w:rsidR="00334532" w:rsidRDefault="00334532"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34532" w:rsidRPr="00FA6401" w:rsidRDefault="00334532"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34532" w:rsidRDefault="00334532"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34532" w:rsidRDefault="00334532" w:rsidP="00D14CAC">
      <w:pPr>
        <w:pStyle w:val="FootnoteText"/>
        <w:rPr>
          <w:rFonts w:cs="Times New Roman"/>
        </w:rPr>
      </w:pPr>
    </w:p>
    <w:p w:rsidR="00334532" w:rsidRDefault="00334532" w:rsidP="00D14CAC">
      <w:pPr>
        <w:pStyle w:val="FootnoteText"/>
        <w:rPr>
          <w:rFonts w:cs="Times New Roman"/>
        </w:rPr>
      </w:pPr>
    </w:p>
  </w:footnote>
  <w:footnote w:id="15">
    <w:p w:rsidR="00334532" w:rsidRDefault="00334532"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32" w:rsidRDefault="00334532" w:rsidP="0093460E">
    <w:pPr>
      <w:pStyle w:val="Header"/>
      <w:tabs>
        <w:tab w:val="left" w:pos="495"/>
      </w:tabs>
      <w:rPr>
        <w:rFonts w:cs="Times New Roman"/>
      </w:rPr>
    </w:pPr>
    <w:r>
      <w:rPr>
        <w:rFonts w:cs="Times New Roman"/>
      </w:rPr>
      <w:tab/>
    </w:r>
    <w:r>
      <w:rPr>
        <w:rFonts w:cs="Times New Roman"/>
      </w:rPr>
      <w:tab/>
    </w:r>
    <w:r>
      <w:rPr>
        <w:rFonts w:cs="Times New Roman"/>
      </w:rPr>
      <w:tab/>
    </w:r>
  </w:p>
  <w:p w:rsidR="00334532" w:rsidRDefault="0033453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95D"/>
    <w:multiLevelType w:val="hybridMultilevel"/>
    <w:tmpl w:val="5FFCA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4076027"/>
    <w:multiLevelType w:val="hybridMultilevel"/>
    <w:tmpl w:val="D35275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463DE"/>
    <w:multiLevelType w:val="hybridMultilevel"/>
    <w:tmpl w:val="9886E37A"/>
    <w:lvl w:ilvl="0" w:tplc="FE1AD52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4D21948"/>
    <w:multiLevelType w:val="hybridMultilevel"/>
    <w:tmpl w:val="DDCED2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4055339C"/>
    <w:multiLevelType w:val="hybridMultilevel"/>
    <w:tmpl w:val="F908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4CA05EB9"/>
    <w:multiLevelType w:val="hybridMultilevel"/>
    <w:tmpl w:val="5DFE73FE"/>
    <w:lvl w:ilvl="0" w:tplc="47F2702A">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AF190A"/>
    <w:multiLevelType w:val="hybridMultilevel"/>
    <w:tmpl w:val="82125E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42A2E88"/>
    <w:multiLevelType w:val="hybridMultilevel"/>
    <w:tmpl w:val="347254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2"/>
  </w:num>
  <w:num w:numId="7">
    <w:abstractNumId w:val="1"/>
  </w:num>
  <w:num w:numId="8">
    <w:abstractNumId w:val="19"/>
  </w:num>
  <w:num w:numId="9">
    <w:abstractNumId w:val="16"/>
  </w:num>
  <w:num w:numId="10">
    <w:abstractNumId w:val="21"/>
  </w:num>
  <w:num w:numId="11">
    <w:abstractNumId w:val="13"/>
  </w:num>
  <w:num w:numId="12">
    <w:abstractNumId w:val="14"/>
  </w:num>
  <w:num w:numId="13">
    <w:abstractNumId w:val="18"/>
  </w:num>
  <w:num w:numId="14">
    <w:abstractNumId w:val="0"/>
  </w:num>
  <w:num w:numId="15">
    <w:abstractNumId w:val="3"/>
  </w:num>
  <w:num w:numId="16">
    <w:abstractNumId w:val="12"/>
  </w:num>
  <w:num w:numId="17">
    <w:abstractNumId w:val="6"/>
  </w:num>
  <w:num w:numId="18">
    <w:abstractNumId w:val="9"/>
  </w:num>
  <w:num w:numId="19">
    <w:abstractNumId w:val="4"/>
  </w:num>
  <w:num w:numId="20">
    <w:abstractNumId w:val="1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27A81"/>
    <w:rsid w:val="00031EB5"/>
    <w:rsid w:val="000326D3"/>
    <w:rsid w:val="000356E8"/>
    <w:rsid w:val="000376A5"/>
    <w:rsid w:val="00040D29"/>
    <w:rsid w:val="00042692"/>
    <w:rsid w:val="00050C9B"/>
    <w:rsid w:val="00061C3F"/>
    <w:rsid w:val="0006222B"/>
    <w:rsid w:val="00063778"/>
    <w:rsid w:val="00070627"/>
    <w:rsid w:val="0007326D"/>
    <w:rsid w:val="000746B4"/>
    <w:rsid w:val="00082A5B"/>
    <w:rsid w:val="00083721"/>
    <w:rsid w:val="00090D20"/>
    <w:rsid w:val="000A55D2"/>
    <w:rsid w:val="000A573E"/>
    <w:rsid w:val="000B6987"/>
    <w:rsid w:val="000C5E5B"/>
    <w:rsid w:val="000D0EA0"/>
    <w:rsid w:val="000D7A0E"/>
    <w:rsid w:val="00101222"/>
    <w:rsid w:val="00113F31"/>
    <w:rsid w:val="00114D7A"/>
    <w:rsid w:val="00123258"/>
    <w:rsid w:val="00123475"/>
    <w:rsid w:val="00123729"/>
    <w:rsid w:val="00124A57"/>
    <w:rsid w:val="00125290"/>
    <w:rsid w:val="001258F9"/>
    <w:rsid w:val="001267EF"/>
    <w:rsid w:val="00126D35"/>
    <w:rsid w:val="00136DB0"/>
    <w:rsid w:val="00140FED"/>
    <w:rsid w:val="00146CA6"/>
    <w:rsid w:val="0015093C"/>
    <w:rsid w:val="00150E42"/>
    <w:rsid w:val="001627DD"/>
    <w:rsid w:val="00162B6B"/>
    <w:rsid w:val="00173252"/>
    <w:rsid w:val="001815EF"/>
    <w:rsid w:val="001861AE"/>
    <w:rsid w:val="00186A99"/>
    <w:rsid w:val="00193185"/>
    <w:rsid w:val="001A63AD"/>
    <w:rsid w:val="001B3203"/>
    <w:rsid w:val="001C0ABC"/>
    <w:rsid w:val="001C0B89"/>
    <w:rsid w:val="001C630C"/>
    <w:rsid w:val="001D2877"/>
    <w:rsid w:val="001D625F"/>
    <w:rsid w:val="001E7534"/>
    <w:rsid w:val="001F18CA"/>
    <w:rsid w:val="001F3E0D"/>
    <w:rsid w:val="00203956"/>
    <w:rsid w:val="00212FF1"/>
    <w:rsid w:val="00215393"/>
    <w:rsid w:val="00216336"/>
    <w:rsid w:val="00224B57"/>
    <w:rsid w:val="00235003"/>
    <w:rsid w:val="00237B07"/>
    <w:rsid w:val="002451D6"/>
    <w:rsid w:val="00245889"/>
    <w:rsid w:val="00252012"/>
    <w:rsid w:val="00256860"/>
    <w:rsid w:val="00260C9A"/>
    <w:rsid w:val="002630B7"/>
    <w:rsid w:val="00265E02"/>
    <w:rsid w:val="0027216D"/>
    <w:rsid w:val="00282875"/>
    <w:rsid w:val="00284283"/>
    <w:rsid w:val="00295188"/>
    <w:rsid w:val="002A1C9E"/>
    <w:rsid w:val="002A26CB"/>
    <w:rsid w:val="002A713E"/>
    <w:rsid w:val="002B0F3B"/>
    <w:rsid w:val="002C26D1"/>
    <w:rsid w:val="002C79F2"/>
    <w:rsid w:val="002D1990"/>
    <w:rsid w:val="002E2A98"/>
    <w:rsid w:val="002E4A54"/>
    <w:rsid w:val="002E7BB4"/>
    <w:rsid w:val="002F11DE"/>
    <w:rsid w:val="00300C33"/>
    <w:rsid w:val="003063B8"/>
    <w:rsid w:val="00311D09"/>
    <w:rsid w:val="00316567"/>
    <w:rsid w:val="003232E2"/>
    <w:rsid w:val="00330B91"/>
    <w:rsid w:val="00333645"/>
    <w:rsid w:val="00334532"/>
    <w:rsid w:val="0034426B"/>
    <w:rsid w:val="0035303F"/>
    <w:rsid w:val="003572F6"/>
    <w:rsid w:val="0036351A"/>
    <w:rsid w:val="00364E92"/>
    <w:rsid w:val="00374CA3"/>
    <w:rsid w:val="00383F55"/>
    <w:rsid w:val="00391335"/>
    <w:rsid w:val="003B0E3F"/>
    <w:rsid w:val="003C799A"/>
    <w:rsid w:val="003D5F98"/>
    <w:rsid w:val="003D66F8"/>
    <w:rsid w:val="003E15F9"/>
    <w:rsid w:val="003E7465"/>
    <w:rsid w:val="003F3749"/>
    <w:rsid w:val="003F788E"/>
    <w:rsid w:val="003F7E4F"/>
    <w:rsid w:val="00401586"/>
    <w:rsid w:val="00401EDE"/>
    <w:rsid w:val="00404369"/>
    <w:rsid w:val="0041180E"/>
    <w:rsid w:val="00416D23"/>
    <w:rsid w:val="00425442"/>
    <w:rsid w:val="0042557A"/>
    <w:rsid w:val="00425910"/>
    <w:rsid w:val="00440FE0"/>
    <w:rsid w:val="0044183F"/>
    <w:rsid w:val="00442CB4"/>
    <w:rsid w:val="0045167D"/>
    <w:rsid w:val="004607B4"/>
    <w:rsid w:val="00463671"/>
    <w:rsid w:val="00464B88"/>
    <w:rsid w:val="0046781D"/>
    <w:rsid w:val="004766A0"/>
    <w:rsid w:val="00477CCC"/>
    <w:rsid w:val="0048010B"/>
    <w:rsid w:val="004833D2"/>
    <w:rsid w:val="00483506"/>
    <w:rsid w:val="004A4BAF"/>
    <w:rsid w:val="004A5F12"/>
    <w:rsid w:val="004B1EC0"/>
    <w:rsid w:val="004B3298"/>
    <w:rsid w:val="004B78D0"/>
    <w:rsid w:val="004C3061"/>
    <w:rsid w:val="004C4B65"/>
    <w:rsid w:val="004C5265"/>
    <w:rsid w:val="004C5757"/>
    <w:rsid w:val="004C5C00"/>
    <w:rsid w:val="004C7DE4"/>
    <w:rsid w:val="004E040D"/>
    <w:rsid w:val="004E085C"/>
    <w:rsid w:val="004E6396"/>
    <w:rsid w:val="004F077B"/>
    <w:rsid w:val="004F0C4E"/>
    <w:rsid w:val="004F58FE"/>
    <w:rsid w:val="005020EF"/>
    <w:rsid w:val="005047CB"/>
    <w:rsid w:val="005052F4"/>
    <w:rsid w:val="005079E6"/>
    <w:rsid w:val="0052645E"/>
    <w:rsid w:val="00527245"/>
    <w:rsid w:val="00541ED6"/>
    <w:rsid w:val="0055434F"/>
    <w:rsid w:val="0055685C"/>
    <w:rsid w:val="00566640"/>
    <w:rsid w:val="00570DAC"/>
    <w:rsid w:val="005904A9"/>
    <w:rsid w:val="00596F49"/>
    <w:rsid w:val="005A6A8C"/>
    <w:rsid w:val="005B1D53"/>
    <w:rsid w:val="005B4D66"/>
    <w:rsid w:val="005C5765"/>
    <w:rsid w:val="005D0586"/>
    <w:rsid w:val="00603977"/>
    <w:rsid w:val="00605317"/>
    <w:rsid w:val="00606006"/>
    <w:rsid w:val="0061501C"/>
    <w:rsid w:val="0061625C"/>
    <w:rsid w:val="006246F5"/>
    <w:rsid w:val="006249C0"/>
    <w:rsid w:val="0064128C"/>
    <w:rsid w:val="00645207"/>
    <w:rsid w:val="0065384D"/>
    <w:rsid w:val="00653C2A"/>
    <w:rsid w:val="00661458"/>
    <w:rsid w:val="00662691"/>
    <w:rsid w:val="006643A7"/>
    <w:rsid w:val="00675B9B"/>
    <w:rsid w:val="00677BD8"/>
    <w:rsid w:val="00686C41"/>
    <w:rsid w:val="006925A3"/>
    <w:rsid w:val="006936F1"/>
    <w:rsid w:val="006B5778"/>
    <w:rsid w:val="006C2A64"/>
    <w:rsid w:val="006C46CA"/>
    <w:rsid w:val="006D0806"/>
    <w:rsid w:val="006E0F7D"/>
    <w:rsid w:val="006E2ADF"/>
    <w:rsid w:val="006E2E5C"/>
    <w:rsid w:val="006E4FA2"/>
    <w:rsid w:val="006E7055"/>
    <w:rsid w:val="00700F17"/>
    <w:rsid w:val="0070278E"/>
    <w:rsid w:val="00704E7C"/>
    <w:rsid w:val="00707B38"/>
    <w:rsid w:val="007175B7"/>
    <w:rsid w:val="00721FFE"/>
    <w:rsid w:val="0072216A"/>
    <w:rsid w:val="007239B6"/>
    <w:rsid w:val="00727AA7"/>
    <w:rsid w:val="00730169"/>
    <w:rsid w:val="00730F55"/>
    <w:rsid w:val="00742C12"/>
    <w:rsid w:val="00747238"/>
    <w:rsid w:val="007539A7"/>
    <w:rsid w:val="00762989"/>
    <w:rsid w:val="007636BC"/>
    <w:rsid w:val="00765C9E"/>
    <w:rsid w:val="00774BD9"/>
    <w:rsid w:val="00775021"/>
    <w:rsid w:val="00777C2F"/>
    <w:rsid w:val="007803A5"/>
    <w:rsid w:val="00783380"/>
    <w:rsid w:val="007837F6"/>
    <w:rsid w:val="0078578B"/>
    <w:rsid w:val="0079549A"/>
    <w:rsid w:val="00797798"/>
    <w:rsid w:val="007A263A"/>
    <w:rsid w:val="007A34F5"/>
    <w:rsid w:val="007B47F1"/>
    <w:rsid w:val="007D122C"/>
    <w:rsid w:val="007D1332"/>
    <w:rsid w:val="007D36D9"/>
    <w:rsid w:val="007D6BA1"/>
    <w:rsid w:val="007E00A6"/>
    <w:rsid w:val="007E45F4"/>
    <w:rsid w:val="007E5C78"/>
    <w:rsid w:val="007E6AEF"/>
    <w:rsid w:val="007F1A91"/>
    <w:rsid w:val="007F2306"/>
    <w:rsid w:val="00802B93"/>
    <w:rsid w:val="00807140"/>
    <w:rsid w:val="00814651"/>
    <w:rsid w:val="00817C1A"/>
    <w:rsid w:val="008244CB"/>
    <w:rsid w:val="00832DBE"/>
    <w:rsid w:val="00834517"/>
    <w:rsid w:val="00834FEC"/>
    <w:rsid w:val="00840B2E"/>
    <w:rsid w:val="00856707"/>
    <w:rsid w:val="00861463"/>
    <w:rsid w:val="0088347C"/>
    <w:rsid w:val="00884277"/>
    <w:rsid w:val="00885AE2"/>
    <w:rsid w:val="00886023"/>
    <w:rsid w:val="0088693A"/>
    <w:rsid w:val="008878D8"/>
    <w:rsid w:val="008906F3"/>
    <w:rsid w:val="00891E9C"/>
    <w:rsid w:val="00892DA5"/>
    <w:rsid w:val="00896ED7"/>
    <w:rsid w:val="008A1A0C"/>
    <w:rsid w:val="008A30AF"/>
    <w:rsid w:val="008A5D9D"/>
    <w:rsid w:val="008A6905"/>
    <w:rsid w:val="008B1417"/>
    <w:rsid w:val="008B3168"/>
    <w:rsid w:val="008B4FA1"/>
    <w:rsid w:val="008B7B94"/>
    <w:rsid w:val="008C294D"/>
    <w:rsid w:val="008C3A8B"/>
    <w:rsid w:val="008C638D"/>
    <w:rsid w:val="008C75B7"/>
    <w:rsid w:val="008D20F3"/>
    <w:rsid w:val="008E0A48"/>
    <w:rsid w:val="008E0F7A"/>
    <w:rsid w:val="008E37F8"/>
    <w:rsid w:val="008F1970"/>
    <w:rsid w:val="008F6013"/>
    <w:rsid w:val="008F702E"/>
    <w:rsid w:val="009041AB"/>
    <w:rsid w:val="00905290"/>
    <w:rsid w:val="00915015"/>
    <w:rsid w:val="009150D7"/>
    <w:rsid w:val="0093443F"/>
    <w:rsid w:val="0093460E"/>
    <w:rsid w:val="00942E17"/>
    <w:rsid w:val="00943775"/>
    <w:rsid w:val="00953DD5"/>
    <w:rsid w:val="0095735D"/>
    <w:rsid w:val="009623B2"/>
    <w:rsid w:val="00963B41"/>
    <w:rsid w:val="00974FB5"/>
    <w:rsid w:val="009778C0"/>
    <w:rsid w:val="00986771"/>
    <w:rsid w:val="00992DC0"/>
    <w:rsid w:val="00997D88"/>
    <w:rsid w:val="009A7257"/>
    <w:rsid w:val="009A7963"/>
    <w:rsid w:val="009B2761"/>
    <w:rsid w:val="009C0592"/>
    <w:rsid w:val="009C1A6A"/>
    <w:rsid w:val="009C3ADC"/>
    <w:rsid w:val="009C490D"/>
    <w:rsid w:val="009E1086"/>
    <w:rsid w:val="009E45FD"/>
    <w:rsid w:val="009E6BF7"/>
    <w:rsid w:val="009F0943"/>
    <w:rsid w:val="009F3E23"/>
    <w:rsid w:val="009F750F"/>
    <w:rsid w:val="00A024AB"/>
    <w:rsid w:val="00A02AA6"/>
    <w:rsid w:val="00A03D67"/>
    <w:rsid w:val="00A12A4B"/>
    <w:rsid w:val="00A14B3E"/>
    <w:rsid w:val="00A14D6E"/>
    <w:rsid w:val="00A21014"/>
    <w:rsid w:val="00A25486"/>
    <w:rsid w:val="00A31AB8"/>
    <w:rsid w:val="00A3457E"/>
    <w:rsid w:val="00A403EC"/>
    <w:rsid w:val="00A44C47"/>
    <w:rsid w:val="00A56E2B"/>
    <w:rsid w:val="00A768B5"/>
    <w:rsid w:val="00A81621"/>
    <w:rsid w:val="00A86A7F"/>
    <w:rsid w:val="00A93C6E"/>
    <w:rsid w:val="00A93EBE"/>
    <w:rsid w:val="00A948FD"/>
    <w:rsid w:val="00A96711"/>
    <w:rsid w:val="00AA4737"/>
    <w:rsid w:val="00AB400E"/>
    <w:rsid w:val="00AC7C37"/>
    <w:rsid w:val="00AD2C5E"/>
    <w:rsid w:val="00AE0210"/>
    <w:rsid w:val="00AE435B"/>
    <w:rsid w:val="00AE4792"/>
    <w:rsid w:val="00AE68FF"/>
    <w:rsid w:val="00AF3994"/>
    <w:rsid w:val="00B0518E"/>
    <w:rsid w:val="00B06E1B"/>
    <w:rsid w:val="00B07238"/>
    <w:rsid w:val="00B11DF3"/>
    <w:rsid w:val="00B13D1D"/>
    <w:rsid w:val="00B17178"/>
    <w:rsid w:val="00B20268"/>
    <w:rsid w:val="00B22B63"/>
    <w:rsid w:val="00B257E6"/>
    <w:rsid w:val="00B259D7"/>
    <w:rsid w:val="00B44719"/>
    <w:rsid w:val="00B45C46"/>
    <w:rsid w:val="00B73C99"/>
    <w:rsid w:val="00B764D5"/>
    <w:rsid w:val="00B76980"/>
    <w:rsid w:val="00B84C01"/>
    <w:rsid w:val="00B94316"/>
    <w:rsid w:val="00BA170D"/>
    <w:rsid w:val="00BA3990"/>
    <w:rsid w:val="00BB0D5D"/>
    <w:rsid w:val="00BB2390"/>
    <w:rsid w:val="00BB323A"/>
    <w:rsid w:val="00BB5791"/>
    <w:rsid w:val="00BB73EC"/>
    <w:rsid w:val="00BC046F"/>
    <w:rsid w:val="00BC4726"/>
    <w:rsid w:val="00BD0CBE"/>
    <w:rsid w:val="00BD1B48"/>
    <w:rsid w:val="00BD299B"/>
    <w:rsid w:val="00BD4610"/>
    <w:rsid w:val="00BE29C1"/>
    <w:rsid w:val="00BE310C"/>
    <w:rsid w:val="00C04370"/>
    <w:rsid w:val="00C10024"/>
    <w:rsid w:val="00C167E6"/>
    <w:rsid w:val="00C212E3"/>
    <w:rsid w:val="00C26A82"/>
    <w:rsid w:val="00C26B88"/>
    <w:rsid w:val="00C35008"/>
    <w:rsid w:val="00C354DC"/>
    <w:rsid w:val="00C40F19"/>
    <w:rsid w:val="00C427A2"/>
    <w:rsid w:val="00C43053"/>
    <w:rsid w:val="00C476B0"/>
    <w:rsid w:val="00C50DA8"/>
    <w:rsid w:val="00C54037"/>
    <w:rsid w:val="00C56B81"/>
    <w:rsid w:val="00C57AE8"/>
    <w:rsid w:val="00C625C6"/>
    <w:rsid w:val="00C647D8"/>
    <w:rsid w:val="00C717B4"/>
    <w:rsid w:val="00C80AD2"/>
    <w:rsid w:val="00C82C47"/>
    <w:rsid w:val="00C84E8A"/>
    <w:rsid w:val="00C87B4D"/>
    <w:rsid w:val="00C949F5"/>
    <w:rsid w:val="00C95693"/>
    <w:rsid w:val="00C97B8E"/>
    <w:rsid w:val="00CA0211"/>
    <w:rsid w:val="00CA23B4"/>
    <w:rsid w:val="00CA5CEB"/>
    <w:rsid w:val="00CB63EE"/>
    <w:rsid w:val="00CB6B55"/>
    <w:rsid w:val="00CB6D80"/>
    <w:rsid w:val="00CD3886"/>
    <w:rsid w:val="00CD6B86"/>
    <w:rsid w:val="00CE6223"/>
    <w:rsid w:val="00CF1DD0"/>
    <w:rsid w:val="00CF4AE6"/>
    <w:rsid w:val="00D043E9"/>
    <w:rsid w:val="00D0466A"/>
    <w:rsid w:val="00D06FF5"/>
    <w:rsid w:val="00D14CAC"/>
    <w:rsid w:val="00D23D90"/>
    <w:rsid w:val="00D317CE"/>
    <w:rsid w:val="00D40315"/>
    <w:rsid w:val="00D634DD"/>
    <w:rsid w:val="00D701D4"/>
    <w:rsid w:val="00D74314"/>
    <w:rsid w:val="00D77285"/>
    <w:rsid w:val="00D835E0"/>
    <w:rsid w:val="00D8369E"/>
    <w:rsid w:val="00D85B6B"/>
    <w:rsid w:val="00D863F8"/>
    <w:rsid w:val="00D90118"/>
    <w:rsid w:val="00D90159"/>
    <w:rsid w:val="00D9179C"/>
    <w:rsid w:val="00D91968"/>
    <w:rsid w:val="00D96599"/>
    <w:rsid w:val="00D96E22"/>
    <w:rsid w:val="00DC1A42"/>
    <w:rsid w:val="00DC2244"/>
    <w:rsid w:val="00DD269A"/>
    <w:rsid w:val="00DD293F"/>
    <w:rsid w:val="00DD353D"/>
    <w:rsid w:val="00DD3560"/>
    <w:rsid w:val="00DD3AF5"/>
    <w:rsid w:val="00DD529C"/>
    <w:rsid w:val="00DD5611"/>
    <w:rsid w:val="00DF20DB"/>
    <w:rsid w:val="00DF38E6"/>
    <w:rsid w:val="00DF448A"/>
    <w:rsid w:val="00DF53AB"/>
    <w:rsid w:val="00DF7099"/>
    <w:rsid w:val="00DF7E9D"/>
    <w:rsid w:val="00E124C0"/>
    <w:rsid w:val="00E12B4A"/>
    <w:rsid w:val="00E14144"/>
    <w:rsid w:val="00E17A76"/>
    <w:rsid w:val="00E244C4"/>
    <w:rsid w:val="00E24F86"/>
    <w:rsid w:val="00E266A0"/>
    <w:rsid w:val="00E30519"/>
    <w:rsid w:val="00E3326D"/>
    <w:rsid w:val="00E409FB"/>
    <w:rsid w:val="00E40EC3"/>
    <w:rsid w:val="00E418CA"/>
    <w:rsid w:val="00E60C0A"/>
    <w:rsid w:val="00E648DC"/>
    <w:rsid w:val="00E71350"/>
    <w:rsid w:val="00E74CF7"/>
    <w:rsid w:val="00E764E9"/>
    <w:rsid w:val="00E82EA0"/>
    <w:rsid w:val="00E860BF"/>
    <w:rsid w:val="00E929F7"/>
    <w:rsid w:val="00E95878"/>
    <w:rsid w:val="00EA1625"/>
    <w:rsid w:val="00EA1CD3"/>
    <w:rsid w:val="00EA5B3F"/>
    <w:rsid w:val="00EB45C3"/>
    <w:rsid w:val="00EB4C8A"/>
    <w:rsid w:val="00EB7389"/>
    <w:rsid w:val="00EC5207"/>
    <w:rsid w:val="00ED423C"/>
    <w:rsid w:val="00ED4845"/>
    <w:rsid w:val="00EE1971"/>
    <w:rsid w:val="00EE21F4"/>
    <w:rsid w:val="00EF1C28"/>
    <w:rsid w:val="00F01E91"/>
    <w:rsid w:val="00F117EC"/>
    <w:rsid w:val="00F13795"/>
    <w:rsid w:val="00F305B9"/>
    <w:rsid w:val="00F31E3F"/>
    <w:rsid w:val="00F343F2"/>
    <w:rsid w:val="00F41A65"/>
    <w:rsid w:val="00F41C29"/>
    <w:rsid w:val="00F431D7"/>
    <w:rsid w:val="00F47ACE"/>
    <w:rsid w:val="00F50687"/>
    <w:rsid w:val="00F74E38"/>
    <w:rsid w:val="00F80363"/>
    <w:rsid w:val="00F803FD"/>
    <w:rsid w:val="00F837DC"/>
    <w:rsid w:val="00F95DE0"/>
    <w:rsid w:val="00FA0035"/>
    <w:rsid w:val="00FA055F"/>
    <w:rsid w:val="00FA39DF"/>
    <w:rsid w:val="00FA3BC1"/>
    <w:rsid w:val="00FA3E05"/>
    <w:rsid w:val="00FA49D6"/>
    <w:rsid w:val="00FB115E"/>
    <w:rsid w:val="00FB2C7B"/>
    <w:rsid w:val="00FB517C"/>
    <w:rsid w:val="00FB5B43"/>
    <w:rsid w:val="00FC1D56"/>
    <w:rsid w:val="00FC2EE8"/>
    <w:rsid w:val="00FE09EA"/>
    <w:rsid w:val="00FE1AF9"/>
    <w:rsid w:val="00FE3973"/>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numbering" w:customStyle="1" w:styleId="NoList3">
    <w:name w:val="No List3"/>
    <w:next w:val="NoList"/>
    <w:uiPriority w:val="99"/>
    <w:semiHidden/>
    <w:unhideWhenUsed/>
    <w:rsid w:val="00DC1A42"/>
  </w:style>
  <w:style w:type="paragraph" w:customStyle="1" w:styleId="N05Y">
    <w:name w:val="N05Y"/>
    <w:basedOn w:val="Normal"/>
    <w:uiPriority w:val="99"/>
    <w:rsid w:val="0042591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numbering" w:customStyle="1" w:styleId="NoList3">
    <w:name w:val="No List3"/>
    <w:next w:val="NoList"/>
    <w:uiPriority w:val="99"/>
    <w:semiHidden/>
    <w:unhideWhenUsed/>
    <w:rsid w:val="00DC1A42"/>
  </w:style>
  <w:style w:type="paragraph" w:customStyle="1" w:styleId="N05Y">
    <w:name w:val="N05Y"/>
    <w:basedOn w:val="Normal"/>
    <w:uiPriority w:val="99"/>
    <w:rsid w:val="0042591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D65E-4B9B-44A3-BE5A-8797639B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73</Pages>
  <Words>16345</Words>
  <Characters>93170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Milena Cipranic</cp:lastModifiedBy>
  <cp:revision>19</cp:revision>
  <cp:lastPrinted>2019-12-05T08:17:00Z</cp:lastPrinted>
  <dcterms:created xsi:type="dcterms:W3CDTF">2019-12-05T07:13:00Z</dcterms:created>
  <dcterms:modified xsi:type="dcterms:W3CDTF">2019-12-05T08:57:00Z</dcterms:modified>
</cp:coreProperties>
</file>