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Pr="00285400" w:rsidRDefault="00285400" w:rsidP="00285400">
      <w:pPr>
        <w:pStyle w:val="Heading1"/>
        <w:rPr>
          <w:sz w:val="24"/>
          <w:szCs w:val="24"/>
        </w:rPr>
      </w:pPr>
      <w:r>
        <w:t xml:space="preserve">                                                                                     </w:t>
      </w:r>
      <w:r w:rsidR="00802B93" w:rsidRPr="00285400">
        <w:rPr>
          <w:sz w:val="24"/>
          <w:szCs w:val="24"/>
        </w:rPr>
        <w:t>OBRAZAC  3</w:t>
      </w:r>
    </w:p>
    <w:p w:rsidR="00802B93" w:rsidRPr="00172C3B" w:rsidRDefault="00802B93" w:rsidP="00B3585E">
      <w:pPr>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pl-PL"/>
        </w:rPr>
        <w:t>Opština Tivat</w:t>
      </w:r>
    </w:p>
    <w:p w:rsidR="004B1EC0" w:rsidRPr="00172C3B" w:rsidRDefault="00802B93" w:rsidP="00802B93">
      <w:pPr>
        <w:jc w:val="both"/>
        <w:rPr>
          <w:rFonts w:ascii="Times New Roman" w:hAnsi="Times New Roman" w:cs="Times New Roman"/>
          <w:color w:val="FF0000"/>
          <w:sz w:val="24"/>
          <w:szCs w:val="24"/>
          <w:lang w:val="it-IT"/>
        </w:rPr>
      </w:pPr>
      <w:r w:rsidRPr="00172C3B">
        <w:rPr>
          <w:rFonts w:ascii="Times New Roman" w:hAnsi="Times New Roman" w:cs="Times New Roman"/>
          <w:color w:val="000000"/>
          <w:sz w:val="24"/>
          <w:szCs w:val="24"/>
          <w:lang w:val="it-IT"/>
        </w:rPr>
        <w:t>Broj iz evidencije postupaka javnih nabavki:1902-404-</w:t>
      </w:r>
      <w:r w:rsidR="00545454">
        <w:rPr>
          <w:rFonts w:ascii="Times New Roman" w:hAnsi="Times New Roman" w:cs="Times New Roman"/>
          <w:color w:val="000000"/>
          <w:sz w:val="24"/>
          <w:szCs w:val="24"/>
          <w:lang w:val="it-IT"/>
        </w:rPr>
        <w:t>60</w:t>
      </w:r>
    </w:p>
    <w:p w:rsidR="00545454" w:rsidRDefault="00802B93" w:rsidP="00802B93">
      <w:pPr>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it-IT"/>
        </w:rPr>
        <w:t xml:space="preserve">Redni broj iz Plana javnih nabavki : </w:t>
      </w:r>
      <w:r w:rsidR="00545454">
        <w:rPr>
          <w:rFonts w:ascii="Times New Roman" w:hAnsi="Times New Roman" w:cs="Times New Roman"/>
          <w:color w:val="000000"/>
          <w:sz w:val="24"/>
          <w:szCs w:val="24"/>
          <w:lang w:val="it-IT"/>
        </w:rPr>
        <w:t>81</w:t>
      </w:r>
    </w:p>
    <w:p w:rsidR="00802B93" w:rsidRPr="00172C3B" w:rsidRDefault="00DF38E6" w:rsidP="00802B93">
      <w:pPr>
        <w:jc w:val="both"/>
        <w:rPr>
          <w:rFonts w:ascii="Times New Roman" w:hAnsi="Times New Roman" w:cs="Times New Roman"/>
          <w:b/>
          <w:bCs/>
          <w:sz w:val="24"/>
          <w:szCs w:val="24"/>
          <w:lang w:val="it-IT"/>
        </w:rPr>
      </w:pPr>
      <w:r w:rsidRPr="00172C3B">
        <w:rPr>
          <w:rFonts w:ascii="Times New Roman" w:hAnsi="Times New Roman" w:cs="Times New Roman"/>
          <w:sz w:val="24"/>
          <w:szCs w:val="24"/>
          <w:lang w:val="it-IT"/>
        </w:rPr>
        <w:t>U</w:t>
      </w:r>
      <w:r w:rsidR="00802B93" w:rsidRPr="00172C3B">
        <w:rPr>
          <w:rFonts w:ascii="Times New Roman" w:hAnsi="Times New Roman" w:cs="Times New Roman"/>
          <w:sz w:val="24"/>
          <w:szCs w:val="24"/>
          <w:lang w:val="it-IT"/>
        </w:rPr>
        <w:t xml:space="preserve"> </w:t>
      </w:r>
      <w:r w:rsidR="00B22B63" w:rsidRPr="00172C3B">
        <w:rPr>
          <w:rFonts w:ascii="Times New Roman" w:hAnsi="Times New Roman" w:cs="Times New Roman"/>
          <w:sz w:val="24"/>
          <w:szCs w:val="24"/>
          <w:lang w:val="it-IT"/>
        </w:rPr>
        <w:t>Tiv</w:t>
      </w:r>
      <w:r w:rsidRPr="00172C3B">
        <w:rPr>
          <w:rFonts w:ascii="Times New Roman" w:hAnsi="Times New Roman" w:cs="Times New Roman"/>
          <w:sz w:val="24"/>
          <w:szCs w:val="24"/>
          <w:lang w:val="it-IT"/>
        </w:rPr>
        <w:t>tu</w:t>
      </w:r>
      <w:r w:rsidR="00B22B63" w:rsidRPr="00172C3B">
        <w:rPr>
          <w:rFonts w:ascii="Times New Roman" w:hAnsi="Times New Roman" w:cs="Times New Roman"/>
          <w:sz w:val="24"/>
          <w:szCs w:val="24"/>
          <w:lang w:val="it-IT"/>
        </w:rPr>
        <w:t>,</w:t>
      </w:r>
      <w:r w:rsidR="00EB79BA">
        <w:rPr>
          <w:rFonts w:ascii="Times New Roman" w:hAnsi="Times New Roman" w:cs="Times New Roman"/>
          <w:sz w:val="24"/>
          <w:szCs w:val="24"/>
          <w:lang w:val="it-IT"/>
        </w:rPr>
        <w:t xml:space="preserve"> </w:t>
      </w:r>
      <w:r w:rsidR="00545454">
        <w:rPr>
          <w:rFonts w:ascii="Times New Roman" w:hAnsi="Times New Roman" w:cs="Times New Roman"/>
          <w:sz w:val="24"/>
          <w:szCs w:val="24"/>
          <w:lang w:val="it-IT"/>
        </w:rPr>
        <w:t>25.12.2019</w:t>
      </w:r>
      <w:r w:rsidR="00EB79BA">
        <w:rPr>
          <w:rFonts w:ascii="Times New Roman" w:hAnsi="Times New Roman" w:cs="Times New Roman"/>
          <w:sz w:val="24"/>
          <w:szCs w:val="24"/>
          <w:lang w:val="it-IT"/>
        </w:rPr>
        <w:t>.</w:t>
      </w:r>
      <w:r w:rsidR="00802B93" w:rsidRPr="00172C3B">
        <w:rPr>
          <w:rFonts w:ascii="Times New Roman" w:hAnsi="Times New Roman" w:cs="Times New Roman"/>
          <w:sz w:val="24"/>
          <w:szCs w:val="24"/>
          <w:lang w:val="it-IT"/>
        </w:rPr>
        <w:t>godine</w:t>
      </w:r>
    </w:p>
    <w:p w:rsidR="00124A57" w:rsidRPr="00172C3B" w:rsidRDefault="00124A57">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Na o</w:t>
      </w:r>
      <w:r w:rsidR="00BD5DF1" w:rsidRPr="00172C3B">
        <w:rPr>
          <w:rFonts w:ascii="Times New Roman" w:hAnsi="Times New Roman" w:cs="Times New Roman"/>
          <w:sz w:val="24"/>
          <w:szCs w:val="24"/>
          <w:lang w:val="it-IT"/>
        </w:rPr>
        <w:t>s</w:t>
      </w:r>
      <w:r w:rsidRPr="00172C3B">
        <w:rPr>
          <w:rFonts w:ascii="Times New Roman" w:hAnsi="Times New Roman" w:cs="Times New Roman"/>
          <w:sz w:val="24"/>
          <w:szCs w:val="24"/>
          <w:lang w:val="it-IT"/>
        </w:rPr>
        <w:t xml:space="preserve">novu člana 54 stav 1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sz w:val="24"/>
          <w:szCs w:val="24"/>
          <w:lang w:val="it-IT"/>
        </w:rPr>
        <w:t>42/11, 57/14, 28/15 i 42/17) Opština Tivat objavljuje na Portalu javnih nabavki</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TENDERSKU DOKUMENTACIJU</w:t>
      </w: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ZA OTVORENI POSTUPAK JAVNE NABAVKE ZA</w:t>
      </w:r>
    </w:p>
    <w:p w:rsidR="00802B93" w:rsidRPr="00172C3B" w:rsidRDefault="00802B93" w:rsidP="00D317CE">
      <w:pPr>
        <w:spacing w:after="0" w:line="240" w:lineRule="auto"/>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 xml:space="preserve">Nabavku </w:t>
      </w:r>
      <w:r w:rsidR="007D36D9" w:rsidRPr="00172C3B">
        <w:rPr>
          <w:rFonts w:ascii="Times New Roman" w:hAnsi="Times New Roman" w:cs="Times New Roman"/>
          <w:color w:val="000000"/>
          <w:sz w:val="24"/>
          <w:szCs w:val="24"/>
          <w:lang w:val="it-IT"/>
        </w:rPr>
        <w:t xml:space="preserve">izvođenja </w:t>
      </w:r>
      <w:r w:rsidR="00545454" w:rsidRPr="00545454">
        <w:rPr>
          <w:rFonts w:ascii="Times New Roman" w:hAnsi="Times New Roman"/>
          <w:bCs/>
          <w:color w:val="000000"/>
          <w:sz w:val="24"/>
          <w:szCs w:val="24"/>
          <w:lang w:val="it-IT"/>
        </w:rPr>
        <w:t xml:space="preserve">radova na adaptaciji </w:t>
      </w:r>
      <w:r w:rsidR="00C14729">
        <w:rPr>
          <w:rFonts w:ascii="Times New Roman" w:hAnsi="Times New Roman"/>
          <w:bCs/>
          <w:color w:val="000000"/>
          <w:sz w:val="24"/>
          <w:szCs w:val="24"/>
          <w:lang w:val="it-IT"/>
        </w:rPr>
        <w:t xml:space="preserve">objekta </w:t>
      </w:r>
      <w:r w:rsidR="00545454" w:rsidRPr="00545454">
        <w:rPr>
          <w:rFonts w:ascii="Times New Roman" w:hAnsi="Times New Roman"/>
          <w:bCs/>
          <w:color w:val="000000"/>
          <w:sz w:val="24"/>
          <w:szCs w:val="24"/>
          <w:lang w:val="it-IT"/>
        </w:rPr>
        <w:t>palace u Donjoj Lastvi</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D317CE" w:rsidRPr="00172C3B" w:rsidRDefault="00D317CE">
      <w:pPr>
        <w:rPr>
          <w:rFonts w:ascii="Times New Roman" w:hAnsi="Times New Roman" w:cs="Times New Roman"/>
          <w:sz w:val="24"/>
          <w:szCs w:val="24"/>
          <w:lang w:val="it-IT"/>
        </w:rPr>
      </w:pPr>
    </w:p>
    <w:p w:rsidR="00F373A3" w:rsidRDefault="00F373A3" w:rsidP="00EA5E0B">
      <w:pPr>
        <w:rPr>
          <w:rFonts w:ascii="Times New Roman" w:hAnsi="Times New Roman" w:cs="Times New Roman"/>
          <w:sz w:val="24"/>
          <w:szCs w:val="24"/>
          <w:lang w:val="it-IT"/>
        </w:rPr>
      </w:pPr>
    </w:p>
    <w:p w:rsidR="00FC04BF" w:rsidRDefault="00FC04BF" w:rsidP="00EA5E0B">
      <w:pPr>
        <w:rPr>
          <w:rFonts w:ascii="Times New Roman" w:hAnsi="Times New Roman" w:cs="Times New Roman"/>
          <w:sz w:val="24"/>
          <w:szCs w:val="24"/>
          <w:lang w:val="it-IT"/>
        </w:rPr>
      </w:pPr>
    </w:p>
    <w:p w:rsidR="00565FC6" w:rsidRDefault="00565FC6" w:rsidP="00EA5E0B">
      <w:pPr>
        <w:rPr>
          <w:rFonts w:ascii="Times New Roman" w:hAnsi="Times New Roman" w:cs="Times New Roman"/>
          <w:sz w:val="24"/>
          <w:szCs w:val="24"/>
          <w:lang w:val="it-IT"/>
        </w:rPr>
      </w:pPr>
    </w:p>
    <w:p w:rsidR="00802B93" w:rsidRPr="00F373A3" w:rsidRDefault="00802B93" w:rsidP="00497B43">
      <w:pPr>
        <w:jc w:val="center"/>
        <w:rPr>
          <w:rFonts w:ascii="Times New Roman" w:hAnsi="Times New Roman" w:cs="Times New Roman"/>
          <w:b/>
          <w:bCs/>
          <w:color w:val="000000"/>
          <w:lang w:val="sr-Latn-CS"/>
        </w:rPr>
      </w:pPr>
      <w:r w:rsidRPr="00F373A3">
        <w:rPr>
          <w:rFonts w:ascii="Times New Roman" w:hAnsi="Times New Roman" w:cs="Times New Roman"/>
          <w:b/>
          <w:bCs/>
          <w:color w:val="000000"/>
          <w:lang w:val="it-IT"/>
        </w:rPr>
        <w:lastRenderedPageBreak/>
        <w:t>SADR</w:t>
      </w:r>
      <w:r w:rsidRPr="00F373A3">
        <w:rPr>
          <w:rFonts w:ascii="Times New Roman" w:hAnsi="Times New Roman" w:cs="Times New Roman"/>
          <w:b/>
          <w:bCs/>
          <w:color w:val="000000"/>
          <w:lang w:val="sr-Latn-CS"/>
        </w:rPr>
        <w:t>ŽAJ TENDERSKE DOKUMENTACIJE</w:t>
      </w:r>
    </w:p>
    <w:p w:rsidR="00802B93" w:rsidRPr="00285400" w:rsidRDefault="00802B93" w:rsidP="00802B93">
      <w:pPr>
        <w:pStyle w:val="TOC1"/>
        <w:tabs>
          <w:tab w:val="left" w:pos="0"/>
          <w:tab w:val="right" w:leader="dot" w:pos="9061"/>
        </w:tabs>
        <w:rPr>
          <w:rFonts w:ascii="Times New Roman" w:hAnsi="Times New Roman" w:cs="Times New Roman"/>
          <w:noProof/>
          <w:lang w:val="it-IT"/>
        </w:rPr>
      </w:pPr>
      <w:r w:rsidRPr="00F373A3">
        <w:rPr>
          <w:rFonts w:ascii="Times New Roman" w:hAnsi="Times New Roman" w:cs="Times New Roman"/>
          <w:color w:val="000000"/>
        </w:rPr>
        <w:fldChar w:fldCharType="begin"/>
      </w:r>
      <w:r w:rsidRPr="00F373A3">
        <w:rPr>
          <w:rFonts w:ascii="Times New Roman" w:hAnsi="Times New Roman" w:cs="Times New Roman"/>
          <w:color w:val="000000"/>
          <w:lang w:val="it-IT"/>
        </w:rPr>
        <w:instrText xml:space="preserve"> TOC \o "1-3" \h \z \u </w:instrText>
      </w:r>
      <w:r w:rsidRPr="00F373A3">
        <w:rPr>
          <w:rFonts w:ascii="Times New Roman" w:hAnsi="Times New Roman" w:cs="Times New Roman"/>
          <w:color w:val="000000"/>
        </w:rPr>
        <w:fldChar w:fldCharType="separate"/>
      </w:r>
      <w:hyperlink w:anchor="_Toc417218192" w:history="1">
        <w:r w:rsidRPr="00285400">
          <w:rPr>
            <w:rStyle w:val="Hyperlink"/>
            <w:rFonts w:ascii="Times New Roman" w:hAnsi="Times New Roman" w:cs="Times New Roman"/>
            <w:noProof/>
            <w:color w:val="auto"/>
            <w:lang w:val="it-IT"/>
          </w:rPr>
          <w:t>POZIV ZA JAVNO NADMETANJE U OTVORENOM POSTUPKU JAVNE NABAVKE</w:t>
        </w:r>
        <w:r w:rsidRPr="00285400">
          <w:rPr>
            <w:rFonts w:ascii="Times New Roman" w:hAnsi="Times New Roman" w:cs="Times New Roman"/>
            <w:noProof/>
            <w:webHidden/>
            <w:lang w:val="it-IT"/>
          </w:rPr>
          <w:tab/>
        </w:r>
      </w:hyperlink>
      <w:r w:rsidR="00425FEB" w:rsidRPr="00285400">
        <w:rPr>
          <w:rFonts w:ascii="Times New Roman" w:hAnsi="Times New Roman" w:cs="Times New Roman"/>
          <w:noProof/>
          <w:lang w:val="it-IT"/>
        </w:rPr>
        <w:t>3</w:t>
      </w:r>
    </w:p>
    <w:p w:rsidR="00802B93" w:rsidRPr="00285400" w:rsidRDefault="002165BD" w:rsidP="00802B93">
      <w:pPr>
        <w:pStyle w:val="TOC1"/>
        <w:tabs>
          <w:tab w:val="right" w:leader="dot" w:pos="9061"/>
        </w:tabs>
        <w:rPr>
          <w:rFonts w:ascii="Times New Roman" w:hAnsi="Times New Roman" w:cs="Times New Roman"/>
          <w:noProof/>
          <w:lang w:val="it-IT"/>
        </w:rPr>
      </w:pPr>
      <w:hyperlink w:anchor="_Toc417218193" w:history="1">
        <w:r w:rsidR="00802B93" w:rsidRPr="00285400">
          <w:rPr>
            <w:rStyle w:val="Hyperlink"/>
            <w:rFonts w:ascii="Times New Roman" w:hAnsi="Times New Roman" w:cs="Times New Roman"/>
            <w:noProof/>
            <w:color w:val="auto"/>
            <w:lang w:val="it-IT"/>
          </w:rPr>
          <w:t>TEHNIČKE KARAKTERISTIKE ILI SPECIFIKACIJE PREDMETA JAVNE NABAVKE, ODNOSNO PREDMJER RADOVA</w:t>
        </w:r>
        <w:r w:rsidR="00802B93" w:rsidRPr="00285400">
          <w:rPr>
            <w:rFonts w:ascii="Times New Roman" w:hAnsi="Times New Roman" w:cs="Times New Roman"/>
            <w:noProof/>
            <w:webHidden/>
            <w:lang w:val="it-IT"/>
          </w:rPr>
          <w:tab/>
        </w:r>
      </w:hyperlink>
      <w:r w:rsidR="00802B93" w:rsidRPr="00285400">
        <w:rPr>
          <w:rFonts w:ascii="Times New Roman" w:hAnsi="Times New Roman" w:cs="Times New Roman"/>
          <w:noProof/>
          <w:lang w:val="it-IT"/>
        </w:rPr>
        <w:t>7</w:t>
      </w:r>
    </w:p>
    <w:p w:rsidR="00802B93" w:rsidRPr="00285400" w:rsidRDefault="002165BD" w:rsidP="00802B93">
      <w:pPr>
        <w:pStyle w:val="TOC1"/>
        <w:tabs>
          <w:tab w:val="right" w:leader="dot" w:pos="9061"/>
        </w:tabs>
        <w:rPr>
          <w:rFonts w:ascii="Times New Roman" w:hAnsi="Times New Roman" w:cs="Times New Roman"/>
          <w:noProof/>
          <w:lang w:val="it-IT"/>
        </w:rPr>
      </w:pPr>
      <w:hyperlink w:anchor="_Toc417218194" w:history="1">
        <w:r w:rsidR="00802B93" w:rsidRPr="00285400">
          <w:rPr>
            <w:rStyle w:val="Hyperlink"/>
            <w:rFonts w:ascii="Times New Roman" w:hAnsi="Times New Roman" w:cs="Times New Roman"/>
            <w:noProof/>
            <w:color w:val="auto"/>
            <w:lang w:val="it-IT"/>
          </w:rPr>
          <w:t>IZJAVA NARUČIOCA DA ĆE UREDNO IZMIRIVATI OBAVEZE PREMA IZABRANOM PONUĐAČU</w:t>
        </w:r>
        <w:r w:rsidR="00802B93" w:rsidRPr="00285400">
          <w:rPr>
            <w:rFonts w:ascii="Times New Roman" w:hAnsi="Times New Roman" w:cs="Times New Roman"/>
            <w:noProof/>
            <w:webHidden/>
            <w:lang w:val="it-IT"/>
          </w:rPr>
          <w:tab/>
        </w:r>
      </w:hyperlink>
      <w:r w:rsidR="00FA3221">
        <w:rPr>
          <w:rFonts w:ascii="Times New Roman" w:hAnsi="Times New Roman" w:cs="Times New Roman"/>
          <w:noProof/>
          <w:lang w:val="it-IT"/>
        </w:rPr>
        <w:t>13</w:t>
      </w:r>
    </w:p>
    <w:p w:rsidR="00802B93" w:rsidRPr="00285400" w:rsidRDefault="002165BD" w:rsidP="00802B93">
      <w:pPr>
        <w:pStyle w:val="TOC1"/>
        <w:tabs>
          <w:tab w:val="right" w:leader="dot" w:pos="9061"/>
        </w:tabs>
        <w:rPr>
          <w:rFonts w:ascii="Times New Roman" w:hAnsi="Times New Roman" w:cs="Times New Roman"/>
          <w:noProof/>
          <w:lang w:val="it-IT"/>
        </w:rPr>
      </w:pPr>
      <w:hyperlink w:anchor="_Toc417218195" w:history="1">
        <w:r w:rsidR="00802B93" w:rsidRPr="00285400">
          <w:rPr>
            <w:rStyle w:val="Hyperlink"/>
            <w:rFonts w:ascii="Times New Roman" w:hAnsi="Times New Roman" w:cs="Times New Roman"/>
            <w:noProof/>
            <w:color w:val="auto"/>
            <w:lang w:val="it-IT"/>
          </w:rPr>
          <w:t>IZJAVA NARUČIOCA (OVLAŠĆENO LICE, SLUŽBENIK ZA JAVNE NABAVKE I LICA KOJA SU UČESTVOVALA U PLANIRANJU JAVNE NABAVKE) O NEPOSTOJANJU SUKOBA INTERESA</w:t>
        </w:r>
        <w:r w:rsidR="00F14461">
          <w:rPr>
            <w:rStyle w:val="Hyperlink"/>
            <w:rFonts w:ascii="Times New Roman" w:hAnsi="Times New Roman" w:cs="Times New Roman"/>
            <w:noProof/>
            <w:color w:val="auto"/>
            <w:lang w:val="it-IT"/>
          </w:rPr>
          <w:t>...</w:t>
        </w:r>
        <w:r w:rsidR="00FA3221">
          <w:rPr>
            <w:rStyle w:val="Hyperlink"/>
            <w:rFonts w:ascii="Times New Roman" w:hAnsi="Times New Roman" w:cs="Times New Roman"/>
            <w:noProof/>
            <w:color w:val="auto"/>
            <w:lang w:val="it-IT"/>
          </w:rPr>
          <w:t>14</w:t>
        </w:r>
        <w:r w:rsidR="00802B93" w:rsidRPr="00285400">
          <w:rPr>
            <w:rStyle w:val="Hyperlink"/>
            <w:rFonts w:ascii="Times New Roman" w:hAnsi="Times New Roman" w:cs="Times New Roman"/>
            <w:noProof/>
            <w:color w:val="auto"/>
            <w:lang w:val="it-IT"/>
          </w:rPr>
          <w:t xml:space="preserve"> </w:t>
        </w:r>
        <w:r w:rsidR="00802B93" w:rsidRPr="00285400">
          <w:rPr>
            <w:rFonts w:ascii="Times New Roman" w:hAnsi="Times New Roman" w:cs="Times New Roman"/>
            <w:noProof/>
            <w:webHidden/>
            <w:lang w:val="it-IT"/>
          </w:rPr>
          <w:tab/>
        </w:r>
      </w:hyperlink>
    </w:p>
    <w:p w:rsidR="00802B93" w:rsidRPr="00C11C66" w:rsidRDefault="00802B93" w:rsidP="00FD5020">
      <w:pPr>
        <w:pStyle w:val="Heading1"/>
        <w:jc w:val="left"/>
        <w:rPr>
          <w:rFonts w:ascii="Times New Roman" w:hAnsi="Times New Roman"/>
          <w:sz w:val="22"/>
          <w:szCs w:val="22"/>
          <w:lang w:val="it-IT" w:eastAsia="zh-TW"/>
        </w:rPr>
      </w:pPr>
      <w:r w:rsidRPr="00C11C66">
        <w:rPr>
          <w:rFonts w:ascii="Times New Roman" w:hAnsi="Times New Roman"/>
          <w:sz w:val="22"/>
          <w:szCs w:val="22"/>
          <w:lang w:val="it-IT" w:eastAsia="zh-TW"/>
        </w:rPr>
        <w:t>IZJAVA NARUČIOCA (ČLANOVA KOMISIJE ZA OTVARANJE I VREDNOVANJE PONUDE I LICA KOJA SU UČESTVOVALA U PRIPREM</w:t>
      </w:r>
      <w:r w:rsidR="00F91C11" w:rsidRPr="00C11C66">
        <w:rPr>
          <w:rFonts w:ascii="Times New Roman" w:hAnsi="Times New Roman"/>
          <w:sz w:val="22"/>
          <w:szCs w:val="22"/>
          <w:lang w:val="it-IT" w:eastAsia="zh-TW"/>
        </w:rPr>
        <w:t xml:space="preserve">ANJU TENDERSKE DOKUMENTACIJE) O </w:t>
      </w:r>
      <w:r w:rsidRPr="00C11C66">
        <w:rPr>
          <w:rFonts w:ascii="Times New Roman" w:hAnsi="Times New Roman"/>
          <w:sz w:val="22"/>
          <w:szCs w:val="22"/>
          <w:lang w:val="it-IT" w:eastAsia="zh-TW"/>
        </w:rPr>
        <w:t>NEPOSTOJANJU SUKOBA INTERESA……………………………</w:t>
      </w:r>
      <w:r w:rsidR="008B3168" w:rsidRPr="00C11C66">
        <w:rPr>
          <w:rFonts w:ascii="Times New Roman" w:hAnsi="Times New Roman"/>
          <w:sz w:val="22"/>
          <w:szCs w:val="22"/>
          <w:lang w:val="it-IT" w:eastAsia="zh-TW"/>
        </w:rPr>
        <w:t>…………………………….</w:t>
      </w:r>
      <w:r w:rsidR="00660B79" w:rsidRPr="00C11C66">
        <w:rPr>
          <w:rFonts w:ascii="Times New Roman" w:hAnsi="Times New Roman"/>
          <w:sz w:val="22"/>
          <w:szCs w:val="22"/>
          <w:lang w:val="it-IT" w:eastAsia="zh-TW"/>
        </w:rPr>
        <w:t>...</w:t>
      </w:r>
      <w:r w:rsidR="00F91C11" w:rsidRPr="00C11C66">
        <w:rPr>
          <w:rFonts w:ascii="Times New Roman" w:hAnsi="Times New Roman"/>
          <w:sz w:val="22"/>
          <w:szCs w:val="22"/>
          <w:lang w:val="it-IT" w:eastAsia="zh-TW"/>
        </w:rPr>
        <w:t>..............................</w:t>
      </w:r>
      <w:r w:rsidR="00660B79" w:rsidRPr="00C11C66">
        <w:rPr>
          <w:rFonts w:ascii="Times New Roman" w:hAnsi="Times New Roman"/>
          <w:sz w:val="22"/>
          <w:szCs w:val="22"/>
          <w:lang w:val="it-IT" w:eastAsia="zh-TW"/>
        </w:rPr>
        <w:t>.</w:t>
      </w:r>
      <w:r w:rsidR="00FD5020" w:rsidRPr="00C11C66">
        <w:rPr>
          <w:rFonts w:ascii="Times New Roman" w:hAnsi="Times New Roman"/>
          <w:sz w:val="22"/>
          <w:szCs w:val="22"/>
          <w:lang w:val="it-IT" w:eastAsia="zh-TW"/>
        </w:rPr>
        <w:t>...</w:t>
      </w:r>
      <w:r w:rsidR="00FA3221">
        <w:rPr>
          <w:rFonts w:ascii="Times New Roman" w:hAnsi="Times New Roman"/>
          <w:sz w:val="22"/>
          <w:szCs w:val="22"/>
          <w:lang w:val="it-IT" w:eastAsia="zh-TW"/>
        </w:rPr>
        <w:t>15</w:t>
      </w:r>
    </w:p>
    <w:p w:rsidR="00802B93" w:rsidRPr="00285400" w:rsidRDefault="002165BD" w:rsidP="00802B93">
      <w:pPr>
        <w:pStyle w:val="TOC1"/>
        <w:tabs>
          <w:tab w:val="right" w:leader="dot" w:pos="9061"/>
        </w:tabs>
        <w:rPr>
          <w:rFonts w:ascii="Times New Roman" w:hAnsi="Times New Roman" w:cs="Times New Roman"/>
          <w:noProof/>
          <w:lang w:val="it-IT"/>
        </w:rPr>
      </w:pPr>
      <w:hyperlink w:anchor="_Toc417218197" w:history="1">
        <w:r w:rsidR="00802B93" w:rsidRPr="00285400">
          <w:rPr>
            <w:rStyle w:val="Hyperlink"/>
            <w:rFonts w:ascii="Times New Roman" w:hAnsi="Times New Roman" w:cs="Times New Roman"/>
            <w:noProof/>
            <w:color w:val="auto"/>
            <w:lang w:val="it-IT"/>
          </w:rPr>
          <w:t>METODOLOGIJA NAČINA VREDNOVANJA PONUDA PO KRITERIJUMU I PODKRITERIJUMIMA</w:t>
        </w:r>
        <w:r w:rsidR="00802B93" w:rsidRPr="00285400">
          <w:rPr>
            <w:rFonts w:ascii="Times New Roman" w:hAnsi="Times New Roman" w:cs="Times New Roman"/>
            <w:noProof/>
            <w:webHidden/>
            <w:lang w:val="it-IT"/>
          </w:rPr>
          <w:tab/>
        </w:r>
      </w:hyperlink>
      <w:r w:rsidR="00FA3221">
        <w:rPr>
          <w:rFonts w:ascii="Times New Roman" w:hAnsi="Times New Roman" w:cs="Times New Roman"/>
          <w:noProof/>
          <w:lang w:val="it-IT"/>
        </w:rPr>
        <w:t>16</w:t>
      </w:r>
    </w:p>
    <w:p w:rsidR="00802B93" w:rsidRPr="00F373A3" w:rsidRDefault="002165BD" w:rsidP="00802B93">
      <w:pPr>
        <w:pStyle w:val="TOC1"/>
        <w:tabs>
          <w:tab w:val="right" w:leader="dot" w:pos="9061"/>
        </w:tabs>
        <w:rPr>
          <w:rFonts w:ascii="Times New Roman" w:hAnsi="Times New Roman" w:cs="Times New Roman"/>
          <w:noProof/>
          <w:lang w:val="it-IT"/>
        </w:rPr>
      </w:pPr>
      <w:hyperlink w:anchor="_Toc417218200" w:history="1">
        <w:r w:rsidR="00802B93" w:rsidRPr="00285400">
          <w:rPr>
            <w:rStyle w:val="Hyperlink"/>
            <w:rFonts w:ascii="Times New Roman" w:hAnsi="Times New Roman" w:cs="Times New Roman"/>
            <w:noProof/>
            <w:color w:val="auto"/>
            <w:lang w:val="it-IT"/>
          </w:rPr>
          <w:t>OBRAZAC PONUDE SA OBRASCIMA KOJE PRIPREMA PONUĐAČ</w:t>
        </w:r>
        <w:r w:rsidR="00802B93" w:rsidRPr="00285400">
          <w:rPr>
            <w:rFonts w:ascii="Times New Roman" w:hAnsi="Times New Roman" w:cs="Times New Roman"/>
            <w:noProof/>
            <w:webHidden/>
            <w:lang w:val="it-IT"/>
          </w:rPr>
          <w:tab/>
        </w:r>
      </w:hyperlink>
      <w:r w:rsidR="00FA3221">
        <w:rPr>
          <w:rFonts w:ascii="Times New Roman" w:hAnsi="Times New Roman" w:cs="Times New Roman"/>
          <w:noProof/>
          <w:lang w:val="it-IT"/>
        </w:rPr>
        <w:t>17</w:t>
      </w:r>
    </w:p>
    <w:p w:rsidR="00802B93" w:rsidRPr="00F373A3" w:rsidRDefault="002165BD" w:rsidP="00802B93">
      <w:pPr>
        <w:pStyle w:val="TOC2"/>
        <w:tabs>
          <w:tab w:val="right" w:leader="dot" w:pos="9061"/>
        </w:tabs>
        <w:ind w:left="0"/>
        <w:rPr>
          <w:rFonts w:ascii="Times New Roman" w:hAnsi="Times New Roman" w:cs="Times New Roman"/>
          <w:noProof/>
          <w:lang w:val="it-IT"/>
        </w:rPr>
      </w:pPr>
      <w:hyperlink w:anchor="_Toc417218201" w:history="1">
        <w:r w:rsidR="00802B93" w:rsidRPr="00F373A3">
          <w:rPr>
            <w:rStyle w:val="Hyperlink"/>
            <w:rFonts w:ascii="Times New Roman" w:hAnsi="Times New Roman" w:cs="Times New Roman"/>
            <w:noProof/>
            <w:lang w:val="it-IT"/>
          </w:rPr>
          <w:t>NASLOVNA STRANA PONUDE</w:t>
        </w:r>
        <w:r w:rsidR="00802B93" w:rsidRPr="00F373A3">
          <w:rPr>
            <w:rFonts w:ascii="Times New Roman" w:hAnsi="Times New Roman" w:cs="Times New Roman"/>
            <w:noProof/>
            <w:webHidden/>
            <w:lang w:val="it-IT"/>
          </w:rPr>
          <w:tab/>
        </w:r>
      </w:hyperlink>
      <w:r w:rsidR="00FA3221">
        <w:rPr>
          <w:rFonts w:ascii="Times New Roman" w:hAnsi="Times New Roman" w:cs="Times New Roman"/>
          <w:noProof/>
          <w:lang w:val="it-IT"/>
        </w:rPr>
        <w:t>18</w:t>
      </w:r>
    </w:p>
    <w:p w:rsidR="00C1114F" w:rsidRPr="00F373A3" w:rsidRDefault="00C9358E" w:rsidP="00C1114F">
      <w:pPr>
        <w:rPr>
          <w:rFonts w:ascii="Times New Roman" w:hAnsi="Times New Roman" w:cs="Times New Roman"/>
          <w:lang w:val="it-IT" w:eastAsia="zh-TW"/>
        </w:rPr>
      </w:pPr>
      <w:r>
        <w:rPr>
          <w:rFonts w:ascii="Times New Roman" w:hAnsi="Times New Roman" w:cs="Times New Roman"/>
          <w:lang w:val="it-IT" w:eastAsia="zh-TW"/>
        </w:rPr>
        <w:t xml:space="preserve">SADRŽAJ </w:t>
      </w:r>
      <w:r w:rsidR="00C1114F" w:rsidRPr="00F373A3">
        <w:rPr>
          <w:rFonts w:ascii="Times New Roman" w:hAnsi="Times New Roman" w:cs="Times New Roman"/>
          <w:lang w:val="it-IT" w:eastAsia="zh-TW"/>
        </w:rPr>
        <w:t>PONUDE..............................................................................................................................</w:t>
      </w:r>
      <w:r>
        <w:rPr>
          <w:rFonts w:ascii="Times New Roman" w:hAnsi="Times New Roman" w:cs="Times New Roman"/>
          <w:lang w:val="it-IT" w:eastAsia="zh-TW"/>
        </w:rPr>
        <w:t>.............</w:t>
      </w:r>
      <w:r w:rsidR="00C1114F" w:rsidRPr="00F373A3">
        <w:rPr>
          <w:rFonts w:ascii="Times New Roman" w:hAnsi="Times New Roman" w:cs="Times New Roman"/>
          <w:lang w:val="it-IT" w:eastAsia="zh-TW"/>
        </w:rPr>
        <w:t>..</w:t>
      </w:r>
      <w:r w:rsidR="00FA3221">
        <w:rPr>
          <w:rFonts w:ascii="Times New Roman" w:hAnsi="Times New Roman" w:cs="Times New Roman"/>
          <w:lang w:val="it-IT" w:eastAsia="zh-TW"/>
        </w:rPr>
        <w:t>19</w:t>
      </w:r>
    </w:p>
    <w:p w:rsidR="00802B93" w:rsidRPr="00F373A3" w:rsidRDefault="002165BD" w:rsidP="00802B93">
      <w:pPr>
        <w:pStyle w:val="TOC2"/>
        <w:tabs>
          <w:tab w:val="right" w:leader="dot" w:pos="9061"/>
        </w:tabs>
        <w:ind w:left="0"/>
        <w:rPr>
          <w:rFonts w:ascii="Times New Roman" w:hAnsi="Times New Roman" w:cs="Times New Roman"/>
          <w:noProof/>
          <w:lang w:val="it-IT"/>
        </w:rPr>
      </w:pPr>
      <w:hyperlink w:anchor="_Toc417218202" w:history="1">
        <w:r w:rsidR="00802B93" w:rsidRPr="00F373A3">
          <w:rPr>
            <w:rStyle w:val="Hyperlink"/>
            <w:rFonts w:ascii="Times New Roman" w:hAnsi="Times New Roman" w:cs="Times New Roman"/>
            <w:noProof/>
            <w:lang w:val="it-IT"/>
          </w:rPr>
          <w:t>PODACI O PONUDI I PONUĐAČU</w:t>
        </w:r>
        <w:r w:rsidR="00802B93" w:rsidRPr="00F373A3">
          <w:rPr>
            <w:rFonts w:ascii="Times New Roman" w:hAnsi="Times New Roman" w:cs="Times New Roman"/>
            <w:noProof/>
            <w:webHidden/>
            <w:lang w:val="it-IT"/>
          </w:rPr>
          <w:tab/>
        </w:r>
      </w:hyperlink>
      <w:r w:rsidR="00FA3221">
        <w:rPr>
          <w:rFonts w:ascii="Times New Roman" w:hAnsi="Times New Roman" w:cs="Times New Roman"/>
          <w:noProof/>
          <w:lang w:val="it-IT"/>
        </w:rPr>
        <w:t>20</w:t>
      </w:r>
    </w:p>
    <w:p w:rsidR="00802B93" w:rsidRPr="00F373A3" w:rsidRDefault="002165BD" w:rsidP="00802B93">
      <w:pPr>
        <w:pStyle w:val="TOC2"/>
        <w:tabs>
          <w:tab w:val="right" w:leader="dot" w:pos="9061"/>
        </w:tabs>
        <w:ind w:left="0"/>
        <w:rPr>
          <w:rFonts w:ascii="Times New Roman" w:hAnsi="Times New Roman" w:cs="Times New Roman"/>
          <w:noProof/>
          <w:lang w:val="it-IT"/>
        </w:rPr>
      </w:pPr>
      <w:hyperlink w:anchor="_Toc417218203" w:history="1">
        <w:r w:rsidR="00802B93" w:rsidRPr="00F373A3">
          <w:rPr>
            <w:rStyle w:val="Hyperlink"/>
            <w:rFonts w:ascii="Times New Roman" w:hAnsi="Times New Roman" w:cs="Times New Roman"/>
            <w:noProof/>
            <w:lang w:val="it-IT"/>
          </w:rPr>
          <w:t>FINANSIJSKI DIO PONUDE</w:t>
        </w:r>
        <w:r w:rsidR="00802B93" w:rsidRPr="00F373A3">
          <w:rPr>
            <w:rFonts w:ascii="Times New Roman" w:hAnsi="Times New Roman" w:cs="Times New Roman"/>
            <w:noProof/>
            <w:webHidden/>
            <w:lang w:val="it-IT"/>
          </w:rPr>
          <w:tab/>
        </w:r>
      </w:hyperlink>
      <w:r w:rsidR="00FA3221">
        <w:rPr>
          <w:rFonts w:ascii="Times New Roman" w:hAnsi="Times New Roman" w:cs="Times New Roman"/>
          <w:noProof/>
          <w:lang w:val="it-IT"/>
        </w:rPr>
        <w:t>26</w:t>
      </w:r>
    </w:p>
    <w:p w:rsidR="00802B93" w:rsidRPr="00F373A3" w:rsidRDefault="002165BD" w:rsidP="00802B93">
      <w:pPr>
        <w:pStyle w:val="TOC2"/>
        <w:tabs>
          <w:tab w:val="right" w:leader="dot" w:pos="9061"/>
        </w:tabs>
        <w:ind w:left="0"/>
        <w:rPr>
          <w:rFonts w:ascii="Times New Roman" w:hAnsi="Times New Roman" w:cs="Times New Roman"/>
          <w:noProof/>
          <w:lang w:val="it-IT"/>
        </w:rPr>
      </w:pPr>
      <w:hyperlink w:anchor="_Toc417218204" w:history="1">
        <w:r w:rsidR="00802B93" w:rsidRPr="00F373A3">
          <w:rPr>
            <w:rStyle w:val="Hyperlink"/>
            <w:rFonts w:ascii="Times New Roman" w:hAnsi="Times New Roman" w:cs="Times New Roman"/>
            <w:noProof/>
            <w:lang w:val="it-IT"/>
          </w:rPr>
          <w:t>IZJAVA O NEPOSTOJANJU SUKOBA INTERESA NA STRANI PONUĐAČA,PODNOSIOCA ZAJEDNIČKE PONUDE, PODIZVOĐAČA /PODUGOVARAČA</w:t>
        </w:r>
        <w:r w:rsidR="00802B93" w:rsidRPr="00F373A3">
          <w:rPr>
            <w:rFonts w:ascii="Times New Roman" w:hAnsi="Times New Roman" w:cs="Times New Roman"/>
            <w:noProof/>
            <w:webHidden/>
            <w:lang w:val="it-IT"/>
          </w:rPr>
          <w:tab/>
        </w:r>
      </w:hyperlink>
      <w:r w:rsidR="00FA3221">
        <w:rPr>
          <w:rFonts w:ascii="Times New Roman" w:hAnsi="Times New Roman" w:cs="Times New Roman"/>
          <w:noProof/>
          <w:lang w:val="it-IT"/>
        </w:rPr>
        <w:t>27</w:t>
      </w:r>
    </w:p>
    <w:p w:rsidR="00802B93" w:rsidRPr="00F373A3" w:rsidRDefault="002165BD" w:rsidP="00802B93">
      <w:pPr>
        <w:pStyle w:val="TOC2"/>
        <w:tabs>
          <w:tab w:val="right" w:leader="dot" w:pos="9061"/>
        </w:tabs>
        <w:ind w:left="0"/>
        <w:rPr>
          <w:rFonts w:ascii="Times New Roman" w:hAnsi="Times New Roman" w:cs="Times New Roman"/>
          <w:noProof/>
          <w:lang w:val="it-IT"/>
        </w:rPr>
      </w:pPr>
      <w:hyperlink w:anchor="_Toc417218205" w:history="1">
        <w:r w:rsidR="00A403EC" w:rsidRPr="00F373A3">
          <w:rPr>
            <w:rStyle w:val="Hyperlink"/>
            <w:rFonts w:ascii="Times New Roman" w:hAnsi="Times New Roman" w:cs="Times New Roman"/>
            <w:noProof/>
            <w:lang w:val="sr-Latn-CS"/>
          </w:rPr>
          <w:t>DOKAZI O</w:t>
        </w:r>
        <w:r w:rsidR="00802B93" w:rsidRPr="00F373A3">
          <w:rPr>
            <w:rStyle w:val="Hyperlink"/>
            <w:rFonts w:ascii="Times New Roman" w:hAnsi="Times New Roman" w:cs="Times New Roman"/>
            <w:noProof/>
            <w:lang w:val="sr-Latn-CS"/>
          </w:rPr>
          <w:t xml:space="preserve"> ISPUNJENOSTI OBAVEZNIH USLOVA ZA UČEŠĆE U POSTUPKU JAVNOG NADMETANJA</w:t>
        </w:r>
        <w:r w:rsidR="00802B93" w:rsidRPr="00F373A3">
          <w:rPr>
            <w:rFonts w:ascii="Times New Roman" w:hAnsi="Times New Roman" w:cs="Times New Roman"/>
            <w:noProof/>
            <w:webHidden/>
            <w:lang w:val="it-IT"/>
          </w:rPr>
          <w:tab/>
        </w:r>
      </w:hyperlink>
      <w:r w:rsidR="00FA3221">
        <w:rPr>
          <w:rFonts w:ascii="Times New Roman" w:hAnsi="Times New Roman" w:cs="Times New Roman"/>
          <w:noProof/>
          <w:lang w:val="it-IT"/>
        </w:rPr>
        <w:t>28</w:t>
      </w:r>
    </w:p>
    <w:p w:rsidR="006A282C" w:rsidRPr="00F373A3" w:rsidRDefault="006A282C" w:rsidP="006A282C">
      <w:pPr>
        <w:rPr>
          <w:rFonts w:ascii="Times New Roman" w:hAnsi="Times New Roman" w:cs="Times New Roman"/>
          <w:lang w:val="it-IT" w:eastAsia="zh-TW"/>
        </w:rPr>
      </w:pPr>
      <w:r w:rsidRPr="00F373A3">
        <w:rPr>
          <w:rFonts w:ascii="Times New Roman" w:hAnsi="Times New Roman" w:cs="Times New Roman"/>
          <w:lang w:val="it-IT" w:eastAsia="zh-TW"/>
        </w:rPr>
        <w:t>DOKAZI O ISPUNJAVANJU</w:t>
      </w:r>
      <w:r w:rsidR="00542875" w:rsidRPr="00F373A3">
        <w:rPr>
          <w:rFonts w:ascii="Times New Roman" w:hAnsi="Times New Roman" w:cs="Times New Roman"/>
          <w:lang w:val="it-IT" w:eastAsia="zh-TW"/>
        </w:rPr>
        <w:t xml:space="preserve"> USLOVA</w:t>
      </w:r>
      <w:r w:rsidRPr="00F373A3">
        <w:rPr>
          <w:rFonts w:ascii="Times New Roman" w:hAnsi="Times New Roman" w:cs="Times New Roman"/>
          <w:lang w:val="it-IT" w:eastAsia="zh-TW"/>
        </w:rPr>
        <w:t xml:space="preserve"> EKONOMSKO - FINANSIJSKE SPOSOBNOSTI............</w:t>
      </w:r>
      <w:r w:rsidR="00542875" w:rsidRPr="00F373A3">
        <w:rPr>
          <w:rFonts w:ascii="Times New Roman" w:hAnsi="Times New Roman" w:cs="Times New Roman"/>
          <w:lang w:val="it-IT" w:eastAsia="zh-TW"/>
        </w:rPr>
        <w:t>............................................................................................................</w:t>
      </w:r>
      <w:r w:rsidR="00FA3221">
        <w:rPr>
          <w:rFonts w:ascii="Times New Roman" w:hAnsi="Times New Roman" w:cs="Times New Roman"/>
          <w:lang w:val="it-IT" w:eastAsia="zh-TW"/>
        </w:rPr>
        <w:t>29</w:t>
      </w:r>
    </w:p>
    <w:p w:rsidR="00802B93" w:rsidRPr="00F373A3" w:rsidRDefault="00A403EC" w:rsidP="00802B93">
      <w:pPr>
        <w:rPr>
          <w:rFonts w:ascii="Times New Roman" w:hAnsi="Times New Roman" w:cs="Times New Roman"/>
          <w:lang w:val="it-IT" w:eastAsia="zh-TW"/>
        </w:rPr>
      </w:pPr>
      <w:r w:rsidRPr="00F373A3">
        <w:rPr>
          <w:rFonts w:ascii="Times New Roman" w:hAnsi="Times New Roman" w:cs="Times New Roman"/>
          <w:lang w:val="it-IT" w:eastAsia="zh-TW"/>
        </w:rPr>
        <w:t>DOKAZI O</w:t>
      </w:r>
      <w:r w:rsidR="00802B93" w:rsidRPr="00F373A3">
        <w:rPr>
          <w:rFonts w:ascii="Times New Roman" w:hAnsi="Times New Roman" w:cs="Times New Roman"/>
          <w:lang w:val="it-IT" w:eastAsia="zh-TW"/>
        </w:rPr>
        <w:t xml:space="preserve"> ISPUNJAVANJ</w:t>
      </w:r>
      <w:r w:rsidRPr="00F373A3">
        <w:rPr>
          <w:rFonts w:ascii="Times New Roman" w:hAnsi="Times New Roman" w:cs="Times New Roman"/>
          <w:lang w:val="it-IT" w:eastAsia="zh-TW"/>
        </w:rPr>
        <w:t>U</w:t>
      </w:r>
      <w:r w:rsidR="00802B93" w:rsidRPr="00F373A3">
        <w:rPr>
          <w:rFonts w:ascii="Times New Roman" w:hAnsi="Times New Roman" w:cs="Times New Roman"/>
          <w:lang w:val="it-IT" w:eastAsia="zh-TW"/>
        </w:rPr>
        <w:t xml:space="preserve"> USLOVA STRUČNO -TEHNIČKE I KADROVSKE       OSPOSOBLJENOSTI……</w:t>
      </w:r>
      <w:r w:rsidR="00C1114F" w:rsidRPr="00F373A3">
        <w:rPr>
          <w:rFonts w:ascii="Times New Roman" w:hAnsi="Times New Roman" w:cs="Times New Roman"/>
          <w:lang w:val="it-IT" w:eastAsia="zh-TW"/>
        </w:rPr>
        <w:t xml:space="preserve">……………………………………………… </w:t>
      </w:r>
      <w:r w:rsidR="00A71C32" w:rsidRPr="00F373A3">
        <w:rPr>
          <w:rFonts w:ascii="Times New Roman" w:hAnsi="Times New Roman" w:cs="Times New Roman"/>
          <w:lang w:val="it-IT" w:eastAsia="zh-TW"/>
        </w:rPr>
        <w:t>.....</w:t>
      </w:r>
      <w:r w:rsidR="00C1114F" w:rsidRPr="00F373A3">
        <w:rPr>
          <w:rFonts w:ascii="Times New Roman" w:hAnsi="Times New Roman" w:cs="Times New Roman"/>
          <w:lang w:val="it-IT" w:eastAsia="zh-TW"/>
        </w:rPr>
        <w:t xml:space="preserve">                    </w:t>
      </w:r>
      <w:r w:rsidR="00FA3221">
        <w:rPr>
          <w:rFonts w:ascii="Times New Roman" w:hAnsi="Times New Roman" w:cs="Times New Roman"/>
          <w:lang w:val="it-IT" w:eastAsia="zh-TW"/>
        </w:rPr>
        <w:t>30</w:t>
      </w:r>
    </w:p>
    <w:p w:rsidR="008C75B7" w:rsidRPr="00F373A3" w:rsidRDefault="001F3E0D" w:rsidP="001F3E0D">
      <w:pPr>
        <w:rPr>
          <w:rFonts w:ascii="Times New Roman" w:eastAsiaTheme="minorEastAsia" w:hAnsi="Times New Roman" w:cs="Times New Roman"/>
          <w:color w:val="000000" w:themeColor="text1"/>
          <w:lang w:val="pt-BR"/>
        </w:rPr>
      </w:pPr>
      <w:r w:rsidRPr="00F373A3">
        <w:rPr>
          <w:rFonts w:ascii="Times New Roman" w:eastAsiaTheme="minorEastAsia" w:hAnsi="Times New Roman" w:cs="Times New Roman"/>
          <w:color w:val="000000"/>
          <w:lang w:val="pt-BR"/>
        </w:rPr>
        <w:t>IZJAVA O NAMJERI I PREDMETU PODUGOVARANJA ODNOSNO ANGAŽOVANJA PODIZV</w:t>
      </w:r>
      <w:r w:rsidRPr="00F373A3">
        <w:rPr>
          <w:rFonts w:ascii="Times New Roman" w:eastAsiaTheme="minorEastAsia" w:hAnsi="Times New Roman" w:cs="Times New Roman"/>
          <w:color w:val="000000" w:themeColor="text1"/>
          <w:lang w:val="pt-BR"/>
        </w:rPr>
        <w:t>OĐAČA..........</w:t>
      </w:r>
      <w:r w:rsidR="00B3585E" w:rsidRPr="00F373A3">
        <w:rPr>
          <w:rFonts w:ascii="Times New Roman" w:eastAsiaTheme="minorEastAsia" w:hAnsi="Times New Roman" w:cs="Times New Roman"/>
          <w:color w:val="000000" w:themeColor="text1"/>
          <w:lang w:val="pt-BR"/>
        </w:rPr>
        <w:t>..................</w:t>
      </w:r>
      <w:r w:rsidRPr="00F373A3">
        <w:rPr>
          <w:rFonts w:ascii="Times New Roman" w:eastAsiaTheme="minorEastAsia" w:hAnsi="Times New Roman" w:cs="Times New Roman"/>
          <w:color w:val="000000" w:themeColor="text1"/>
          <w:lang w:val="pt-BR"/>
        </w:rPr>
        <w:t>........................................................................................</w:t>
      </w:r>
      <w:r w:rsidR="00660B79" w:rsidRPr="00F373A3">
        <w:rPr>
          <w:rFonts w:ascii="Times New Roman" w:eastAsiaTheme="minorEastAsia" w:hAnsi="Times New Roman" w:cs="Times New Roman"/>
          <w:color w:val="000000" w:themeColor="text1"/>
          <w:lang w:val="pt-BR"/>
        </w:rPr>
        <w:t>..</w:t>
      </w:r>
      <w:r w:rsidR="00FA3221">
        <w:rPr>
          <w:rFonts w:ascii="Times New Roman" w:eastAsiaTheme="minorEastAsia" w:hAnsi="Times New Roman" w:cs="Times New Roman"/>
          <w:color w:val="000000" w:themeColor="text1"/>
          <w:lang w:val="pt-BR"/>
        </w:rPr>
        <w:t>31</w:t>
      </w:r>
    </w:p>
    <w:p w:rsidR="00802B93" w:rsidRPr="00F373A3" w:rsidRDefault="002165BD" w:rsidP="00802B93">
      <w:pPr>
        <w:pStyle w:val="TOC1"/>
        <w:tabs>
          <w:tab w:val="right" w:leader="dot" w:pos="9061"/>
        </w:tabs>
        <w:rPr>
          <w:rFonts w:ascii="Times New Roman" w:hAnsi="Times New Roman" w:cs="Times New Roman"/>
          <w:noProof/>
          <w:color w:val="000000" w:themeColor="text1"/>
          <w:lang w:val="it-IT"/>
        </w:rPr>
      </w:pPr>
      <w:hyperlink w:anchor="_Toc417218208" w:history="1">
        <w:r w:rsidR="00802B93" w:rsidRPr="00F373A3">
          <w:rPr>
            <w:rStyle w:val="Hyperlink"/>
            <w:rFonts w:ascii="Times New Roman" w:hAnsi="Times New Roman" w:cs="Times New Roman"/>
            <w:noProof/>
            <w:color w:val="000000" w:themeColor="text1"/>
            <w:lang w:val="it-IT"/>
          </w:rPr>
          <w:t>NACRT UGOVORA O JAVNOJ NABAVCI</w:t>
        </w:r>
        <w:r w:rsidR="00802B93" w:rsidRPr="00F373A3">
          <w:rPr>
            <w:rFonts w:ascii="Times New Roman" w:hAnsi="Times New Roman" w:cs="Times New Roman"/>
            <w:noProof/>
            <w:webHidden/>
            <w:color w:val="000000" w:themeColor="text1"/>
            <w:lang w:val="it-IT"/>
          </w:rPr>
          <w:tab/>
        </w:r>
      </w:hyperlink>
      <w:r w:rsidR="00FA3221">
        <w:rPr>
          <w:rFonts w:ascii="Times New Roman" w:hAnsi="Times New Roman" w:cs="Times New Roman"/>
          <w:noProof/>
          <w:color w:val="000000" w:themeColor="text1"/>
          <w:lang w:val="it-IT"/>
        </w:rPr>
        <w:t>32</w:t>
      </w:r>
    </w:p>
    <w:p w:rsidR="00802B93" w:rsidRPr="00F373A3" w:rsidRDefault="002165BD" w:rsidP="00802B93">
      <w:pPr>
        <w:pStyle w:val="TOC1"/>
        <w:tabs>
          <w:tab w:val="right" w:leader="dot" w:pos="9061"/>
        </w:tabs>
        <w:rPr>
          <w:rFonts w:ascii="Times New Roman" w:hAnsi="Times New Roman" w:cs="Times New Roman"/>
          <w:noProof/>
          <w:color w:val="000000" w:themeColor="text1"/>
          <w:lang w:val="it-IT"/>
        </w:rPr>
      </w:pPr>
      <w:hyperlink w:anchor="_Toc417218209" w:history="1">
        <w:r w:rsidR="00802B93" w:rsidRPr="00F373A3">
          <w:rPr>
            <w:rStyle w:val="Hyperlink"/>
            <w:rFonts w:ascii="Times New Roman" w:hAnsi="Times New Roman" w:cs="Times New Roman"/>
            <w:noProof/>
            <w:color w:val="000000" w:themeColor="text1"/>
            <w:lang w:val="it-IT"/>
          </w:rPr>
          <w:t>UPUTSTVO PONUDJAČIMA ZA SAČINJAVANJE I PODNOŠENJE PONUDE</w:t>
        </w:r>
      </w:hyperlink>
      <w:r w:rsidR="00802B93" w:rsidRPr="00F373A3">
        <w:rPr>
          <w:rFonts w:ascii="Times New Roman" w:hAnsi="Times New Roman" w:cs="Times New Roman"/>
          <w:color w:val="000000" w:themeColor="text1"/>
          <w:lang w:val="it-IT"/>
        </w:rPr>
        <w:t>.........................</w:t>
      </w:r>
      <w:r w:rsidR="00802B93" w:rsidRPr="00F373A3">
        <w:rPr>
          <w:rFonts w:ascii="Times New Roman" w:hAnsi="Times New Roman" w:cs="Times New Roman"/>
          <w:color w:val="000000" w:themeColor="text1"/>
          <w:lang w:val="it-IT"/>
        </w:rPr>
        <w:tab/>
      </w:r>
      <w:r w:rsidR="00FA3221">
        <w:rPr>
          <w:rFonts w:ascii="Times New Roman" w:hAnsi="Times New Roman" w:cs="Times New Roman"/>
          <w:color w:val="000000" w:themeColor="text1"/>
          <w:lang w:val="it-IT"/>
        </w:rPr>
        <w:t>40</w:t>
      </w:r>
    </w:p>
    <w:p w:rsidR="00F373A3" w:rsidRPr="00F373A3" w:rsidRDefault="002165BD" w:rsidP="00802B93">
      <w:pPr>
        <w:pStyle w:val="TOC1"/>
        <w:tabs>
          <w:tab w:val="right" w:leader="dot" w:pos="9061"/>
        </w:tabs>
        <w:rPr>
          <w:rFonts w:ascii="Times New Roman" w:hAnsi="Times New Roman" w:cs="Times New Roman"/>
          <w:noProof/>
          <w:color w:val="000000" w:themeColor="text1"/>
          <w:lang w:val="it-IT"/>
        </w:rPr>
      </w:pPr>
      <w:hyperlink w:anchor="_Toc417218211" w:history="1">
        <w:r w:rsidR="00802B93" w:rsidRPr="00F373A3">
          <w:rPr>
            <w:rStyle w:val="Hyperlink"/>
            <w:rFonts w:ascii="Times New Roman" w:hAnsi="Times New Roman" w:cs="Times New Roman"/>
            <w:noProof/>
            <w:color w:val="000000" w:themeColor="text1"/>
            <w:lang w:val="it-IT"/>
          </w:rPr>
          <w:t>OVLAŠĆENJE ZA ZASTUPANJE I UČESTVOVANJE U POSTUPKU JAVNOG OTVARANJA PONUDA</w:t>
        </w:r>
        <w:r w:rsidR="00802B93" w:rsidRPr="00F373A3">
          <w:rPr>
            <w:rFonts w:ascii="Times New Roman" w:hAnsi="Times New Roman" w:cs="Times New Roman"/>
            <w:noProof/>
            <w:webHidden/>
            <w:color w:val="000000" w:themeColor="text1"/>
            <w:lang w:val="it-IT"/>
          </w:rPr>
          <w:tab/>
        </w:r>
      </w:hyperlink>
      <w:r w:rsidR="00FA3221">
        <w:rPr>
          <w:rFonts w:ascii="Times New Roman" w:hAnsi="Times New Roman" w:cs="Times New Roman"/>
          <w:noProof/>
          <w:color w:val="000000" w:themeColor="text1"/>
          <w:lang w:val="it-IT"/>
        </w:rPr>
        <w:t>46</w:t>
      </w:r>
    </w:p>
    <w:p w:rsidR="00802B93" w:rsidRPr="00F373A3" w:rsidRDefault="00FA3221" w:rsidP="00802B93">
      <w:pPr>
        <w:pStyle w:val="TOC1"/>
        <w:tabs>
          <w:tab w:val="right" w:leader="dot" w:pos="9061"/>
        </w:tabs>
        <w:rPr>
          <w:rFonts w:ascii="Times New Roman" w:hAnsi="Times New Roman" w:cs="Times New Roman"/>
          <w:noProof/>
          <w:color w:val="000000" w:themeColor="text1"/>
          <w:lang w:val="it-IT"/>
        </w:rPr>
      </w:pPr>
      <w:hyperlink w:anchor="_Toc417218212" w:history="1">
        <w:r w:rsidR="00802B93" w:rsidRPr="00F373A3">
          <w:rPr>
            <w:rStyle w:val="Hyperlink"/>
            <w:rFonts w:ascii="Times New Roman" w:hAnsi="Times New Roman" w:cs="Times New Roman"/>
            <w:noProof/>
            <w:color w:val="000000" w:themeColor="text1"/>
            <w:lang w:val="it-IT"/>
          </w:rPr>
          <w:t>UPUTSTVO O PRAVNOM SREDSTVU</w:t>
        </w:r>
        <w:r w:rsidR="00802B93" w:rsidRPr="00F373A3">
          <w:rPr>
            <w:rFonts w:ascii="Times New Roman" w:hAnsi="Times New Roman" w:cs="Times New Roman"/>
            <w:noProof/>
            <w:webHidden/>
            <w:color w:val="000000" w:themeColor="text1"/>
            <w:lang w:val="it-IT"/>
          </w:rPr>
          <w:tab/>
        </w:r>
      </w:hyperlink>
      <w:r>
        <w:rPr>
          <w:rFonts w:ascii="Times New Roman" w:hAnsi="Times New Roman" w:cs="Times New Roman"/>
          <w:noProof/>
          <w:color w:val="000000" w:themeColor="text1"/>
          <w:lang w:val="it-IT"/>
        </w:rPr>
        <w:t>47</w:t>
      </w:r>
    </w:p>
    <w:p w:rsidR="00C476B0" w:rsidRDefault="00802B93" w:rsidP="005C5765">
      <w:pPr>
        <w:tabs>
          <w:tab w:val="left" w:pos="6285"/>
        </w:tabs>
        <w:rPr>
          <w:rFonts w:ascii="Times New Roman" w:hAnsi="Times New Roman" w:cs="Times New Roman"/>
          <w:color w:val="000000"/>
        </w:rPr>
      </w:pPr>
      <w:r w:rsidRPr="00F373A3">
        <w:rPr>
          <w:rFonts w:ascii="Times New Roman" w:hAnsi="Times New Roman" w:cs="Times New Roman"/>
          <w:color w:val="000000"/>
        </w:rPr>
        <w:fldChar w:fldCharType="end"/>
      </w:r>
    </w:p>
    <w:p w:rsidR="006E19A1" w:rsidRDefault="006E19A1" w:rsidP="005C5765">
      <w:pPr>
        <w:tabs>
          <w:tab w:val="left" w:pos="6285"/>
        </w:tabs>
        <w:rPr>
          <w:rFonts w:ascii="Times New Roman" w:hAnsi="Times New Roman" w:cs="Times New Roman"/>
          <w:color w:val="000000"/>
        </w:rPr>
      </w:pPr>
    </w:p>
    <w:p w:rsidR="006E19A1" w:rsidRPr="00C11C66" w:rsidRDefault="006E19A1" w:rsidP="005C5765">
      <w:pPr>
        <w:tabs>
          <w:tab w:val="left" w:pos="6285"/>
        </w:tabs>
        <w:rPr>
          <w:rFonts w:ascii="Times New Roman" w:hAnsi="Times New Roman" w:cs="Times New Roman"/>
          <w:color w:val="000000"/>
          <w:sz w:val="24"/>
          <w:szCs w:val="24"/>
          <w:lang w:val="it-IT"/>
        </w:rPr>
      </w:pPr>
    </w:p>
    <w:p w:rsidR="00F373A3" w:rsidRPr="00C11C66" w:rsidRDefault="00F373A3" w:rsidP="005C5765">
      <w:pPr>
        <w:tabs>
          <w:tab w:val="left" w:pos="6285"/>
        </w:tabs>
        <w:rPr>
          <w:rFonts w:ascii="Times New Roman" w:hAnsi="Times New Roman" w:cs="Times New Roman"/>
          <w:color w:val="000000"/>
          <w:sz w:val="24"/>
          <w:szCs w:val="24"/>
          <w:lang w:val="it-IT"/>
        </w:rPr>
      </w:pPr>
    </w:p>
    <w:p w:rsidR="00802B93" w:rsidRPr="00172C3B"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172C3B">
        <w:rPr>
          <w:rFonts w:ascii="Times New Roman" w:eastAsia="PMingLiU" w:hAnsi="Times New Roman" w:cs="Times New Roman"/>
          <w:b/>
          <w:bCs/>
          <w:color w:val="000000"/>
          <w:sz w:val="24"/>
          <w:szCs w:val="24"/>
          <w:lang w:val="it-IT"/>
        </w:rPr>
        <w:lastRenderedPageBreak/>
        <w:t xml:space="preserve">POZIV ZA JAVNO NADMETANJE U OTVORENOM POSTUPKU JAVNE NABAVKE </w:t>
      </w:r>
      <w:bookmarkEnd w:id="0"/>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ab/>
      </w:r>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I   Podaci o naručiocu</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172C3B" w:rsidTr="008B7B94">
        <w:trPr>
          <w:trHeight w:val="612"/>
        </w:trPr>
        <w:tc>
          <w:tcPr>
            <w:tcW w:w="4162"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Naručilac:</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fr-FR"/>
              </w:rPr>
            </w:pPr>
            <w:r w:rsidRPr="00172C3B">
              <w:rPr>
                <w:rFonts w:ascii="Times New Roman" w:hAnsi="Times New Roman" w:cs="Times New Roman"/>
                <w:color w:val="000000"/>
                <w:sz w:val="24"/>
                <w:szCs w:val="24"/>
                <w:lang w:val="fr-FR"/>
              </w:rPr>
              <w:t>Lice/a za davanje informacija:</w:t>
            </w:r>
          </w:p>
          <w:p w:rsidR="00802B93" w:rsidRPr="00172C3B" w:rsidRDefault="00802B93" w:rsidP="00C14729">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Milena Ćipranić, </w:t>
            </w:r>
            <w:r w:rsidR="00C14729">
              <w:rPr>
                <w:rFonts w:ascii="Times New Roman" w:hAnsi="Times New Roman" w:cs="Times New Roman"/>
                <w:color w:val="000000"/>
                <w:sz w:val="24"/>
                <w:szCs w:val="24"/>
              </w:rPr>
              <w:t>Radmila Lučić</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Adresa: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Trg magnolija br.1</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Poštanski broj:</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85320</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Sjedište:</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Tivat</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PIB (Matični broj):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02008599</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Telefon:</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032 661 365</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Faks:</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032 671 387</w:t>
            </w:r>
          </w:p>
        </w:tc>
      </w:tr>
      <w:tr w:rsidR="00802B93" w:rsidRPr="00172C3B" w:rsidTr="008B7B94">
        <w:trPr>
          <w:trHeight w:val="612"/>
        </w:trPr>
        <w:tc>
          <w:tcPr>
            <w:tcW w:w="4162"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E-mail adresa:</w:t>
            </w:r>
          </w:p>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Internet stranica (web):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www.opstinativat.com</w:t>
            </w:r>
          </w:p>
        </w:tc>
      </w:tr>
    </w:tbl>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II  Vrsta postupka</w:t>
      </w: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Otvoreni postupak</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III  Predmet</w:t>
      </w:r>
      <w:proofErr w:type="gramEnd"/>
      <w:r w:rsidRPr="00172C3B">
        <w:rPr>
          <w:rFonts w:ascii="Times New Roman" w:hAnsi="Times New Roman" w:cs="Times New Roman"/>
          <w:b/>
          <w:bCs/>
          <w:color w:val="000000"/>
          <w:sz w:val="24"/>
          <w:szCs w:val="24"/>
        </w:rPr>
        <w:t xml:space="preserve"> javne nabavke</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Vrsta predmeta javne nabavke</w:t>
      </w:r>
    </w:p>
    <w:p w:rsidR="00802B93" w:rsidRPr="00172C3B"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172C3B" w:rsidRDefault="00802B93" w:rsidP="00802B93">
      <w:pPr>
        <w:spacing w:after="0" w:line="240" w:lineRule="auto"/>
        <w:ind w:left="709"/>
        <w:jc w:val="both"/>
        <w:rPr>
          <w:rFonts w:ascii="Times New Roman" w:hAnsi="Times New Roman" w:cs="Times New Roman"/>
          <w:color w:val="000000"/>
          <w:sz w:val="24"/>
          <w:szCs w:val="24"/>
        </w:rPr>
      </w:pPr>
      <w:r w:rsidRPr="00172C3B">
        <w:rPr>
          <w:rFonts w:ascii="Times New Roman" w:hAnsi="Times New Roman" w:cs="Times New Roman"/>
          <w:color w:val="000000" w:themeColor="text1"/>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rPr>
        <w:t xml:space="preserve"> </w:t>
      </w:r>
      <w:r w:rsidR="00BA3990" w:rsidRPr="00172C3B">
        <w:rPr>
          <w:rFonts w:ascii="Times New Roman" w:hAnsi="Times New Roman" w:cs="Times New Roman"/>
          <w:color w:val="000000"/>
          <w:sz w:val="24"/>
          <w:szCs w:val="24"/>
        </w:rPr>
        <w:t>Radovi</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CD1AAB" w:rsidTr="00FA6946">
        <w:trPr>
          <w:trHeight w:val="274"/>
        </w:trPr>
        <w:tc>
          <w:tcPr>
            <w:tcW w:w="9179" w:type="dxa"/>
            <w:tcBorders>
              <w:top w:val="single" w:sz="4" w:space="0" w:color="auto"/>
              <w:bottom w:val="single" w:sz="4" w:space="0" w:color="auto"/>
            </w:tcBorders>
          </w:tcPr>
          <w:p w:rsidR="00DF3E25" w:rsidRPr="00172C3B" w:rsidRDefault="005021FD" w:rsidP="00C14729">
            <w:pPr>
              <w:spacing w:after="0" w:line="240" w:lineRule="auto"/>
              <w:rPr>
                <w:rFonts w:ascii="Times New Roman" w:hAnsi="Times New Roman" w:cs="Times New Roman"/>
                <w:sz w:val="24"/>
                <w:szCs w:val="24"/>
                <w:lang w:val="sr-Latn-CS"/>
              </w:rPr>
            </w:pPr>
            <w:r w:rsidRPr="00172C3B">
              <w:rPr>
                <w:rFonts w:ascii="Times New Roman" w:hAnsi="Times New Roman" w:cs="Times New Roman"/>
                <w:sz w:val="24"/>
                <w:szCs w:val="24"/>
              </w:rPr>
              <w:t>Nabavka</w:t>
            </w:r>
            <w:r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it-IT"/>
              </w:rPr>
              <w:t xml:space="preserve">izvođenja radova </w:t>
            </w:r>
            <w:r w:rsidR="00C471C4" w:rsidRPr="00172C3B">
              <w:rPr>
                <w:rFonts w:ascii="Times New Roman" w:hAnsi="Times New Roman" w:cs="Times New Roman"/>
                <w:color w:val="000000"/>
                <w:sz w:val="24"/>
                <w:szCs w:val="24"/>
                <w:lang w:val="it-IT"/>
              </w:rPr>
              <w:t xml:space="preserve">na </w:t>
            </w:r>
            <w:r w:rsidR="00C14729">
              <w:rPr>
                <w:rFonts w:ascii="Times New Roman" w:hAnsi="Times New Roman" w:cs="Times New Roman"/>
                <w:color w:val="000000"/>
                <w:sz w:val="24"/>
                <w:szCs w:val="24"/>
                <w:lang w:val="it-IT"/>
              </w:rPr>
              <w:t>adaptaciji objekta palace u Donjoj Lastvi</w:t>
            </w:r>
          </w:p>
        </w:tc>
      </w:tr>
    </w:tbl>
    <w:p w:rsidR="00802B93" w:rsidRPr="00172C3B" w:rsidRDefault="00802B93" w:rsidP="00802B93">
      <w:pPr>
        <w:spacing w:after="0" w:line="240" w:lineRule="auto"/>
        <w:jc w:val="center"/>
        <w:rPr>
          <w:rFonts w:ascii="Times New Roman" w:hAnsi="Times New Roman" w:cs="Times New Roman"/>
          <w:color w:val="000000"/>
          <w:sz w:val="24"/>
          <w:szCs w:val="24"/>
          <w:lang w:val="sr-Latn-CS"/>
        </w:rPr>
      </w:pPr>
    </w:p>
    <w:p w:rsidR="00802B93" w:rsidRPr="00172C3B"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CPV – Jedinstveni rječnik javnih nabavki</w:t>
      </w:r>
    </w:p>
    <w:p w:rsidR="00BA3990" w:rsidRPr="00172C3B"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172C3B" w:rsidTr="00FA49D6">
        <w:trPr>
          <w:trHeight w:val="245"/>
        </w:trPr>
        <w:tc>
          <w:tcPr>
            <w:tcW w:w="9179" w:type="dxa"/>
            <w:tcBorders>
              <w:top w:val="single" w:sz="4" w:space="0" w:color="auto"/>
              <w:bottom w:val="single" w:sz="4" w:space="0" w:color="auto"/>
            </w:tcBorders>
          </w:tcPr>
          <w:p w:rsidR="00957910" w:rsidRPr="00172C3B" w:rsidRDefault="00227241" w:rsidP="00B75FBB">
            <w:pPr>
              <w:spacing w:after="0" w:line="240" w:lineRule="auto"/>
              <w:rPr>
                <w:rFonts w:ascii="Times New Roman" w:hAnsi="Times New Roman" w:cs="Times New Roman"/>
                <w:color w:val="000000"/>
                <w:sz w:val="24"/>
                <w:szCs w:val="24"/>
              </w:rPr>
            </w:pPr>
            <w:r w:rsidRPr="00172C3B">
              <w:rPr>
                <w:rFonts w:ascii="Times New Roman" w:hAnsi="Times New Roman" w:cs="Times New Roman"/>
                <w:color w:val="000000"/>
                <w:sz w:val="24"/>
                <w:szCs w:val="24"/>
              </w:rPr>
              <w:t>45</w:t>
            </w:r>
            <w:r w:rsidR="00B75FBB" w:rsidRPr="00172C3B">
              <w:rPr>
                <w:rFonts w:ascii="Times New Roman" w:hAnsi="Times New Roman" w:cs="Times New Roman"/>
                <w:color w:val="000000"/>
                <w:sz w:val="24"/>
                <w:szCs w:val="24"/>
              </w:rPr>
              <w:t>000000-7</w:t>
            </w:r>
            <w:r w:rsidRPr="00172C3B">
              <w:rPr>
                <w:rFonts w:ascii="Times New Roman" w:hAnsi="Times New Roman" w:cs="Times New Roman"/>
                <w:color w:val="000000"/>
                <w:sz w:val="24"/>
                <w:szCs w:val="24"/>
              </w:rPr>
              <w:t xml:space="preserve"> </w:t>
            </w:r>
            <w:r w:rsidR="00B75FBB" w:rsidRPr="00172C3B">
              <w:rPr>
                <w:rFonts w:ascii="Times New Roman" w:hAnsi="Times New Roman" w:cs="Times New Roman"/>
                <w:color w:val="000000"/>
                <w:sz w:val="24"/>
                <w:szCs w:val="24"/>
              </w:rPr>
              <w:t>Građevinski radovi</w:t>
            </w:r>
          </w:p>
        </w:tc>
      </w:tr>
    </w:tbl>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b/>
          <w:bCs/>
          <w:color w:val="000000"/>
          <w:sz w:val="24"/>
          <w:szCs w:val="24"/>
          <w:lang w:val="pl-PL"/>
        </w:rPr>
        <w:t>IV  Zaključivanje okvirnog sporazuma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Zaključiće se okvirni sporazum:</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da-DK"/>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da-DK"/>
        </w:rPr>
        <w:t xml:space="preserve"> ne</w:t>
      </w:r>
    </w:p>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rPr>
        <w:t xml:space="preserve">V Način određivanja predmeta i </w:t>
      </w:r>
      <w:r w:rsidRPr="00172C3B">
        <w:rPr>
          <w:rFonts w:ascii="Times New Roman" w:hAnsi="Times New Roman" w:cs="Times New Roman"/>
          <w:b/>
          <w:bCs/>
          <w:color w:val="000000"/>
          <w:sz w:val="24"/>
          <w:szCs w:val="24"/>
          <w:lang w:val="pl-PL"/>
        </w:rPr>
        <w:t>procijenjena vrijednost javne nabavke</w:t>
      </w:r>
      <w:r w:rsidRPr="00172C3B">
        <w:rPr>
          <w:rFonts w:ascii="Times New Roman" w:hAnsi="Times New Roman" w:cs="Times New Roman"/>
          <w:b/>
          <w:bCs/>
          <w:color w:val="000000"/>
          <w:sz w:val="24"/>
          <w:szCs w:val="24"/>
        </w:rPr>
        <w:t>:</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Pr="00172C3B">
        <w:rPr>
          <w:rFonts w:ascii="Times New Roman" w:hAnsi="Times New Roman" w:cs="Times New Roman"/>
          <w:b/>
          <w:bCs/>
          <w:color w:val="000000"/>
          <w:sz w:val="24"/>
          <w:szCs w:val="24"/>
          <w:lang w:val="pl-PL"/>
        </w:rPr>
        <w:t xml:space="preserve">Procijenjena vrijednost predmeta nabavke </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Predmet javne nabavke se nabavlja:</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proofErr w:type="gramStart"/>
      <w:r w:rsidRPr="00172C3B">
        <w:rPr>
          <w:rFonts w:ascii="Times New Roman" w:hAnsi="Times New Roman" w:cs="Times New Roman"/>
          <w:color w:val="000000"/>
          <w:sz w:val="24"/>
          <w:szCs w:val="24"/>
        </w:rPr>
        <w:t>kao</w:t>
      </w:r>
      <w:proofErr w:type="gramEnd"/>
      <w:r w:rsidRPr="00172C3B">
        <w:rPr>
          <w:rFonts w:ascii="Times New Roman" w:hAnsi="Times New Roman" w:cs="Times New Roman"/>
          <w:color w:val="000000"/>
          <w:sz w:val="24"/>
          <w:szCs w:val="24"/>
        </w:rPr>
        <w:t xml:space="preserve"> cjelina,</w:t>
      </w:r>
      <w:r w:rsidR="00D95FF9" w:rsidRPr="00172C3B">
        <w:rPr>
          <w:rFonts w:ascii="Times New Roman" w:hAnsi="Times New Roman" w:cs="Times New Roman"/>
          <w:color w:val="000000"/>
          <w:sz w:val="24"/>
          <w:szCs w:val="24"/>
          <w:lang w:val="pl-PL"/>
        </w:rPr>
        <w:t xml:space="preserve"> procijenjene vrijednosti </w:t>
      </w:r>
      <w:r w:rsidRPr="00172C3B">
        <w:rPr>
          <w:rFonts w:ascii="Times New Roman" w:hAnsi="Times New Roman" w:cs="Times New Roman"/>
          <w:color w:val="000000"/>
          <w:sz w:val="24"/>
          <w:szCs w:val="24"/>
          <w:lang w:val="pl-PL"/>
        </w:rPr>
        <w:t>sa uračunatim PDV-</w:t>
      </w:r>
      <w:r w:rsidRPr="00172C3B">
        <w:rPr>
          <w:rFonts w:ascii="Times New Roman" w:hAnsi="Times New Roman" w:cs="Times New Roman"/>
          <w:sz w:val="24"/>
          <w:szCs w:val="24"/>
          <w:lang w:val="pl-PL"/>
        </w:rPr>
        <w:t xml:space="preserve">om </w:t>
      </w:r>
      <w:r w:rsidR="00C14729">
        <w:rPr>
          <w:rFonts w:ascii="Times New Roman" w:hAnsi="Times New Roman" w:cs="Times New Roman"/>
          <w:sz w:val="24"/>
          <w:szCs w:val="24"/>
          <w:lang w:val="pl-PL"/>
        </w:rPr>
        <w:t>89</w:t>
      </w:r>
      <w:r w:rsidR="009D3A72" w:rsidRPr="00172C3B">
        <w:rPr>
          <w:rFonts w:ascii="Times New Roman" w:hAnsi="Times New Roman" w:cs="Times New Roman"/>
          <w:sz w:val="24"/>
          <w:szCs w:val="24"/>
          <w:lang w:val="pl-PL"/>
        </w:rPr>
        <w:t>.0</w:t>
      </w:r>
      <w:r w:rsidR="00AC7C37" w:rsidRPr="00172C3B">
        <w:rPr>
          <w:rFonts w:ascii="Times New Roman" w:hAnsi="Times New Roman" w:cs="Times New Roman"/>
          <w:sz w:val="24"/>
          <w:szCs w:val="24"/>
          <w:lang w:val="pl-PL"/>
        </w:rPr>
        <w:t>00</w:t>
      </w:r>
      <w:r w:rsidR="009D3A72" w:rsidRPr="00172C3B">
        <w:rPr>
          <w:rFonts w:ascii="Times New Roman" w:hAnsi="Times New Roman" w:cs="Times New Roman"/>
          <w:sz w:val="24"/>
          <w:szCs w:val="24"/>
          <w:lang w:val="pl-PL"/>
        </w:rPr>
        <w:t>,00</w:t>
      </w:r>
      <w:r w:rsidR="00AC7C37" w:rsidRPr="00172C3B">
        <w:rPr>
          <w:rFonts w:ascii="Times New Roman" w:hAnsi="Times New Roman" w:cs="Times New Roman"/>
          <w:sz w:val="24"/>
          <w:szCs w:val="24"/>
          <w:lang w:val="pl-PL"/>
        </w:rPr>
        <w:t xml:space="preserve"> €</w:t>
      </w:r>
    </w:p>
    <w:p w:rsidR="00AC7C37" w:rsidRPr="00172C3B" w:rsidRDefault="00AC7C37"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lastRenderedPageBreak/>
        <w:t>V</w:t>
      </w:r>
      <w:r w:rsidR="007539A7"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rPr>
        <w:t xml:space="preserve"> Mogu</w:t>
      </w:r>
      <w:r w:rsidRPr="00172C3B">
        <w:rPr>
          <w:rFonts w:ascii="Times New Roman" w:hAnsi="Times New Roman" w:cs="Times New Roman"/>
          <w:b/>
          <w:bCs/>
          <w:color w:val="000000"/>
          <w:sz w:val="24"/>
          <w:szCs w:val="24"/>
          <w:lang w:val="hr-HR"/>
        </w:rPr>
        <w:t>ć</w:t>
      </w:r>
      <w:r w:rsidRPr="00172C3B">
        <w:rPr>
          <w:rFonts w:ascii="Times New Roman" w:hAnsi="Times New Roman" w:cs="Times New Roman"/>
          <w:b/>
          <w:bCs/>
          <w:color w:val="000000"/>
          <w:sz w:val="24"/>
          <w:szCs w:val="24"/>
        </w:rPr>
        <w:t>nost podnošenja alternativnih ponuda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D863F8"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00802B93" w:rsidRPr="00172C3B">
        <w:rPr>
          <w:rFonts w:ascii="Times New Roman" w:hAnsi="Times New Roman" w:cs="Times New Roman"/>
          <w:color w:val="000000"/>
          <w:sz w:val="24"/>
          <w:szCs w:val="24"/>
          <w:lang w:val="pl-PL"/>
        </w:rPr>
        <w:t>ne</w:t>
      </w:r>
    </w:p>
    <w:p w:rsidR="007539A7" w:rsidRPr="00172C3B" w:rsidRDefault="007539A7" w:rsidP="00802B93">
      <w:pPr>
        <w:spacing w:after="0" w:line="240" w:lineRule="auto"/>
        <w:jc w:val="both"/>
        <w:rPr>
          <w:rFonts w:ascii="Times New Roman" w:hAnsi="Times New Roman" w:cs="Times New Roman"/>
          <w:color w:val="000000"/>
          <w:sz w:val="24"/>
          <w:szCs w:val="24"/>
          <w:lang w:val="pl-PL"/>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 Uslovi za učešće u postupku javne nabavke</w:t>
      </w:r>
    </w:p>
    <w:p w:rsidR="007539A7" w:rsidRPr="00172C3B"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172C3B">
        <w:rPr>
          <w:rFonts w:ascii="Times New Roman" w:hAnsi="Times New Roman" w:cs="Times New Roman"/>
          <w:b/>
          <w:bCs/>
          <w:color w:val="000000"/>
          <w:sz w:val="24"/>
          <w:szCs w:val="24"/>
          <w:lang w:val="sl-SI"/>
        </w:rPr>
        <w:t>a) Obavezni uslovi</w:t>
      </w:r>
      <w:r w:rsidRPr="00172C3B">
        <w:rPr>
          <w:rFonts w:ascii="Times New Roman" w:hAnsi="Times New Roman" w:cs="Times New Roman"/>
          <w:b/>
          <w:bCs/>
          <w:color w:val="000000"/>
          <w:sz w:val="24"/>
          <w:szCs w:val="24"/>
          <w:u w:val="single"/>
          <w:lang w:val="sl-SI"/>
        </w:rPr>
        <w:t xml:space="preserve"> </w:t>
      </w:r>
    </w:p>
    <w:p w:rsidR="007539A7" w:rsidRPr="00172C3B"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 postupku javne nabavke može da učestvuje samo ponuđač koji:</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 je upisan u registar kod organa nadležnog za registraciju privrednih subjekata;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172C3B"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Dokazivanje ispunjenosti obaveznih uslova</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Ispunjenost obaveznih uslova dokazuje se dostavljanjem:</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450513"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172C3B">
        <w:rPr>
          <w:rFonts w:ascii="Times New Roman" w:hAnsi="Times New Roman" w:cs="Times New Roman"/>
          <w:color w:val="000000"/>
          <w:sz w:val="24"/>
          <w:szCs w:val="24"/>
          <w:lang w:val="pt-BR"/>
        </w:rPr>
        <w:t xml:space="preserve">4) </w:t>
      </w:r>
      <w:r w:rsidR="004573B6" w:rsidRPr="00450513">
        <w:rPr>
          <w:rFonts w:ascii="Times New Roman" w:hAnsi="Times New Roman" w:cs="Times New Roman"/>
          <w:sz w:val="24"/>
          <w:szCs w:val="24"/>
          <w:lang w:val="sl-SI"/>
        </w:rPr>
        <w:t xml:space="preserve">dokaza o posjedovanju važeće dozvole, licence, odobrenja, odnosno drugog akta izdatog od nadležnog organa,  a </w:t>
      </w:r>
      <w:r w:rsidR="004573B6" w:rsidRPr="00172C3B">
        <w:rPr>
          <w:rFonts w:ascii="Times New Roman" w:hAnsi="Times New Roman" w:cs="Times New Roman"/>
          <w:sz w:val="24"/>
          <w:szCs w:val="24"/>
          <w:lang w:val="sl-SI"/>
        </w:rPr>
        <w:t xml:space="preserve">shodno </w:t>
      </w:r>
      <w:r w:rsidR="004573B6" w:rsidRPr="007547AF">
        <w:rPr>
          <w:rFonts w:ascii="Times New Roman" w:hAnsi="Times New Roman" w:cs="Times New Roman"/>
          <w:i/>
          <w:sz w:val="24"/>
          <w:szCs w:val="24"/>
          <w:lang w:val="sl-SI"/>
        </w:rPr>
        <w:t>Zakonu o planiranju prostora i izgradnji objekta ( “Službeni list CG “ br.64/17 od 06.10.2017. godine)</w:t>
      </w:r>
      <w:r w:rsidR="00AB2B55" w:rsidRPr="00172C3B">
        <w:rPr>
          <w:rFonts w:ascii="Times New Roman" w:hAnsi="Times New Roman" w:cs="Times New Roman"/>
          <w:sz w:val="24"/>
          <w:szCs w:val="24"/>
          <w:lang w:val="sl-SI"/>
        </w:rPr>
        <w:t xml:space="preserve"> i </w:t>
      </w:r>
      <w:r w:rsidR="00AB2B55" w:rsidRPr="00172C3B">
        <w:rPr>
          <w:rFonts w:ascii="Times New Roman" w:hAnsi="Times New Roman" w:cs="Times New Roman"/>
          <w:i/>
          <w:sz w:val="24"/>
          <w:szCs w:val="24"/>
          <w:u w:val="single"/>
          <w:lang w:val="sl-SI"/>
        </w:rPr>
        <w:t xml:space="preserve">Zakonu o državnom premjeru i katastru nepokretnosti </w:t>
      </w:r>
      <w:r w:rsidR="00AB2B55" w:rsidRPr="00450513">
        <w:rPr>
          <w:rFonts w:ascii="Times New Roman" w:hAnsi="Times New Roman" w:cs="Times New Roman"/>
          <w:i/>
          <w:sz w:val="24"/>
          <w:szCs w:val="24"/>
          <w:u w:val="single"/>
          <w:lang w:val="sl-SI"/>
        </w:rPr>
        <w:t>("Službeni list RCG", br. 029/07, “Službeni list CG", br. 073/10, 032/11, 040/11, 043/15, 037/17, 037/17, 017/18 od 20.03.2018)</w:t>
      </w:r>
      <w:r w:rsidR="004573B6" w:rsidRPr="00172C3B">
        <w:rPr>
          <w:rFonts w:ascii="Times New Roman" w:hAnsi="Times New Roman" w:cs="Times New Roman"/>
          <w:sz w:val="24"/>
          <w:szCs w:val="24"/>
          <w:lang w:val="sl-SI"/>
        </w:rPr>
        <w:t xml:space="preserve"> i to:</w:t>
      </w:r>
    </w:p>
    <w:p w:rsidR="004573B6" w:rsidRPr="00172C3B"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172C3B">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4573B6" w:rsidRPr="00172C3B" w:rsidTr="006E19A1">
        <w:trPr>
          <w:trHeight w:val="1152"/>
        </w:trPr>
        <w:tc>
          <w:tcPr>
            <w:tcW w:w="9995" w:type="dxa"/>
          </w:tcPr>
          <w:p w:rsidR="004573B6" w:rsidRPr="00706F04" w:rsidRDefault="004573B6" w:rsidP="004573B6">
            <w:pPr>
              <w:autoSpaceDE w:val="0"/>
              <w:autoSpaceDN w:val="0"/>
              <w:adjustRightInd w:val="0"/>
              <w:spacing w:before="120" w:after="120" w:line="240" w:lineRule="auto"/>
              <w:jc w:val="both"/>
              <w:rPr>
                <w:rFonts w:ascii="Times New Roman" w:hAnsi="Times New Roman" w:cs="Times New Roman"/>
                <w:sz w:val="24"/>
                <w:szCs w:val="24"/>
              </w:rPr>
            </w:pPr>
            <w:r w:rsidRPr="00706F04">
              <w:rPr>
                <w:rFonts w:ascii="Times New Roman" w:hAnsi="Times New Roman" w:cs="Times New Roman"/>
                <w:b/>
                <w:i/>
                <w:sz w:val="24"/>
                <w:szCs w:val="24"/>
                <w:u w:val="single"/>
              </w:rPr>
              <w:t>Ponuđač, tj. privredno društvo, pravno lice, odnosno preduzetnika treba da posjeduje</w:t>
            </w:r>
          </w:p>
          <w:p w:rsidR="004573B6" w:rsidRPr="00706F04" w:rsidRDefault="004573B6" w:rsidP="00DD5924">
            <w:pPr>
              <w:numPr>
                <w:ilvl w:val="0"/>
                <w:numId w:val="5"/>
              </w:numPr>
              <w:autoSpaceDE w:val="0"/>
              <w:autoSpaceDN w:val="0"/>
              <w:adjustRightInd w:val="0"/>
              <w:spacing w:after="0" w:line="240" w:lineRule="auto"/>
              <w:jc w:val="both"/>
              <w:rPr>
                <w:rFonts w:ascii="Times New Roman" w:hAnsi="Times New Roman" w:cs="Times New Roman"/>
                <w:sz w:val="24"/>
                <w:szCs w:val="24"/>
                <w:lang w:val="sr-Latn-CS"/>
              </w:rPr>
            </w:pPr>
            <w:r w:rsidRPr="00706F04">
              <w:rPr>
                <w:rFonts w:ascii="Times New Roman" w:hAnsi="Times New Roman" w:cs="Times New Roman"/>
                <w:sz w:val="24"/>
                <w:szCs w:val="24"/>
                <w:lang w:val="sr-Latn-CS"/>
              </w:rPr>
              <w:t>Licencu projektanta i izvođača radova</w:t>
            </w:r>
            <w:r w:rsidRPr="00706F04">
              <w:rPr>
                <w:rFonts w:ascii="Times New Roman" w:hAnsi="Times New Roman" w:cs="Times New Roman"/>
                <w:sz w:val="24"/>
                <w:szCs w:val="24"/>
                <w:lang w:val="pl-PL"/>
              </w:rPr>
              <w:t>;</w:t>
            </w:r>
          </w:p>
          <w:p w:rsidR="004573B6" w:rsidRPr="00C14729" w:rsidRDefault="004573B6" w:rsidP="00C14729">
            <w:pPr>
              <w:numPr>
                <w:ilvl w:val="0"/>
                <w:numId w:val="5"/>
              </w:numPr>
              <w:autoSpaceDE w:val="0"/>
              <w:autoSpaceDN w:val="0"/>
              <w:adjustRightInd w:val="0"/>
              <w:spacing w:after="0" w:line="240" w:lineRule="auto"/>
              <w:jc w:val="both"/>
              <w:rPr>
                <w:rFonts w:ascii="Times New Roman" w:hAnsi="Times New Roman" w:cs="Times New Roman"/>
                <w:sz w:val="24"/>
                <w:szCs w:val="24"/>
                <w:lang w:val="pl-PL"/>
              </w:rPr>
            </w:pPr>
            <w:r w:rsidRPr="00706F04">
              <w:rPr>
                <w:rFonts w:ascii="Times New Roman" w:hAnsi="Times New Roman" w:cs="Times New Roman"/>
                <w:sz w:val="24"/>
                <w:szCs w:val="24"/>
                <w:lang w:val="pl-PL"/>
              </w:rPr>
              <w:t>Licencu</w:t>
            </w:r>
            <w:r w:rsidR="00A171AB">
              <w:rPr>
                <w:rFonts w:ascii="Times New Roman" w:hAnsi="Times New Roman" w:cs="Times New Roman"/>
                <w:sz w:val="24"/>
                <w:szCs w:val="24"/>
                <w:lang w:val="pl-PL"/>
              </w:rPr>
              <w:t xml:space="preserve"> za izvođenje geodetskih radova</w:t>
            </w:r>
            <w:r w:rsidR="00C14729">
              <w:rPr>
                <w:rFonts w:ascii="Times New Roman" w:hAnsi="Times New Roman" w:cs="Times New Roman"/>
                <w:sz w:val="24"/>
                <w:szCs w:val="24"/>
                <w:lang w:val="pl-PL"/>
              </w:rPr>
              <w:t>.</w:t>
            </w:r>
          </w:p>
        </w:tc>
      </w:tr>
    </w:tbl>
    <w:p w:rsidR="00FC04BF" w:rsidRPr="00172C3B" w:rsidRDefault="00FC04BF" w:rsidP="00FE7703">
      <w:pPr>
        <w:spacing w:after="0" w:line="240" w:lineRule="auto"/>
        <w:jc w:val="both"/>
        <w:rPr>
          <w:rFonts w:ascii="Times New Roman" w:eastAsia="PMingLiU" w:hAnsi="Times New Roman" w:cs="Times New Roman"/>
          <w:sz w:val="24"/>
          <w:szCs w:val="24"/>
          <w:lang w:val="pl-PL" w:eastAsia="zh-TW"/>
        </w:rPr>
      </w:pPr>
    </w:p>
    <w:p w:rsidR="007539A7" w:rsidRPr="000C08A6" w:rsidRDefault="007539A7" w:rsidP="007539A7">
      <w:pPr>
        <w:spacing w:after="0" w:line="240" w:lineRule="auto"/>
        <w:jc w:val="both"/>
        <w:rPr>
          <w:rFonts w:ascii="Times New Roman" w:eastAsia="PMingLiU" w:hAnsi="Times New Roman" w:cs="Times New Roman"/>
          <w:sz w:val="24"/>
          <w:szCs w:val="24"/>
          <w:lang w:val="pl-PL" w:eastAsia="zh-TW"/>
        </w:rPr>
      </w:pPr>
      <w:r w:rsidRPr="00172C3B">
        <w:rPr>
          <w:rFonts w:ascii="Times New Roman" w:hAnsi="Times New Roman" w:cs="Times New Roman"/>
          <w:b/>
          <w:bCs/>
          <w:color w:val="000000"/>
          <w:sz w:val="24"/>
          <w:szCs w:val="24"/>
          <w:lang w:val="pl-PL"/>
        </w:rPr>
        <w:t>b) Fakultativni uslovi</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b/>
          <w:bCs/>
          <w:color w:val="000000"/>
          <w:sz w:val="24"/>
          <w:szCs w:val="24"/>
          <w:lang w:val="pl-PL"/>
        </w:rPr>
        <w:t xml:space="preserve">b1) </w:t>
      </w:r>
      <w:r w:rsidRPr="00172C3B">
        <w:rPr>
          <w:rFonts w:ascii="Times New Roman" w:hAnsi="Times New Roman" w:cs="Times New Roman"/>
          <w:b/>
          <w:bCs/>
          <w:color w:val="000000"/>
          <w:sz w:val="24"/>
          <w:szCs w:val="24"/>
          <w:u w:val="single"/>
          <w:lang w:val="pl-PL"/>
        </w:rPr>
        <w:t>ekonomsko-finansijska sposobnost</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843D9A" w:rsidRPr="005B60C4" w:rsidRDefault="00843D9A" w:rsidP="004573B6">
      <w:pPr>
        <w:autoSpaceDE w:val="0"/>
        <w:autoSpaceDN w:val="0"/>
        <w:adjustRightInd w:val="0"/>
        <w:spacing w:after="0" w:line="240" w:lineRule="auto"/>
        <w:jc w:val="both"/>
        <w:rPr>
          <w:rFonts w:ascii="Times New Roman" w:hAnsi="Times New Roman" w:cs="Times New Roman"/>
          <w:color w:val="FF0000"/>
          <w:sz w:val="24"/>
          <w:szCs w:val="24"/>
          <w:lang w:val="en-GB"/>
        </w:rPr>
      </w:pPr>
      <w:r>
        <w:rPr>
          <w:rFonts w:ascii="Times New Roman" w:hAnsi="Times New Roman" w:cs="Times New Roman"/>
          <w:color w:val="000000"/>
          <w:sz w:val="24"/>
          <w:szCs w:val="24"/>
          <w:lang w:val="en-GB"/>
        </w:rPr>
        <w:t xml:space="preserve">      </w:t>
      </w:r>
    </w:p>
    <w:p w:rsidR="004573B6" w:rsidRPr="00172C3B" w:rsidRDefault="004573B6"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C14729">
        <w:rPr>
          <w:rFonts w:ascii="Times New Roman" w:hAnsi="Times New Roman" w:cs="Times New Roman"/>
          <w:color w:val="000000"/>
          <w:sz w:val="24"/>
          <w:szCs w:val="24"/>
          <w:shd w:val="clear" w:color="auto" w:fill="000000" w:themeFill="text1"/>
          <w:lang w:val="en-GB"/>
        </w:rPr>
        <w:sym w:font="Wingdings" w:char="F0A8"/>
      </w:r>
      <w:r w:rsidRPr="00C14729">
        <w:rPr>
          <w:rFonts w:ascii="Times New Roman" w:hAnsi="Times New Roman" w:cs="Times New Roman"/>
          <w:color w:val="000000"/>
          <w:sz w:val="24"/>
          <w:szCs w:val="24"/>
          <w:shd w:val="clear" w:color="auto" w:fill="000000" w:themeFill="text1"/>
          <w:lang w:val="en-GB"/>
        </w:rPr>
        <w:t xml:space="preserve"> </w:t>
      </w:r>
      <w:proofErr w:type="gramStart"/>
      <w:r w:rsidRPr="00172C3B">
        <w:rPr>
          <w:rFonts w:ascii="Times New Roman" w:hAnsi="Times New Roman" w:cs="Times New Roman"/>
          <w:color w:val="000000"/>
          <w:sz w:val="24"/>
          <w:szCs w:val="24"/>
          <w:lang w:val="en-GB"/>
        </w:rPr>
        <w:t>dokaza</w:t>
      </w:r>
      <w:proofErr w:type="gramEnd"/>
      <w:r w:rsidRPr="00172C3B">
        <w:rPr>
          <w:rFonts w:ascii="Times New Roman" w:hAnsi="Times New Roman" w:cs="Times New Roman"/>
          <w:color w:val="000000"/>
          <w:sz w:val="24"/>
          <w:szCs w:val="24"/>
          <w:lang w:val="en-GB"/>
        </w:rPr>
        <w:t xml:space="preserve"> o osiguranju za štetu od odgovarajućeg profesionalnog rizika. </w:t>
      </w:r>
    </w:p>
    <w:p w:rsidR="004573B6" w:rsidRPr="00172C3B" w:rsidRDefault="004573B6" w:rsidP="00F373A3">
      <w:pPr>
        <w:autoSpaceDE w:val="0"/>
        <w:autoSpaceDN w:val="0"/>
        <w:adjustRightInd w:val="0"/>
        <w:spacing w:after="0" w:line="240" w:lineRule="auto"/>
        <w:jc w:val="both"/>
        <w:rPr>
          <w:rFonts w:ascii="Times New Roman" w:hAnsi="Times New Roman" w:cs="Times New Roman"/>
          <w:color w:val="000000"/>
          <w:sz w:val="24"/>
          <w:szCs w:val="24"/>
          <w:lang w:val="en-GB"/>
        </w:rPr>
      </w:pP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 xml:space="preserve">b2) </w:t>
      </w:r>
      <w:r w:rsidRPr="00172C3B">
        <w:rPr>
          <w:rFonts w:ascii="Times New Roman" w:hAnsi="Times New Roman" w:cs="Times New Roman"/>
          <w:b/>
          <w:bCs/>
          <w:color w:val="000000"/>
          <w:sz w:val="24"/>
          <w:szCs w:val="24"/>
          <w:u w:val="single"/>
          <w:lang w:val="sl-SI"/>
        </w:rPr>
        <w:t>Stručno-tehnička i kadrovska osposobljenost</w:t>
      </w: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p>
    <w:p w:rsidR="007539A7" w:rsidRDefault="007539A7" w:rsidP="007539A7">
      <w:pPr>
        <w:spacing w:after="0" w:line="240" w:lineRule="auto"/>
        <w:rPr>
          <w:rFonts w:ascii="Times New Roman" w:hAnsi="Times New Roman" w:cs="Times New Roman"/>
          <w:b/>
          <w:bCs/>
          <w:color w:val="000000"/>
          <w:sz w:val="24"/>
          <w:szCs w:val="24"/>
          <w:lang w:val="sl-SI"/>
        </w:rPr>
      </w:pPr>
      <w:r w:rsidRPr="00172C3B">
        <w:rPr>
          <w:rFonts w:ascii="Times New Roman" w:hAnsi="Times New Roman" w:cs="Times New Roman"/>
          <w:bCs/>
          <w:color w:val="000000"/>
          <w:sz w:val="24"/>
          <w:szCs w:val="24"/>
          <w:lang w:val="sl-SI"/>
        </w:rPr>
        <w:lastRenderedPageBreak/>
        <w:t xml:space="preserve">      </w:t>
      </w:r>
      <w:r w:rsidRPr="00172C3B">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172C3B">
        <w:rPr>
          <w:rFonts w:ascii="Times New Roman" w:hAnsi="Times New Roman" w:cs="Times New Roman"/>
          <w:b/>
          <w:bCs/>
          <w:color w:val="000000"/>
          <w:sz w:val="24"/>
          <w:szCs w:val="24"/>
          <w:u w:val="single"/>
          <w:lang w:val="sl-SI"/>
        </w:rPr>
        <w:t>radova</w:t>
      </w:r>
      <w:r w:rsidRPr="00172C3B">
        <w:rPr>
          <w:rFonts w:ascii="Times New Roman" w:hAnsi="Times New Roman" w:cs="Times New Roman"/>
          <w:b/>
          <w:bCs/>
          <w:color w:val="000000"/>
          <w:sz w:val="24"/>
          <w:szCs w:val="24"/>
          <w:lang w:val="sl-SI"/>
        </w:rPr>
        <w:t xml:space="preserve"> dokazuje se dostavljanjem sljedećih dokaza:</w:t>
      </w:r>
    </w:p>
    <w:p w:rsidR="00843D9A" w:rsidRPr="00172C3B" w:rsidRDefault="00843D9A" w:rsidP="00843D9A">
      <w:pPr>
        <w:spacing w:after="0" w:line="240" w:lineRule="auto"/>
        <w:jc w:val="both"/>
        <w:rPr>
          <w:rFonts w:ascii="Times New Roman" w:hAnsi="Times New Roman" w:cs="Times New Roman"/>
          <w:color w:val="000000"/>
          <w:sz w:val="24"/>
          <w:szCs w:val="24"/>
          <w:lang w:val="sl-SI"/>
        </w:rPr>
      </w:pPr>
    </w:p>
    <w:p w:rsidR="007539A7" w:rsidRPr="00172C3B" w:rsidRDefault="00843D9A" w:rsidP="00843D9A">
      <w:pPr>
        <w:spacing w:after="0" w:line="240" w:lineRule="auto"/>
        <w:ind w:firstLine="426"/>
        <w:jc w:val="both"/>
        <w:rPr>
          <w:rFonts w:ascii="Times New Roman" w:hAnsi="Times New Roman" w:cs="Times New Roman"/>
          <w:color w:val="000000"/>
          <w:sz w:val="24"/>
          <w:szCs w:val="24"/>
          <w:lang w:val="sl-SI"/>
        </w:rPr>
      </w:pPr>
      <w:r w:rsidRPr="00864B48">
        <w:rPr>
          <w:rFonts w:ascii="Times New Roman" w:hAnsi="Times New Roman" w:cs="Times New Roman"/>
          <w:color w:val="000000"/>
          <w:sz w:val="24"/>
          <w:szCs w:val="24"/>
          <w:shd w:val="clear" w:color="auto" w:fill="000000" w:themeFill="text1"/>
          <w:lang w:val="en-GB"/>
        </w:rPr>
        <w:sym w:font="Wingdings" w:char="F0A8"/>
      </w:r>
      <w:r w:rsidRPr="00CD1AAB">
        <w:rPr>
          <w:rFonts w:ascii="Times New Roman" w:hAnsi="Times New Roman" w:cs="Times New Roman"/>
          <w:color w:val="000000"/>
          <w:sz w:val="24"/>
          <w:szCs w:val="24"/>
          <w:lang w:val="sl-SI"/>
        </w:rPr>
        <w:t xml:space="preserve"> </w:t>
      </w:r>
      <w:r w:rsidR="007539A7" w:rsidRPr="00172C3B">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282875" w:rsidRPr="00172C3B" w:rsidRDefault="00282875" w:rsidP="004C5265">
      <w:pPr>
        <w:pStyle w:val="T30X"/>
        <w:ind w:left="567" w:hanging="283"/>
        <w:rPr>
          <w:sz w:val="24"/>
          <w:szCs w:val="24"/>
          <w:lang w:val="sl-SI"/>
        </w:rPr>
      </w:pPr>
    </w:p>
    <w:p w:rsidR="00742C12" w:rsidRPr="00172C3B"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VIII Rok važenja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 xml:space="preserve">Period važenja ponude je </w:t>
      </w:r>
      <w:r w:rsidR="00841B72">
        <w:rPr>
          <w:rFonts w:ascii="Times New Roman" w:hAnsi="Times New Roman" w:cs="Times New Roman"/>
          <w:sz w:val="24"/>
          <w:szCs w:val="24"/>
          <w:lang w:val="sl-SI"/>
        </w:rPr>
        <w:t>6</w:t>
      </w:r>
      <w:r w:rsidR="003A2C9C">
        <w:rPr>
          <w:rFonts w:ascii="Times New Roman" w:hAnsi="Times New Roman" w:cs="Times New Roman"/>
          <w:sz w:val="24"/>
          <w:szCs w:val="24"/>
          <w:lang w:val="sl-SI"/>
        </w:rPr>
        <w:t xml:space="preserve">0 </w:t>
      </w:r>
      <w:r w:rsidRPr="00172C3B">
        <w:rPr>
          <w:rFonts w:ascii="Times New Roman" w:hAnsi="Times New Roman" w:cs="Times New Roman"/>
          <w:sz w:val="24"/>
          <w:szCs w:val="24"/>
          <w:lang w:val="sl-SI"/>
        </w:rPr>
        <w:t xml:space="preserve">dana </w:t>
      </w:r>
      <w:r w:rsidRPr="00172C3B">
        <w:rPr>
          <w:rFonts w:ascii="Times New Roman" w:hAnsi="Times New Roman" w:cs="Times New Roman"/>
          <w:color w:val="000000"/>
          <w:sz w:val="24"/>
          <w:szCs w:val="24"/>
          <w:lang w:val="sl-SI"/>
        </w:rPr>
        <w:t>od dana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IX Garancija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lang w:val="pl-PL"/>
        </w:rPr>
        <w:t>Da.</w:t>
      </w:r>
    </w:p>
    <w:p w:rsidR="00742C12" w:rsidRDefault="00742C12" w:rsidP="00333FDA">
      <w:pPr>
        <w:spacing w:before="96"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sidRPr="00172C3B">
        <w:rPr>
          <w:rFonts w:ascii="Times New Roman" w:hAnsi="Times New Roman" w:cs="Times New Roman"/>
          <w:color w:val="000000"/>
          <w:sz w:val="24"/>
          <w:szCs w:val="24"/>
          <w:lang w:val="sr-Latn-CS"/>
        </w:rPr>
        <w:t>10</w:t>
      </w:r>
      <w:r w:rsidRPr="00172C3B">
        <w:rPr>
          <w:rFonts w:ascii="Times New Roman" w:hAnsi="Times New Roman" w:cs="Times New Roman"/>
          <w:color w:val="000000"/>
          <w:sz w:val="24"/>
          <w:szCs w:val="24"/>
          <w:lang w:val="sr-Latn-CS"/>
        </w:rPr>
        <w:t xml:space="preserve"> dana nakon isteka važenja ponude.</w:t>
      </w:r>
    </w:p>
    <w:p w:rsidR="00333FDA" w:rsidRPr="00333FDA" w:rsidRDefault="00333FDA" w:rsidP="00333FDA">
      <w:pPr>
        <w:spacing w:before="96" w:after="0" w:line="240" w:lineRule="auto"/>
        <w:jc w:val="both"/>
        <w:rPr>
          <w:rFonts w:ascii="Times New Roman" w:hAnsi="Times New Roman" w:cs="Times New Roman"/>
          <w:color w:val="000000"/>
          <w:sz w:val="24"/>
          <w:szCs w:val="24"/>
          <w:lang w:val="sr-Latn-CS"/>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X  Rok i mjesto izvr</w:t>
      </w:r>
      <w:r w:rsidRPr="00172C3B">
        <w:rPr>
          <w:rFonts w:ascii="Times New Roman" w:hAnsi="Times New Roman" w:cs="Times New Roman"/>
          <w:b/>
          <w:bCs/>
          <w:color w:val="000000"/>
          <w:sz w:val="24"/>
          <w:szCs w:val="24"/>
          <w:lang w:val="sr-Latn-CS"/>
        </w:rPr>
        <w:t>šenja ugovora</w:t>
      </w:r>
    </w:p>
    <w:p w:rsidR="00742C12" w:rsidRPr="00172C3B" w:rsidRDefault="00742C12" w:rsidP="00742C12">
      <w:pPr>
        <w:spacing w:after="0" w:line="240" w:lineRule="auto"/>
        <w:jc w:val="both"/>
        <w:rPr>
          <w:rFonts w:ascii="Times New Roman" w:hAnsi="Times New Roman" w:cs="Times New Roman"/>
          <w:b/>
          <w:bCs/>
          <w:sz w:val="24"/>
          <w:szCs w:val="24"/>
          <w:lang w:val="sr-Latn-CS"/>
        </w:rPr>
      </w:pPr>
    </w:p>
    <w:p w:rsidR="00742C12" w:rsidRPr="00CD1AAB" w:rsidRDefault="00397438" w:rsidP="00DD5924">
      <w:pPr>
        <w:pStyle w:val="ListParagraph"/>
        <w:numPr>
          <w:ilvl w:val="0"/>
          <w:numId w:val="9"/>
        </w:numPr>
        <w:spacing w:after="0"/>
        <w:jc w:val="both"/>
        <w:rPr>
          <w:rFonts w:ascii="Times New Roman" w:hAnsi="Times New Roman" w:cs="Times New Roman"/>
          <w:sz w:val="24"/>
          <w:szCs w:val="24"/>
          <w:lang w:val="sl-SI"/>
        </w:rPr>
      </w:pPr>
      <w:r>
        <w:rPr>
          <w:rFonts w:ascii="Times New Roman" w:hAnsi="Times New Roman" w:cs="Times New Roman"/>
          <w:sz w:val="24"/>
          <w:szCs w:val="24"/>
          <w:lang w:val="sr-Latn-CS"/>
        </w:rPr>
        <w:t xml:space="preserve">Rok izvršenja ugovora je 40 </w:t>
      </w:r>
      <w:r w:rsidR="0043554D" w:rsidRPr="00397438">
        <w:rPr>
          <w:rFonts w:ascii="Times New Roman" w:hAnsi="Times New Roman" w:cs="Times New Roman"/>
          <w:sz w:val="24"/>
          <w:szCs w:val="24"/>
          <w:lang w:val="sr-Latn-CS"/>
        </w:rPr>
        <w:t>dana</w:t>
      </w:r>
      <w:r w:rsidR="00AE798E" w:rsidRPr="00CD1AAB">
        <w:rPr>
          <w:rFonts w:ascii="Times New Roman" w:hAnsi="Times New Roman" w:cs="Times New Roman"/>
          <w:sz w:val="24"/>
          <w:szCs w:val="24"/>
          <w:lang w:val="sr-Latn-CS"/>
        </w:rPr>
        <w:t xml:space="preserve"> računajući </w:t>
      </w:r>
      <w:r w:rsidR="00216336" w:rsidRPr="00CD1AAB">
        <w:rPr>
          <w:rFonts w:ascii="Times New Roman" w:hAnsi="Times New Roman" w:cs="Times New Roman"/>
          <w:color w:val="000000" w:themeColor="text1"/>
          <w:sz w:val="24"/>
          <w:szCs w:val="24"/>
          <w:lang w:val="sr-Latn-CS"/>
        </w:rPr>
        <w:t>od</w:t>
      </w:r>
      <w:r w:rsidR="00742C12" w:rsidRPr="00CD1AAB">
        <w:rPr>
          <w:rFonts w:ascii="Times New Roman" w:hAnsi="Times New Roman" w:cs="Times New Roman"/>
          <w:color w:val="000000" w:themeColor="text1"/>
          <w:sz w:val="24"/>
          <w:szCs w:val="24"/>
          <w:lang w:val="sr-Latn-CS"/>
        </w:rPr>
        <w:t xml:space="preserve"> dana </w:t>
      </w:r>
      <w:r w:rsidR="008D195E" w:rsidRPr="00CD1AAB">
        <w:rPr>
          <w:rFonts w:ascii="Times New Roman" w:hAnsi="Times New Roman" w:cs="Times New Roman"/>
          <w:color w:val="000000" w:themeColor="text1"/>
          <w:sz w:val="24"/>
          <w:szCs w:val="24"/>
          <w:lang w:val="sr-Latn-CS"/>
        </w:rPr>
        <w:t xml:space="preserve">uvođenja izvođača u posao a po </w:t>
      </w:r>
      <w:r w:rsidR="009F750F" w:rsidRPr="00CD1AAB">
        <w:rPr>
          <w:rFonts w:ascii="Times New Roman" w:hAnsi="Times New Roman" w:cs="Times New Roman"/>
          <w:color w:val="000000" w:themeColor="text1"/>
          <w:sz w:val="24"/>
          <w:szCs w:val="24"/>
          <w:lang w:val="sr-Latn-CS"/>
        </w:rPr>
        <w:t>zaključ</w:t>
      </w:r>
      <w:r w:rsidR="00E658E8" w:rsidRPr="00CD1AAB">
        <w:rPr>
          <w:rFonts w:ascii="Times New Roman" w:hAnsi="Times New Roman" w:cs="Times New Roman"/>
          <w:color w:val="000000" w:themeColor="text1"/>
          <w:sz w:val="24"/>
          <w:szCs w:val="24"/>
          <w:lang w:val="sr-Latn-CS"/>
        </w:rPr>
        <w:t>ivanj</w:t>
      </w:r>
      <w:r w:rsidR="008D195E" w:rsidRPr="00CD1AAB">
        <w:rPr>
          <w:rFonts w:ascii="Times New Roman" w:hAnsi="Times New Roman" w:cs="Times New Roman"/>
          <w:color w:val="000000" w:themeColor="text1"/>
          <w:sz w:val="24"/>
          <w:szCs w:val="24"/>
          <w:lang w:val="sr-Latn-CS"/>
        </w:rPr>
        <w:t>u</w:t>
      </w:r>
      <w:r w:rsidR="009F750F" w:rsidRPr="00CD1AAB">
        <w:rPr>
          <w:rFonts w:ascii="Times New Roman" w:hAnsi="Times New Roman" w:cs="Times New Roman"/>
          <w:color w:val="000000" w:themeColor="text1"/>
          <w:sz w:val="24"/>
          <w:szCs w:val="24"/>
          <w:lang w:val="sr-Latn-CS"/>
        </w:rPr>
        <w:t xml:space="preserve"> ugovor</w:t>
      </w:r>
      <w:r w:rsidR="00E658E8" w:rsidRPr="00CD1AAB">
        <w:rPr>
          <w:rFonts w:ascii="Times New Roman" w:hAnsi="Times New Roman" w:cs="Times New Roman"/>
          <w:color w:val="000000" w:themeColor="text1"/>
          <w:sz w:val="24"/>
          <w:szCs w:val="24"/>
          <w:lang w:val="sr-Latn-CS"/>
        </w:rPr>
        <w:t>a</w:t>
      </w:r>
      <w:r w:rsidR="009F750F" w:rsidRPr="00CD1AAB">
        <w:rPr>
          <w:rFonts w:ascii="Times New Roman" w:hAnsi="Times New Roman" w:cs="Times New Roman"/>
          <w:color w:val="000000" w:themeColor="text1"/>
          <w:sz w:val="24"/>
          <w:szCs w:val="24"/>
          <w:lang w:val="sr-Latn-CS"/>
        </w:rPr>
        <w:t>.</w:t>
      </w:r>
      <w:r w:rsidR="00C51B41" w:rsidRPr="00CD1AAB">
        <w:rPr>
          <w:rFonts w:ascii="Times New Roman" w:hAnsi="Times New Roman" w:cs="Times New Roman"/>
          <w:sz w:val="24"/>
          <w:szCs w:val="24"/>
          <w:lang w:val="sl-SI"/>
        </w:rPr>
        <w:t xml:space="preserve"> </w:t>
      </w:r>
    </w:p>
    <w:p w:rsidR="00742C12" w:rsidRPr="00CD1AAB" w:rsidRDefault="00742C12" w:rsidP="00DD5924">
      <w:pPr>
        <w:pStyle w:val="ListParagraph"/>
        <w:numPr>
          <w:ilvl w:val="0"/>
          <w:numId w:val="9"/>
        </w:numPr>
        <w:spacing w:after="0"/>
        <w:jc w:val="both"/>
        <w:rPr>
          <w:rFonts w:ascii="Times New Roman" w:hAnsi="Times New Roman" w:cs="Times New Roman"/>
          <w:sz w:val="24"/>
          <w:szCs w:val="24"/>
          <w:lang w:val="sr-Latn-CS"/>
        </w:rPr>
      </w:pPr>
      <w:r w:rsidRPr="00CD1AAB">
        <w:rPr>
          <w:rFonts w:ascii="Times New Roman" w:hAnsi="Times New Roman" w:cs="Times New Roman"/>
          <w:color w:val="000000"/>
          <w:sz w:val="24"/>
          <w:szCs w:val="24"/>
          <w:lang w:val="pl-PL"/>
        </w:rPr>
        <w:t>Mjesto izvršenja ugovora je Tivat.</w:t>
      </w:r>
    </w:p>
    <w:p w:rsidR="00BB2390" w:rsidRPr="00172C3B" w:rsidRDefault="00BB2390" w:rsidP="00BB239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172C3B">
        <w:rPr>
          <w:rFonts w:ascii="Times New Roman" w:hAnsi="Times New Roman" w:cs="Times New Roman"/>
          <w:b/>
          <w:bCs/>
          <w:color w:val="000000"/>
          <w:sz w:val="24"/>
          <w:szCs w:val="24"/>
          <w:lang w:val="sr-Latn-CS"/>
        </w:rPr>
        <w:t>XI Jezik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hr-HR"/>
        </w:rPr>
      </w:pPr>
    </w:p>
    <w:p w:rsidR="00742C12" w:rsidRPr="00172C3B" w:rsidRDefault="00742C12" w:rsidP="00742C12">
      <w:pPr>
        <w:spacing w:after="0" w:line="240" w:lineRule="auto"/>
        <w:jc w:val="both"/>
        <w:rPr>
          <w:rFonts w:ascii="Times New Roman" w:hAnsi="Times New Roman" w:cs="Times New Roman"/>
          <w:color w:val="000000"/>
          <w:sz w:val="24"/>
          <w:szCs w:val="24"/>
          <w:lang w:val="hr-HR"/>
        </w:rPr>
      </w:pPr>
      <w:r w:rsidRPr="00172C3B">
        <w:rPr>
          <w:rFonts w:ascii="Times New Roman" w:hAnsi="Times New Roman" w:cs="Times New Roman"/>
          <w:color w:val="000000"/>
          <w:sz w:val="24"/>
          <w:szCs w:val="24"/>
          <w:lang w:val="hr-HR"/>
        </w:rPr>
        <w:t>crnogorski jezik i drugi jezik koji je u službenoj upotrebi u Crnoj Gori, u skladu sa Ustavom i zakonom</w:t>
      </w:r>
    </w:p>
    <w:p w:rsidR="00E33605" w:rsidRPr="00172C3B" w:rsidRDefault="00E33605" w:rsidP="00742C12">
      <w:pPr>
        <w:spacing w:after="0" w:line="240" w:lineRule="auto"/>
        <w:jc w:val="both"/>
        <w:rPr>
          <w:rFonts w:ascii="Times New Roman" w:hAnsi="Times New Roman" w:cs="Times New Roman"/>
          <w:color w:val="000000"/>
          <w:sz w:val="24"/>
          <w:szCs w:val="24"/>
          <w:lang w:val="hr-HR"/>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172C3B">
        <w:rPr>
          <w:rFonts w:ascii="Times New Roman" w:hAnsi="Times New Roman" w:cs="Times New Roman"/>
          <w:b/>
          <w:bCs/>
          <w:color w:val="000000"/>
          <w:sz w:val="24"/>
          <w:szCs w:val="24"/>
          <w:lang w:val="pl-PL"/>
        </w:rPr>
        <w:t>XII  Kriterijum za izbor najpovoljnije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5B60C4"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lang w:val="pl-PL"/>
        </w:rPr>
        <w:t xml:space="preserve"> </w:t>
      </w:r>
      <w:r w:rsidRPr="00172C3B">
        <w:rPr>
          <w:rFonts w:ascii="Times New Roman" w:hAnsi="Times New Roman" w:cs="Times New Roman"/>
          <w:color w:val="000000"/>
          <w:sz w:val="24"/>
          <w:szCs w:val="24"/>
          <w:lang w:val="pl-PL"/>
        </w:rPr>
        <w:t xml:space="preserve"> najni</w:t>
      </w:r>
      <w:r w:rsidRPr="00172C3B">
        <w:rPr>
          <w:rFonts w:ascii="Times New Roman" w:hAnsi="Times New Roman" w:cs="Times New Roman"/>
          <w:color w:val="000000"/>
          <w:sz w:val="24"/>
          <w:szCs w:val="24"/>
          <w:lang w:val="hr-HR"/>
        </w:rPr>
        <w:t>ž</w:t>
      </w:r>
      <w:r w:rsidRPr="00172C3B">
        <w:rPr>
          <w:rFonts w:ascii="Times New Roman" w:hAnsi="Times New Roman" w:cs="Times New Roman"/>
          <w:color w:val="000000"/>
          <w:sz w:val="24"/>
          <w:szCs w:val="24"/>
          <w:lang w:val="pl-PL"/>
        </w:rPr>
        <w:t>a ponu</w:t>
      </w:r>
      <w:r w:rsidRPr="00172C3B">
        <w:rPr>
          <w:rFonts w:ascii="Times New Roman" w:hAnsi="Times New Roman" w:cs="Times New Roman"/>
          <w:color w:val="000000"/>
          <w:sz w:val="24"/>
          <w:szCs w:val="24"/>
          <w:lang w:val="hr-HR"/>
        </w:rPr>
        <w:t>đ</w:t>
      </w:r>
      <w:r w:rsidRPr="00172C3B">
        <w:rPr>
          <w:rFonts w:ascii="Times New Roman" w:hAnsi="Times New Roman" w:cs="Times New Roman"/>
          <w:color w:val="000000"/>
          <w:sz w:val="24"/>
          <w:szCs w:val="24"/>
          <w:lang w:val="pl-PL"/>
        </w:rPr>
        <w:t xml:space="preserve">ena cijena </w:t>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t xml:space="preserve">broj bodova  </w:t>
      </w:r>
      <w:r w:rsidRPr="00172C3B">
        <w:rPr>
          <w:rFonts w:ascii="Times New Roman" w:hAnsi="Times New Roman" w:cs="Times New Roman"/>
          <w:color w:val="000000"/>
          <w:sz w:val="24"/>
          <w:szCs w:val="24"/>
          <w:bdr w:val="single" w:sz="4" w:space="0" w:color="auto"/>
          <w:lang w:val="pl-PL"/>
        </w:rPr>
        <w:t>100</w:t>
      </w:r>
    </w:p>
    <w:p w:rsidR="005B60C4" w:rsidRPr="00172C3B" w:rsidRDefault="005B60C4"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XIII Vrijeme i mjesto podnošenja ponuda i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285400" w:rsidRDefault="00FC5E64" w:rsidP="00742C12">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sz w:val="24"/>
          <w:szCs w:val="24"/>
          <w:lang w:val="pl-PL"/>
        </w:rPr>
        <w:t xml:space="preserve">Ponude se predaju </w:t>
      </w:r>
      <w:r w:rsidR="00742C12" w:rsidRPr="00172C3B">
        <w:rPr>
          <w:rFonts w:ascii="Times New Roman" w:hAnsi="Times New Roman" w:cs="Times New Roman"/>
          <w:sz w:val="24"/>
          <w:szCs w:val="24"/>
          <w:lang w:val="pl-PL"/>
        </w:rPr>
        <w:t xml:space="preserve">radnim danima </w:t>
      </w:r>
      <w:r w:rsidR="00DF38E6" w:rsidRPr="00172C3B">
        <w:rPr>
          <w:rFonts w:ascii="Times New Roman" w:hAnsi="Times New Roman" w:cs="Times New Roman"/>
          <w:sz w:val="24"/>
          <w:szCs w:val="24"/>
          <w:lang w:val="pl-PL"/>
        </w:rPr>
        <w:t xml:space="preserve">od </w:t>
      </w:r>
      <w:r w:rsidR="00742C12" w:rsidRPr="00172C3B">
        <w:rPr>
          <w:rFonts w:ascii="Times New Roman" w:hAnsi="Times New Roman" w:cs="Times New Roman"/>
          <w:sz w:val="24"/>
          <w:szCs w:val="24"/>
          <w:lang w:val="pl-PL"/>
        </w:rPr>
        <w:t>8 do 11 sati, zaključno sa danom</w:t>
      </w:r>
      <w:r w:rsidR="0043554D">
        <w:rPr>
          <w:rFonts w:ascii="Times New Roman" w:hAnsi="Times New Roman" w:cs="Times New Roman"/>
          <w:sz w:val="24"/>
          <w:szCs w:val="24"/>
          <w:lang w:val="pl-PL"/>
        </w:rPr>
        <w:t xml:space="preserve"> </w:t>
      </w:r>
      <w:r w:rsidR="003A2C9C">
        <w:rPr>
          <w:rFonts w:ascii="Times New Roman" w:hAnsi="Times New Roman" w:cs="Times New Roman"/>
          <w:sz w:val="24"/>
          <w:szCs w:val="24"/>
          <w:lang w:val="pl-PL"/>
        </w:rPr>
        <w:t>16</w:t>
      </w:r>
      <w:r w:rsidR="008E5165" w:rsidRPr="00285400">
        <w:rPr>
          <w:rFonts w:ascii="Times New Roman" w:hAnsi="Times New Roman" w:cs="Times New Roman"/>
          <w:sz w:val="24"/>
          <w:szCs w:val="24"/>
          <w:lang w:val="pl-PL"/>
        </w:rPr>
        <w:t>.0</w:t>
      </w:r>
      <w:r w:rsidR="003A2C9C">
        <w:rPr>
          <w:rFonts w:ascii="Times New Roman" w:hAnsi="Times New Roman" w:cs="Times New Roman"/>
          <w:sz w:val="24"/>
          <w:szCs w:val="24"/>
          <w:lang w:val="pl-PL"/>
        </w:rPr>
        <w:t>1</w:t>
      </w:r>
      <w:r w:rsidR="008E5165" w:rsidRPr="00285400">
        <w:rPr>
          <w:rFonts w:ascii="Times New Roman" w:hAnsi="Times New Roman" w:cs="Times New Roman"/>
          <w:sz w:val="24"/>
          <w:szCs w:val="24"/>
          <w:lang w:val="pl-PL"/>
        </w:rPr>
        <w:t xml:space="preserve">.2019.godine                </w:t>
      </w:r>
      <w:r w:rsidR="00216336" w:rsidRPr="00285400">
        <w:rPr>
          <w:rFonts w:ascii="Times New Roman" w:hAnsi="Times New Roman" w:cs="Times New Roman"/>
          <w:sz w:val="24"/>
          <w:szCs w:val="24"/>
          <w:lang w:val="pl-PL"/>
        </w:rPr>
        <w:t xml:space="preserve"> </w:t>
      </w:r>
      <w:r w:rsidR="00742C12" w:rsidRPr="00285400">
        <w:rPr>
          <w:rFonts w:ascii="Times New Roman" w:hAnsi="Times New Roman" w:cs="Times New Roman"/>
          <w:sz w:val="24"/>
          <w:szCs w:val="24"/>
          <w:lang w:val="pl-PL"/>
        </w:rPr>
        <w:t xml:space="preserve">do </w:t>
      </w:r>
      <w:r w:rsidR="003A2C9C">
        <w:rPr>
          <w:rFonts w:ascii="Times New Roman" w:hAnsi="Times New Roman" w:cs="Times New Roman"/>
          <w:sz w:val="24"/>
          <w:szCs w:val="24"/>
          <w:lang w:val="pl-PL"/>
        </w:rPr>
        <w:t>09</w:t>
      </w:r>
      <w:r w:rsidR="00742C12" w:rsidRPr="00285400">
        <w:rPr>
          <w:rFonts w:ascii="Times New Roman" w:hAnsi="Times New Roman" w:cs="Times New Roman"/>
          <w:sz w:val="24"/>
          <w:szCs w:val="24"/>
          <w:lang w:val="pl-PL"/>
        </w:rPr>
        <w:t>:00 sati.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Ponude se mogu predati: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neposrednom predajom na arhivi naručioca na </w:t>
      </w:r>
      <w:r w:rsidR="00D90159" w:rsidRPr="00285400">
        <w:rPr>
          <w:rFonts w:ascii="Times New Roman" w:hAnsi="Times New Roman" w:cs="Times New Roman"/>
          <w:sz w:val="24"/>
          <w:szCs w:val="24"/>
          <w:lang w:val="pl-PL"/>
        </w:rPr>
        <w:t>adresi Trg magnolija br.1,Tivat</w:t>
      </w:r>
      <w:r w:rsidRPr="00285400">
        <w:rPr>
          <w:rFonts w:ascii="Times New Roman" w:hAnsi="Times New Roman" w:cs="Times New Roman"/>
          <w:sz w:val="24"/>
          <w:szCs w:val="24"/>
          <w:lang w:val="pl-PL"/>
        </w:rPr>
        <w:t>,</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preporučenom pošiljkom sa povratnicom na adresi Trg magnolija br.1,Tivat.</w:t>
      </w:r>
    </w:p>
    <w:p w:rsidR="00742C12" w:rsidRPr="00285400" w:rsidRDefault="00742C12" w:rsidP="00742C12">
      <w:pPr>
        <w:spacing w:after="0" w:line="240" w:lineRule="auto"/>
        <w:jc w:val="both"/>
        <w:rPr>
          <w:rFonts w:ascii="Times New Roman" w:hAnsi="Times New Roman" w:cs="Times New Roman"/>
          <w:sz w:val="24"/>
          <w:szCs w:val="24"/>
          <w:lang w:val="pl-PL"/>
        </w:rPr>
      </w:pPr>
    </w:p>
    <w:p w:rsidR="00B22B63"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8E5165" w:rsidRPr="00285400">
        <w:rPr>
          <w:rFonts w:ascii="Times New Roman" w:hAnsi="Times New Roman" w:cs="Times New Roman"/>
          <w:sz w:val="24"/>
          <w:szCs w:val="24"/>
          <w:lang w:val="pl-PL"/>
        </w:rPr>
        <w:t xml:space="preserve"> </w:t>
      </w:r>
      <w:r w:rsidR="003A2C9C">
        <w:rPr>
          <w:rFonts w:ascii="Times New Roman" w:hAnsi="Times New Roman" w:cs="Times New Roman"/>
          <w:sz w:val="24"/>
          <w:szCs w:val="24"/>
          <w:lang w:val="pl-PL"/>
        </w:rPr>
        <w:t>16.01</w:t>
      </w:r>
      <w:r w:rsidR="008E5165" w:rsidRPr="00285400">
        <w:rPr>
          <w:rFonts w:ascii="Times New Roman" w:hAnsi="Times New Roman" w:cs="Times New Roman"/>
          <w:sz w:val="24"/>
          <w:szCs w:val="24"/>
          <w:lang w:val="pl-PL"/>
        </w:rPr>
        <w:t>.2019</w:t>
      </w:r>
      <w:r w:rsidR="000C08A6" w:rsidRPr="00285400">
        <w:rPr>
          <w:rFonts w:ascii="Times New Roman" w:hAnsi="Times New Roman" w:cs="Times New Roman"/>
          <w:sz w:val="24"/>
          <w:szCs w:val="24"/>
          <w:lang w:val="pl-PL"/>
        </w:rPr>
        <w:t>.</w:t>
      </w:r>
      <w:r w:rsidR="00D90159" w:rsidRPr="00285400">
        <w:rPr>
          <w:rFonts w:ascii="Times New Roman" w:hAnsi="Times New Roman" w:cs="Times New Roman"/>
          <w:sz w:val="24"/>
          <w:szCs w:val="24"/>
          <w:lang w:val="pl-PL"/>
        </w:rPr>
        <w:t xml:space="preserve"> godine</w:t>
      </w:r>
      <w:r w:rsidR="0046781D" w:rsidRPr="00285400">
        <w:rPr>
          <w:rFonts w:ascii="Times New Roman" w:hAnsi="Times New Roman" w:cs="Times New Roman"/>
          <w:sz w:val="24"/>
          <w:szCs w:val="24"/>
          <w:lang w:val="pl-PL"/>
        </w:rPr>
        <w:t xml:space="preserve"> </w:t>
      </w:r>
      <w:r w:rsidR="00D90159" w:rsidRPr="00285400">
        <w:rPr>
          <w:rFonts w:ascii="Times New Roman" w:hAnsi="Times New Roman" w:cs="Times New Roman"/>
          <w:sz w:val="24"/>
          <w:szCs w:val="24"/>
          <w:lang w:val="pl-PL"/>
        </w:rPr>
        <w:t xml:space="preserve"> </w:t>
      </w:r>
      <w:r w:rsidRPr="00285400">
        <w:rPr>
          <w:rFonts w:ascii="Times New Roman" w:hAnsi="Times New Roman" w:cs="Times New Roman"/>
          <w:sz w:val="24"/>
          <w:szCs w:val="24"/>
          <w:lang w:val="pl-PL"/>
        </w:rPr>
        <w:t xml:space="preserve">u </w:t>
      </w:r>
      <w:r w:rsidR="0040621A" w:rsidRPr="00285400">
        <w:rPr>
          <w:rFonts w:ascii="Times New Roman" w:hAnsi="Times New Roman" w:cs="Times New Roman"/>
          <w:sz w:val="24"/>
          <w:szCs w:val="24"/>
          <w:lang w:val="pl-PL"/>
        </w:rPr>
        <w:t>1</w:t>
      </w:r>
      <w:r w:rsidR="003A2C9C">
        <w:rPr>
          <w:rFonts w:ascii="Times New Roman" w:hAnsi="Times New Roman" w:cs="Times New Roman"/>
          <w:sz w:val="24"/>
          <w:szCs w:val="24"/>
          <w:lang w:val="pl-PL"/>
        </w:rPr>
        <w:t>0</w:t>
      </w:r>
      <w:r w:rsidR="0040621A" w:rsidRPr="00285400">
        <w:rPr>
          <w:rFonts w:ascii="Times New Roman" w:hAnsi="Times New Roman" w:cs="Times New Roman"/>
          <w:sz w:val="24"/>
          <w:szCs w:val="24"/>
          <w:lang w:val="pl-PL"/>
        </w:rPr>
        <w:t>:00</w:t>
      </w:r>
      <w:r w:rsidRPr="00285400">
        <w:rPr>
          <w:rFonts w:ascii="Times New Roman" w:hAnsi="Times New Roman" w:cs="Times New Roman"/>
          <w:sz w:val="24"/>
          <w:szCs w:val="24"/>
          <w:lang w:val="pl-PL"/>
        </w:rPr>
        <w:t xml:space="preserve"> sati, u prostorijama Opštine Tivat, kancelarija br.15</w:t>
      </w:r>
      <w:r w:rsidR="00D701D4" w:rsidRPr="00285400">
        <w:rPr>
          <w:rFonts w:ascii="Times New Roman" w:hAnsi="Times New Roman" w:cs="Times New Roman"/>
          <w:sz w:val="24"/>
          <w:szCs w:val="24"/>
          <w:lang w:val="pl-PL"/>
        </w:rPr>
        <w:t>c na adresi Trg magnolija br.1.</w:t>
      </w:r>
    </w:p>
    <w:p w:rsidR="00252D9F" w:rsidRPr="00172C3B" w:rsidRDefault="00252D9F" w:rsidP="00742C12">
      <w:pPr>
        <w:spacing w:after="0" w:line="240" w:lineRule="auto"/>
        <w:jc w:val="both"/>
        <w:rPr>
          <w:rFonts w:ascii="Times New Roman" w:hAnsi="Times New Roman" w:cs="Times New Roman"/>
          <w:sz w:val="24"/>
          <w:szCs w:val="24"/>
          <w:lang w:val="pl-PL"/>
        </w:rPr>
      </w:pPr>
    </w:p>
    <w:p w:rsidR="00B22B63" w:rsidRDefault="003A2C9C"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Naručilac</w:t>
      </w:r>
      <w:r w:rsidR="00252D9F" w:rsidRPr="00172C3B">
        <w:rPr>
          <w:rFonts w:ascii="Times New Roman" w:hAnsi="Times New Roman" w:cs="Times New Roman"/>
          <w:sz w:val="24"/>
          <w:szCs w:val="24"/>
          <w:lang w:val="pl-PL"/>
        </w:rPr>
        <w:t xml:space="preserve"> </w:t>
      </w:r>
      <w:r>
        <w:rPr>
          <w:rFonts w:ascii="Times New Roman" w:hAnsi="Times New Roman" w:cs="Times New Roman"/>
          <w:sz w:val="24"/>
          <w:szCs w:val="24"/>
          <w:lang w:val="pl-PL"/>
        </w:rPr>
        <w:t>skratio rok</w:t>
      </w:r>
      <w:r w:rsidR="00252D9F" w:rsidRPr="00172C3B">
        <w:rPr>
          <w:rFonts w:ascii="Times New Roman" w:hAnsi="Times New Roman" w:cs="Times New Roman"/>
          <w:sz w:val="24"/>
          <w:szCs w:val="24"/>
          <w:lang w:val="pl-PL"/>
        </w:rPr>
        <w:t xml:space="preserve"> za dostavljanje ponuda na </w:t>
      </w:r>
      <w:r>
        <w:rPr>
          <w:rFonts w:ascii="Times New Roman" w:hAnsi="Times New Roman" w:cs="Times New Roman"/>
          <w:sz w:val="24"/>
          <w:szCs w:val="24"/>
          <w:lang w:val="pl-PL"/>
        </w:rPr>
        <w:t>22 dana zbog potrebe adaptacije objekta u što kraćem roku.</w:t>
      </w:r>
    </w:p>
    <w:p w:rsidR="005F2E15" w:rsidRDefault="005F2E15" w:rsidP="00742C12">
      <w:pPr>
        <w:spacing w:after="0" w:line="240" w:lineRule="auto"/>
        <w:jc w:val="both"/>
        <w:rPr>
          <w:rFonts w:ascii="Times New Roman" w:hAnsi="Times New Roman" w:cs="Times New Roman"/>
          <w:sz w:val="24"/>
          <w:szCs w:val="24"/>
          <w:lang w:val="pl-PL"/>
        </w:rPr>
      </w:pPr>
    </w:p>
    <w:p w:rsidR="005F2E15" w:rsidRDefault="005F2E15" w:rsidP="00742C12">
      <w:pPr>
        <w:spacing w:after="0" w:line="240" w:lineRule="auto"/>
        <w:jc w:val="both"/>
        <w:rPr>
          <w:rFonts w:ascii="Times New Roman" w:hAnsi="Times New Roman" w:cs="Times New Roman"/>
          <w:sz w:val="24"/>
          <w:szCs w:val="24"/>
          <w:lang w:val="pl-PL"/>
        </w:rPr>
      </w:pPr>
    </w:p>
    <w:p w:rsidR="003A2C9C" w:rsidRPr="00172C3B" w:rsidRDefault="003A2C9C"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lastRenderedPageBreak/>
        <w:t>XIV Rok za donošenje odluke</w:t>
      </w:r>
      <w:r w:rsidR="00DA3E11" w:rsidRPr="00172C3B">
        <w:rPr>
          <w:rFonts w:ascii="Times New Roman" w:hAnsi="Times New Roman" w:cs="Times New Roman"/>
          <w:b/>
          <w:bCs/>
          <w:color w:val="000000"/>
          <w:sz w:val="24"/>
          <w:szCs w:val="24"/>
          <w:lang w:val="pl-PL"/>
        </w:rPr>
        <w:t xml:space="preserve"> o izboru najpovoljnije ponude </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C476B0" w:rsidRPr="00172C3B" w:rsidRDefault="00742C12" w:rsidP="00C476B0">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Odluka o izboru najpovoljnije ponude donijeće se u roku od </w:t>
      </w:r>
      <w:r w:rsidRPr="00172C3B">
        <w:rPr>
          <w:rFonts w:ascii="Times New Roman" w:hAnsi="Times New Roman" w:cs="Times New Roman"/>
          <w:sz w:val="24"/>
          <w:szCs w:val="24"/>
          <w:lang w:val="pl-PL"/>
        </w:rPr>
        <w:t xml:space="preserve">60 dana </w:t>
      </w:r>
      <w:r w:rsidRPr="00172C3B">
        <w:rPr>
          <w:rFonts w:ascii="Times New Roman" w:hAnsi="Times New Roman" w:cs="Times New Roman"/>
          <w:color w:val="000000"/>
          <w:sz w:val="24"/>
          <w:szCs w:val="24"/>
          <w:lang w:val="pl-PL"/>
        </w:rPr>
        <w:t>od dana javnog otvaranja ponuda.</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 xml:space="preserve">XV Drugi podaci i uslovi </w:t>
      </w:r>
      <w:proofErr w:type="gramStart"/>
      <w:r w:rsidRPr="00172C3B">
        <w:rPr>
          <w:rFonts w:ascii="Times New Roman" w:hAnsi="Times New Roman" w:cs="Times New Roman"/>
          <w:b/>
          <w:bCs/>
          <w:color w:val="000000"/>
          <w:sz w:val="24"/>
          <w:szCs w:val="24"/>
        </w:rPr>
        <w:t>od</w:t>
      </w:r>
      <w:proofErr w:type="gramEnd"/>
      <w:r w:rsidRPr="00172C3B">
        <w:rPr>
          <w:rFonts w:ascii="Times New Roman" w:hAnsi="Times New Roman" w:cs="Times New Roman"/>
          <w:b/>
          <w:bCs/>
          <w:color w:val="000000"/>
          <w:sz w:val="24"/>
          <w:szCs w:val="24"/>
        </w:rPr>
        <w:t xml:space="preserve"> značaja za sprovodjenje postupka javne nabavke</w:t>
      </w:r>
    </w:p>
    <w:p w:rsidR="00BB2390" w:rsidRPr="00172C3B" w:rsidRDefault="00742C12" w:rsidP="00BB2390">
      <w:pPr>
        <w:spacing w:after="0" w:line="240" w:lineRule="auto"/>
        <w:jc w:val="both"/>
        <w:rPr>
          <w:rFonts w:ascii="Times New Roman" w:hAnsi="Times New Roman" w:cs="Times New Roman"/>
          <w:color w:val="000000" w:themeColor="text1"/>
          <w:sz w:val="24"/>
          <w:szCs w:val="24"/>
          <w:lang w:val="sr-Latn-CS"/>
        </w:rPr>
      </w:pPr>
      <w:r w:rsidRPr="00172C3B">
        <w:rPr>
          <w:rFonts w:ascii="Times New Roman" w:hAnsi="Times New Roman" w:cs="Times New Roman"/>
          <w:color w:val="000000" w:themeColor="text1"/>
          <w:sz w:val="24"/>
          <w:szCs w:val="24"/>
          <w:lang w:val="sr-Latn-CS"/>
        </w:rPr>
        <w:t xml:space="preserve">Rok plaćanja je: 30 dana od </w:t>
      </w:r>
      <w:r w:rsidR="00BB2390" w:rsidRPr="00172C3B">
        <w:rPr>
          <w:rFonts w:ascii="Times New Roman" w:hAnsi="Times New Roman" w:cs="Times New Roman"/>
          <w:color w:val="000000" w:themeColor="text1"/>
          <w:sz w:val="24"/>
          <w:szCs w:val="24"/>
          <w:lang w:val="sr-Latn-CS"/>
        </w:rPr>
        <w:t xml:space="preserve">dana dostavljanja potpisane, ovjerene </w:t>
      </w:r>
      <w:r w:rsidR="00C717B4" w:rsidRPr="00172C3B">
        <w:rPr>
          <w:rFonts w:ascii="Times New Roman" w:hAnsi="Times New Roman" w:cs="Times New Roman"/>
          <w:sz w:val="24"/>
          <w:szCs w:val="24"/>
          <w:lang w:val="sr-Latn-CS"/>
        </w:rPr>
        <w:t>privremene</w:t>
      </w:r>
      <w:r w:rsidR="002A713E" w:rsidRPr="00172C3B">
        <w:rPr>
          <w:rFonts w:ascii="Times New Roman" w:hAnsi="Times New Roman" w:cs="Times New Roman"/>
          <w:sz w:val="24"/>
          <w:szCs w:val="24"/>
          <w:lang w:val="sr-Latn-CS"/>
        </w:rPr>
        <w:t xml:space="preserve"> </w:t>
      </w:r>
      <w:r w:rsidR="00BB2390" w:rsidRPr="00172C3B">
        <w:rPr>
          <w:rFonts w:ascii="Times New Roman" w:hAnsi="Times New Roman" w:cs="Times New Roman"/>
          <w:color w:val="000000" w:themeColor="text1"/>
          <w:sz w:val="24"/>
          <w:szCs w:val="24"/>
          <w:lang w:val="sr-Latn-CS"/>
        </w:rPr>
        <w:t>situacije za izvršene radove.</w:t>
      </w:r>
    </w:p>
    <w:p w:rsidR="00BB2390" w:rsidRPr="00172C3B" w:rsidRDefault="00BB2390" w:rsidP="00BB2390">
      <w:pPr>
        <w:spacing w:after="0" w:line="240" w:lineRule="auto"/>
        <w:rPr>
          <w:rFonts w:ascii="Times New Roman" w:eastAsia="PMingLiU" w:hAnsi="Times New Roman" w:cs="Times New Roman"/>
          <w:sz w:val="24"/>
          <w:szCs w:val="24"/>
          <w:lang w:val="sr-Latn-CS"/>
        </w:rPr>
      </w:pPr>
      <w:r w:rsidRPr="00172C3B">
        <w:rPr>
          <w:rFonts w:ascii="Times New Roman" w:hAnsi="Times New Roman" w:cs="Times New Roman"/>
          <w:color w:val="000000"/>
          <w:sz w:val="24"/>
          <w:szCs w:val="24"/>
        </w:rPr>
        <w:t xml:space="preserve">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Način plaćanja:</w:t>
      </w:r>
      <w:r w:rsidR="004766A0"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virmanski.</w:t>
      </w:r>
    </w:p>
    <w:p w:rsidR="00706F04" w:rsidRPr="00172C3B" w:rsidRDefault="00706F04" w:rsidP="00742C12">
      <w:pPr>
        <w:spacing w:after="0" w:line="240" w:lineRule="auto"/>
        <w:jc w:val="both"/>
        <w:rPr>
          <w:rFonts w:ascii="Times New Roman" w:hAnsi="Times New Roman" w:cs="Times New Roman"/>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b/>
          <w:bCs/>
          <w:color w:val="000000"/>
          <w:sz w:val="24"/>
          <w:szCs w:val="24"/>
          <w:lang w:val="sr-Latn-CS"/>
        </w:rPr>
        <w:t>Sredstva finansijskog obezbjeđenja ugovora o javnoj nabavci</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172C3B"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172C3B" w:rsidRDefault="00742C12" w:rsidP="00830043">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shd w:val="clear" w:color="auto" w:fill="000000" w:themeFill="text1"/>
          <w:lang w:val="sr-Latn-CS"/>
        </w:rPr>
        <w:sym w:font="Wingdings" w:char="F0A8"/>
      </w:r>
      <w:r w:rsidRPr="00172C3B">
        <w:rPr>
          <w:rFonts w:ascii="Times New Roman" w:hAnsi="Times New Roman" w:cs="Times New Roman"/>
          <w:color w:val="000000"/>
          <w:sz w:val="24"/>
          <w:szCs w:val="24"/>
          <w:lang w:val="sr-Latn-CS"/>
        </w:rPr>
        <w:t xml:space="preserve"> garanciju za dobro izvršenje ugovora u iznosu </w:t>
      </w:r>
      <w:r w:rsidR="00742814" w:rsidRPr="00172C3B">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3A2C9C" w:rsidRDefault="003A2C9C"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FC04BF" w:rsidRDefault="00FC04BF" w:rsidP="00830043">
      <w:pPr>
        <w:spacing w:after="0" w:line="240" w:lineRule="auto"/>
        <w:jc w:val="both"/>
        <w:rPr>
          <w:rFonts w:ascii="Times New Roman" w:hAnsi="Times New Roman" w:cs="Times New Roman"/>
          <w:color w:val="000000"/>
          <w:sz w:val="24"/>
          <w:szCs w:val="24"/>
          <w:lang w:val="sr-Latn-CS"/>
        </w:rPr>
      </w:pPr>
    </w:p>
    <w:p w:rsidR="00FC04BF" w:rsidRDefault="00FC04BF" w:rsidP="00830043">
      <w:pPr>
        <w:spacing w:after="0" w:line="240" w:lineRule="auto"/>
        <w:jc w:val="both"/>
        <w:rPr>
          <w:rFonts w:ascii="Times New Roman" w:hAnsi="Times New Roman" w:cs="Times New Roman"/>
          <w:color w:val="000000"/>
          <w:sz w:val="24"/>
          <w:szCs w:val="24"/>
          <w:lang w:val="sr-Latn-CS"/>
        </w:rPr>
      </w:pPr>
    </w:p>
    <w:p w:rsidR="00DD5924" w:rsidRDefault="00DD5924" w:rsidP="00830043">
      <w:pPr>
        <w:spacing w:after="0" w:line="240" w:lineRule="auto"/>
        <w:jc w:val="both"/>
        <w:rPr>
          <w:rFonts w:ascii="Times New Roman" w:hAnsi="Times New Roman" w:cs="Times New Roman"/>
          <w:color w:val="000000"/>
          <w:sz w:val="24"/>
          <w:szCs w:val="24"/>
          <w:lang w:val="sr-Latn-CS"/>
        </w:rPr>
      </w:pPr>
    </w:p>
    <w:p w:rsidR="003A2C9C" w:rsidRDefault="003A2C9C" w:rsidP="00830043">
      <w:pPr>
        <w:spacing w:after="0" w:line="240" w:lineRule="auto"/>
        <w:jc w:val="both"/>
        <w:rPr>
          <w:rFonts w:ascii="Times New Roman" w:hAnsi="Times New Roman" w:cs="Times New Roman"/>
          <w:color w:val="000000"/>
          <w:sz w:val="24"/>
          <w:szCs w:val="24"/>
          <w:lang w:val="sr-Latn-CS"/>
        </w:rPr>
      </w:pPr>
    </w:p>
    <w:p w:rsidR="003A2C9C" w:rsidRDefault="003A2C9C" w:rsidP="00830043">
      <w:pPr>
        <w:spacing w:after="0" w:line="240" w:lineRule="auto"/>
        <w:jc w:val="both"/>
        <w:rPr>
          <w:rFonts w:ascii="Times New Roman" w:hAnsi="Times New Roman" w:cs="Times New Roman"/>
          <w:color w:val="000000"/>
          <w:sz w:val="24"/>
          <w:szCs w:val="24"/>
          <w:lang w:val="sr-Latn-CS"/>
        </w:rPr>
      </w:pPr>
    </w:p>
    <w:p w:rsidR="00DD5924" w:rsidRDefault="00DD5924" w:rsidP="00830043">
      <w:pPr>
        <w:spacing w:after="0" w:line="240" w:lineRule="auto"/>
        <w:jc w:val="both"/>
        <w:rPr>
          <w:rFonts w:ascii="Times New Roman" w:hAnsi="Times New Roman" w:cs="Times New Roman"/>
          <w:color w:val="000000"/>
          <w:sz w:val="24"/>
          <w:szCs w:val="24"/>
          <w:lang w:val="sr-Latn-CS"/>
        </w:rPr>
      </w:pPr>
    </w:p>
    <w:p w:rsidR="0098576D" w:rsidRPr="008B7B94" w:rsidRDefault="0098576D" w:rsidP="005354FB">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8B7B94">
        <w:rPr>
          <w:rFonts w:ascii="Times New Roman" w:eastAsia="PMingLiU" w:hAnsi="Times New Roman" w:cs="Times New Roman"/>
          <w:b/>
          <w:bCs/>
          <w:color w:val="000000"/>
          <w:sz w:val="28"/>
          <w:szCs w:val="28"/>
        </w:rPr>
        <w:t>TEHNIČKE KARAKTERISTIKE ILI SPECIFIKACIJE PREDMETA JAVNE NABAVKE, ODNOSNO PREDMJER RADOVA</w:t>
      </w:r>
    </w:p>
    <w:p w:rsidR="003A2C9C" w:rsidRDefault="003A2C9C"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3A2C9C" w:rsidRDefault="003A2C9C"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tbl>
      <w:tblPr>
        <w:tblpPr w:leftFromText="180" w:rightFromText="180" w:bottomFromText="200" w:vertAnchor="text" w:horzAnchor="margin" w:tblpY="420"/>
        <w:tblOverlap w:val="never"/>
        <w:tblW w:w="10140" w:type="dxa"/>
        <w:tblLayout w:type="fixed"/>
        <w:tblCellMar>
          <w:left w:w="70" w:type="dxa"/>
          <w:right w:w="70" w:type="dxa"/>
        </w:tblCellMar>
        <w:tblLook w:val="0080" w:firstRow="0" w:lastRow="0" w:firstColumn="1" w:lastColumn="0" w:noHBand="0" w:noVBand="0"/>
      </w:tblPr>
      <w:tblGrid>
        <w:gridCol w:w="684"/>
        <w:gridCol w:w="4482"/>
        <w:gridCol w:w="8"/>
        <w:gridCol w:w="2696"/>
        <w:gridCol w:w="1135"/>
        <w:gridCol w:w="1135"/>
      </w:tblGrid>
      <w:tr w:rsidR="003A2C9C" w:rsidRPr="00DD5924" w:rsidTr="00E80109">
        <w:trPr>
          <w:trHeight w:val="410"/>
        </w:trPr>
        <w:tc>
          <w:tcPr>
            <w:tcW w:w="68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2C9C" w:rsidRPr="00DD5924" w:rsidRDefault="003A2C9C" w:rsidP="00E80109">
            <w:pPr>
              <w:spacing w:after="0" w:line="240" w:lineRule="auto"/>
              <w:jc w:val="center"/>
              <w:rPr>
                <w:rFonts w:ascii="Times New Roman" w:hAnsi="Times New Roman" w:cs="Times New Roman"/>
                <w:b/>
                <w:bCs/>
                <w:color w:val="000000"/>
                <w:sz w:val="24"/>
                <w:szCs w:val="24"/>
                <w:lang w:val="sr-Latn-CS" w:eastAsia="sr-Latn-CS"/>
              </w:rPr>
            </w:pPr>
            <w:r w:rsidRPr="00DD5924">
              <w:rPr>
                <w:rFonts w:ascii="Times New Roman" w:hAnsi="Times New Roman" w:cs="Times New Roman"/>
                <w:b/>
                <w:bCs/>
                <w:color w:val="000000"/>
                <w:sz w:val="24"/>
                <w:szCs w:val="24"/>
                <w:lang w:val="en-GB" w:eastAsia="sr-Latn-CS"/>
              </w:rPr>
              <w:t>R.B.</w:t>
            </w:r>
          </w:p>
        </w:tc>
        <w:tc>
          <w:tcPr>
            <w:tcW w:w="4482" w:type="dxa"/>
            <w:tcBorders>
              <w:top w:val="single" w:sz="8" w:space="0" w:color="auto"/>
              <w:left w:val="nil"/>
              <w:bottom w:val="single" w:sz="8" w:space="0" w:color="auto"/>
              <w:right w:val="single" w:sz="4" w:space="0" w:color="auto"/>
            </w:tcBorders>
            <w:shd w:val="clear" w:color="auto" w:fill="D9D9D9"/>
            <w:vAlign w:val="center"/>
            <w:hideMark/>
          </w:tcPr>
          <w:p w:rsidR="003A2C9C" w:rsidRPr="00DD5924" w:rsidRDefault="003A2C9C" w:rsidP="00E80109">
            <w:pPr>
              <w:spacing w:after="0" w:line="240" w:lineRule="auto"/>
              <w:jc w:val="center"/>
              <w:rPr>
                <w:rFonts w:ascii="Times New Roman" w:hAnsi="Times New Roman" w:cs="Times New Roman"/>
                <w:b/>
                <w:bCs/>
                <w:color w:val="000000"/>
                <w:sz w:val="24"/>
                <w:szCs w:val="24"/>
                <w:lang w:val="sr-Latn-CS" w:eastAsia="sr-Latn-CS"/>
              </w:rPr>
            </w:pPr>
            <w:r w:rsidRPr="00DD5924">
              <w:rPr>
                <w:rFonts w:ascii="Times New Roman" w:hAnsi="Times New Roman" w:cs="Times New Roman"/>
                <w:b/>
                <w:bCs/>
                <w:color w:val="000000"/>
                <w:sz w:val="24"/>
                <w:szCs w:val="24"/>
                <w:lang w:val="sr-Latn-CS" w:eastAsia="sr-Latn-CS"/>
              </w:rPr>
              <w:t xml:space="preserve">Opis predmeta nabavke, </w:t>
            </w:r>
          </w:p>
          <w:p w:rsidR="003A2C9C" w:rsidRPr="00DD5924" w:rsidRDefault="003A2C9C" w:rsidP="00E80109">
            <w:pPr>
              <w:spacing w:after="0" w:line="240" w:lineRule="auto"/>
              <w:jc w:val="center"/>
              <w:rPr>
                <w:rFonts w:ascii="Times New Roman" w:hAnsi="Times New Roman" w:cs="Times New Roman"/>
                <w:b/>
                <w:bCs/>
                <w:color w:val="000000"/>
                <w:sz w:val="24"/>
                <w:szCs w:val="24"/>
                <w:lang w:val="sr-Latn-CS" w:eastAsia="sr-Latn-CS"/>
              </w:rPr>
            </w:pPr>
            <w:r w:rsidRPr="00DD5924">
              <w:rPr>
                <w:rFonts w:ascii="Times New Roman" w:hAnsi="Times New Roman" w:cs="Times New Roman"/>
                <w:b/>
                <w:bCs/>
                <w:color w:val="000000"/>
                <w:sz w:val="24"/>
                <w:szCs w:val="24"/>
                <w:lang w:val="sr-Latn-CS" w:eastAsia="sr-Latn-CS"/>
              </w:rPr>
              <w:t>odnosno dijela predmeta nabavke</w:t>
            </w:r>
          </w:p>
        </w:tc>
        <w:tc>
          <w:tcPr>
            <w:tcW w:w="270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A2C9C" w:rsidRPr="00DD5924" w:rsidRDefault="003A2C9C" w:rsidP="00E80109">
            <w:pPr>
              <w:spacing w:after="0" w:line="240" w:lineRule="auto"/>
              <w:jc w:val="center"/>
              <w:rPr>
                <w:rFonts w:ascii="Times New Roman" w:hAnsi="Times New Roman" w:cs="Times New Roman"/>
                <w:b/>
                <w:bCs/>
                <w:color w:val="000000"/>
                <w:sz w:val="24"/>
                <w:szCs w:val="24"/>
                <w:lang w:val="sr-Latn-CS" w:eastAsia="sr-Latn-CS"/>
              </w:rPr>
            </w:pPr>
            <w:r w:rsidRPr="00DD5924">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2C9C" w:rsidRPr="00DD5924" w:rsidRDefault="003A2C9C" w:rsidP="00E80109">
            <w:pPr>
              <w:spacing w:after="0" w:line="240" w:lineRule="auto"/>
              <w:jc w:val="center"/>
              <w:rPr>
                <w:rFonts w:ascii="Times New Roman" w:hAnsi="Times New Roman" w:cs="Times New Roman"/>
                <w:b/>
                <w:bCs/>
                <w:color w:val="000000"/>
                <w:sz w:val="24"/>
                <w:szCs w:val="24"/>
                <w:lang w:val="sr-Latn-CS" w:eastAsia="sr-Latn-CS"/>
              </w:rPr>
            </w:pPr>
            <w:r w:rsidRPr="00DD5924">
              <w:rPr>
                <w:rFonts w:ascii="Times New Roman" w:hAnsi="Times New Roman" w:cs="Times New Roman"/>
                <w:b/>
                <w:bCs/>
                <w:color w:val="000000"/>
                <w:sz w:val="24"/>
                <w:szCs w:val="24"/>
                <w:lang w:val="sr-Latn-CS" w:eastAsia="sr-Latn-CS"/>
              </w:rPr>
              <w:t>Jedinica mjere</w:t>
            </w:r>
          </w:p>
        </w:tc>
        <w:tc>
          <w:tcPr>
            <w:tcW w:w="113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3A2C9C" w:rsidRPr="00DD5924" w:rsidRDefault="003A2C9C" w:rsidP="00E80109">
            <w:pPr>
              <w:spacing w:after="0" w:line="240" w:lineRule="auto"/>
              <w:jc w:val="center"/>
              <w:rPr>
                <w:rFonts w:ascii="Times New Roman" w:hAnsi="Times New Roman" w:cs="Times New Roman"/>
                <w:b/>
                <w:bCs/>
                <w:color w:val="000000"/>
                <w:sz w:val="24"/>
                <w:szCs w:val="24"/>
                <w:lang w:val="sr-Latn-CS" w:eastAsia="sr-Latn-CS"/>
              </w:rPr>
            </w:pPr>
            <w:r w:rsidRPr="00DD5924">
              <w:rPr>
                <w:rFonts w:ascii="Times New Roman" w:hAnsi="Times New Roman" w:cs="Times New Roman"/>
                <w:b/>
                <w:bCs/>
                <w:color w:val="000000"/>
                <w:sz w:val="24"/>
                <w:szCs w:val="24"/>
                <w:lang w:val="sr-Latn-CS" w:eastAsia="sr-Latn-CS"/>
              </w:rPr>
              <w:t xml:space="preserve">Količina </w:t>
            </w:r>
          </w:p>
        </w:tc>
      </w:tr>
      <w:tr w:rsidR="003A2C9C" w:rsidRPr="00DD5924" w:rsidTr="00E80109">
        <w:trPr>
          <w:trHeight w:val="795"/>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3A2C9C" w:rsidRPr="00EE7554" w:rsidRDefault="003A2C9C" w:rsidP="00E80109">
            <w:pPr>
              <w:spacing w:after="0" w:line="240" w:lineRule="auto"/>
              <w:jc w:val="center"/>
              <w:rPr>
                <w:rFonts w:ascii="Times New Roman" w:hAnsi="Times New Roman" w:cs="Times New Roman"/>
                <w:b/>
                <w:color w:val="000000"/>
                <w:lang w:val="en-GB" w:eastAsia="sr-Latn-CS"/>
              </w:rPr>
            </w:pPr>
            <w:r w:rsidRPr="00EE7554">
              <w:rPr>
                <w:rFonts w:ascii="Times New Roman" w:hAnsi="Times New Roman" w:cs="Times New Roman"/>
                <w:b/>
                <w:color w:val="000000"/>
                <w:lang w:val="en-GB" w:eastAsia="sr-Latn-CS"/>
              </w:rPr>
              <w:t>A.</w:t>
            </w:r>
          </w:p>
        </w:tc>
        <w:tc>
          <w:tcPr>
            <w:tcW w:w="9456" w:type="dxa"/>
            <w:gridSpan w:val="5"/>
            <w:tcBorders>
              <w:top w:val="single" w:sz="4" w:space="0" w:color="auto"/>
              <w:left w:val="nil"/>
              <w:bottom w:val="single" w:sz="4" w:space="0" w:color="auto"/>
              <w:right w:val="single" w:sz="8" w:space="0" w:color="auto"/>
            </w:tcBorders>
            <w:shd w:val="clear" w:color="auto" w:fill="BFBFBF" w:themeFill="background1" w:themeFillShade="BF"/>
            <w:vAlign w:val="center"/>
          </w:tcPr>
          <w:p w:rsidR="003A2C9C" w:rsidRPr="00EE7554" w:rsidRDefault="003A2C9C" w:rsidP="00E80109">
            <w:pPr>
              <w:spacing w:after="0"/>
              <w:rPr>
                <w:rFonts w:ascii="Times New Roman" w:hAnsi="Times New Roman" w:cs="Times New Roman"/>
                <w:b/>
                <w:lang w:val="sr-Latn-CS"/>
              </w:rPr>
            </w:pPr>
            <w:r w:rsidRPr="00EE7554">
              <w:rPr>
                <w:rFonts w:ascii="Times New Roman" w:hAnsi="Times New Roman" w:cs="Times New Roman"/>
                <w:b/>
                <w:lang w:val="sr-Latn-CS"/>
              </w:rPr>
              <w:t>GRAĐEVINSKO – ZANATSKI  RADOVI</w:t>
            </w:r>
          </w:p>
        </w:tc>
      </w:tr>
      <w:tr w:rsidR="003A2C9C" w:rsidRPr="00DD5924" w:rsidTr="00E80109">
        <w:trPr>
          <w:trHeight w:val="795"/>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jc w:val="center"/>
              <w:rPr>
                <w:rFonts w:ascii="Times New Roman" w:hAnsi="Times New Roman" w:cs="Times New Roman"/>
                <w:color w:val="000000"/>
                <w:lang w:val="en-GB"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3A2C9C" w:rsidRPr="00DD5924" w:rsidRDefault="003A2C9C" w:rsidP="00864B48">
            <w:pPr>
              <w:spacing w:after="0"/>
              <w:contextualSpacing/>
              <w:rPr>
                <w:rFonts w:ascii="Times New Roman" w:eastAsiaTheme="minorHAnsi" w:hAnsi="Times New Roman" w:cs="Times New Roman"/>
                <w:b/>
                <w:sz w:val="24"/>
                <w:szCs w:val="24"/>
                <w:lang w:val="it-IT"/>
              </w:rPr>
            </w:pPr>
            <w:r>
              <w:rPr>
                <w:rFonts w:ascii="Times New Roman" w:eastAsiaTheme="minorHAnsi" w:hAnsi="Times New Roman" w:cs="Times New Roman"/>
                <w:b/>
                <w:sz w:val="24"/>
                <w:szCs w:val="24"/>
                <w:lang w:val="it-IT"/>
              </w:rPr>
              <w:t>I   DEMONTAŽ</w:t>
            </w:r>
            <w:r w:rsidR="00864B48">
              <w:rPr>
                <w:rFonts w:ascii="Times New Roman" w:eastAsiaTheme="minorHAnsi" w:hAnsi="Times New Roman" w:cs="Times New Roman"/>
                <w:b/>
                <w:sz w:val="24"/>
                <w:szCs w:val="24"/>
                <w:lang w:val="it-IT"/>
              </w:rPr>
              <w:t>A</w:t>
            </w:r>
            <w:r>
              <w:rPr>
                <w:rFonts w:ascii="Times New Roman" w:eastAsiaTheme="minorHAnsi" w:hAnsi="Times New Roman" w:cs="Times New Roman"/>
                <w:b/>
                <w:sz w:val="24"/>
                <w:szCs w:val="24"/>
                <w:lang w:val="it-IT"/>
              </w:rPr>
              <w:t xml:space="preserve">  I  RUŠENJE</w:t>
            </w:r>
          </w:p>
        </w:tc>
      </w:tr>
      <w:tr w:rsidR="003A2C9C" w:rsidRPr="00DD5924"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en-GB" w:eastAsia="sr-Latn-CS"/>
              </w:rPr>
            </w:pPr>
            <w:r w:rsidRPr="00DD5924">
              <w:rPr>
                <w:rFonts w:ascii="Times New Roman" w:hAnsi="Times New Roman" w:cs="Times New Roman"/>
                <w:color w:val="000000"/>
                <w:lang w:val="en-GB" w:eastAsia="sr-Latn-CS"/>
              </w:rPr>
              <w:t>1.</w:t>
            </w: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spacing w:after="0"/>
              <w:jc w:val="both"/>
              <w:rPr>
                <w:rFonts w:ascii="Times New Roman" w:eastAsiaTheme="minorHAnsi" w:hAnsi="Times New Roman" w:cs="Times New Roman"/>
                <w:lang w:val="en-GB"/>
              </w:rPr>
            </w:pPr>
            <w:r w:rsidRPr="00495C25">
              <w:rPr>
                <w:rFonts w:ascii="Times New Roman" w:eastAsiaTheme="minorHAnsi" w:hAnsi="Times New Roman" w:cs="Times New Roman"/>
                <w:lang w:val="en-GB"/>
              </w:rPr>
              <w:t>Raščišćavanje terena oko objekta i</w:t>
            </w:r>
          </w:p>
          <w:p w:rsidR="003A2C9C" w:rsidRPr="00495C25" w:rsidRDefault="003A2C9C" w:rsidP="00E80109">
            <w:pPr>
              <w:spacing w:after="0"/>
              <w:jc w:val="both"/>
              <w:rPr>
                <w:rFonts w:ascii="Times New Roman" w:eastAsiaTheme="minorHAnsi" w:hAnsi="Times New Roman" w:cs="Times New Roman"/>
                <w:lang w:val="en-GB"/>
              </w:rPr>
            </w:pPr>
            <w:r w:rsidRPr="00495C25">
              <w:rPr>
                <w:rFonts w:ascii="Times New Roman" w:eastAsiaTheme="minorHAnsi" w:hAnsi="Times New Roman" w:cs="Times New Roman"/>
                <w:lang w:val="en-GB"/>
              </w:rPr>
              <w:t>uklanjanje niskog i visokog rastinja sa</w:t>
            </w:r>
          </w:p>
          <w:p w:rsidR="003A2C9C" w:rsidRPr="00B94C9C" w:rsidRDefault="003A2C9C" w:rsidP="00E80109">
            <w:pPr>
              <w:spacing w:after="0"/>
              <w:jc w:val="both"/>
              <w:rPr>
                <w:rFonts w:ascii="Times New Roman" w:eastAsiaTheme="minorHAnsi" w:hAnsi="Times New Roman" w:cs="Times New Roman"/>
                <w:lang w:val="it-IT"/>
              </w:rPr>
            </w:pPr>
            <w:r w:rsidRPr="00B94C9C">
              <w:rPr>
                <w:rFonts w:ascii="Times New Roman" w:eastAsiaTheme="minorHAnsi" w:hAnsi="Times New Roman" w:cs="Times New Roman"/>
                <w:lang w:val="it-IT"/>
              </w:rPr>
              <w:t>utovarom na kamion i odvozom na</w:t>
            </w:r>
          </w:p>
          <w:p w:rsidR="003A2C9C" w:rsidRDefault="003A2C9C" w:rsidP="00E80109">
            <w:pPr>
              <w:spacing w:after="0"/>
              <w:jc w:val="both"/>
              <w:rPr>
                <w:rFonts w:ascii="Times New Roman" w:eastAsiaTheme="minorHAnsi" w:hAnsi="Times New Roman" w:cs="Times New Roman"/>
                <w:lang w:val="it-IT"/>
              </w:rPr>
            </w:pPr>
            <w:r w:rsidRPr="00B94C9C">
              <w:rPr>
                <w:rFonts w:ascii="Times New Roman" w:eastAsiaTheme="minorHAnsi" w:hAnsi="Times New Roman" w:cs="Times New Roman"/>
                <w:lang w:val="it-IT"/>
              </w:rPr>
              <w:t>deponiju</w:t>
            </w:r>
            <w:r>
              <w:rPr>
                <w:rFonts w:ascii="Times New Roman" w:eastAsiaTheme="minorHAnsi" w:hAnsi="Times New Roman" w:cs="Times New Roman"/>
                <w:lang w:val="it-IT"/>
              </w:rPr>
              <w:t xml:space="preserve"> koju obezbjeđuje izvođač</w:t>
            </w:r>
            <w:r w:rsidRPr="00B94C9C">
              <w:rPr>
                <w:rFonts w:ascii="Times New Roman" w:eastAsiaTheme="minorHAnsi" w:hAnsi="Times New Roman" w:cs="Times New Roman"/>
                <w:lang w:val="it-IT"/>
              </w:rPr>
              <w:t xml:space="preserve">. </w:t>
            </w:r>
          </w:p>
          <w:p w:rsidR="003A2C9C" w:rsidRPr="00B94C9C" w:rsidRDefault="003A2C9C" w:rsidP="00E80109">
            <w:pPr>
              <w:spacing w:after="0"/>
              <w:jc w:val="both"/>
              <w:rPr>
                <w:rFonts w:ascii="Times New Roman" w:eastAsiaTheme="minorHAnsi" w:hAnsi="Times New Roman" w:cs="Times New Roman"/>
                <w:lang w:val="it-IT"/>
              </w:rPr>
            </w:pPr>
            <w:r w:rsidRPr="00B94C9C">
              <w:rPr>
                <w:rFonts w:ascii="Times New Roman" w:eastAsiaTheme="minorHAnsi" w:hAnsi="Times New Roman" w:cs="Times New Roman"/>
                <w:lang w:val="it-IT"/>
              </w:rPr>
              <w:t>Obračun po 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650C21" w:rsidRDefault="003A2C9C" w:rsidP="00E80109">
            <w:pPr>
              <w:spacing w:after="0" w:line="240" w:lineRule="auto"/>
              <w:rPr>
                <w:rFonts w:ascii="Times New Roman" w:hAnsi="Times New Roman" w:cs="Times New Roman"/>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Pr="00650C21" w:rsidRDefault="003A2C9C" w:rsidP="00E80109">
            <w:pPr>
              <w:spacing w:after="0" w:line="240" w:lineRule="auto"/>
              <w:jc w:val="center"/>
              <w:rPr>
                <w:rFonts w:ascii="Times New Roman" w:hAnsi="Times New Roman" w:cs="Times New Roman"/>
                <w:lang w:val="sr-Latn-ME"/>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Pr="00650C21"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225,00</w:t>
            </w:r>
          </w:p>
        </w:tc>
      </w:tr>
      <w:tr w:rsidR="003A2C9C" w:rsidRPr="00DD5924"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sidRPr="00DD5924">
              <w:rPr>
                <w:rFonts w:ascii="Times New Roman" w:hAnsi="Times New Roman" w:cs="Times New Roman"/>
                <w:color w:val="000000"/>
                <w:lang w:val="it-IT" w:eastAsia="sr-Latn-CS"/>
              </w:rPr>
              <w:t>2.</w:t>
            </w: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spacing w:after="0"/>
              <w:jc w:val="both"/>
              <w:rPr>
                <w:rFonts w:ascii="Times New Roman" w:eastAsiaTheme="minorHAnsi" w:hAnsi="Times New Roman" w:cs="Times New Roman"/>
                <w:lang w:val="it-IT"/>
              </w:rPr>
            </w:pPr>
            <w:r w:rsidRPr="00495C25">
              <w:rPr>
                <w:rFonts w:ascii="Times New Roman" w:eastAsiaTheme="minorHAnsi" w:hAnsi="Times New Roman" w:cs="Times New Roman"/>
                <w:lang w:val="it-IT"/>
              </w:rPr>
              <w:t>Čišćenje zidova objekta od puzavica,</w:t>
            </w:r>
          </w:p>
          <w:p w:rsidR="003A2C9C" w:rsidRPr="00DD5924" w:rsidRDefault="003A2C9C" w:rsidP="00E80109">
            <w:pPr>
              <w:spacing w:after="0"/>
              <w:jc w:val="both"/>
              <w:rPr>
                <w:rFonts w:ascii="Times New Roman" w:eastAsiaTheme="minorHAnsi" w:hAnsi="Times New Roman" w:cs="Times New Roman"/>
                <w:lang w:val="it-IT"/>
              </w:rPr>
            </w:pPr>
            <w:r w:rsidRPr="00495C25">
              <w:rPr>
                <w:rFonts w:ascii="Times New Roman" w:eastAsiaTheme="minorHAnsi" w:hAnsi="Times New Roman" w:cs="Times New Roman"/>
                <w:lang w:val="it-IT"/>
              </w:rPr>
              <w:t>mahovina i ostalog rastinja. Obračun po 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jc w:val="center"/>
              <w:rPr>
                <w:rFonts w:ascii="Times New Roman" w:hAnsi="Times New Roman" w:cs="Times New Roman"/>
                <w:color w:val="000000"/>
                <w:lang w:val="sr-Latn-ME"/>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Pr="00DD5924"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371,00</w:t>
            </w:r>
          </w:p>
        </w:tc>
      </w:tr>
      <w:tr w:rsidR="003A2C9C" w:rsidRPr="00DD5924"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sidRPr="00DD5924">
              <w:rPr>
                <w:rFonts w:ascii="Times New Roman" w:hAnsi="Times New Roman" w:cs="Times New Roman"/>
                <w:color w:val="000000"/>
                <w:lang w:val="it-IT" w:eastAsia="sr-Latn-CS"/>
              </w:rPr>
              <w:t>3.</w:t>
            </w: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Rušenje oštećenog vijenca i simsa na vrhu</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zidova površine poprečnog presjeka 0,24m2,</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iznošenje iz objekta, utovar na kamion i</w:t>
            </w:r>
          </w:p>
          <w:p w:rsidR="003A2C9C" w:rsidRPr="00DD5924"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odvoz na deponiju</w:t>
            </w:r>
            <w:r>
              <w:rPr>
                <w:rFonts w:ascii="Times New Roman" w:eastAsiaTheme="minorHAnsi" w:hAnsi="Times New Roman" w:cs="Times New Roman"/>
                <w:lang w:val="it-IT"/>
              </w:rPr>
              <w:t xml:space="preserve"> koju obezbjeđuje  izvođač</w:t>
            </w:r>
            <w:r w:rsidRPr="00495C25">
              <w:rPr>
                <w:rFonts w:ascii="Times New Roman" w:eastAsiaTheme="minorHAnsi" w:hAnsi="Times New Roman" w:cs="Times New Roman"/>
                <w:lang w:val="it-IT"/>
              </w:rPr>
              <w:t>. Obračun po mˈ</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p>
          <w:p w:rsidR="003A2C9C" w:rsidRPr="00DD5924"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w:t>
            </w:r>
          </w:p>
          <w:p w:rsidR="003A2C9C" w:rsidRPr="00DD5924" w:rsidRDefault="003A2C9C" w:rsidP="00E80109">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3A2C9C" w:rsidRPr="00DD5924"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49,50</w:t>
            </w:r>
          </w:p>
        </w:tc>
      </w:tr>
      <w:tr w:rsidR="003A2C9C" w:rsidRPr="00DD5924"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w:t>
            </w: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Čišćen</w:t>
            </w:r>
            <w:r>
              <w:rPr>
                <w:rFonts w:ascii="Times New Roman" w:eastAsiaTheme="minorHAnsi" w:hAnsi="Times New Roman" w:cs="Times New Roman"/>
                <w:lang w:val="it-IT"/>
              </w:rPr>
              <w:t>j</w:t>
            </w:r>
            <w:r w:rsidRPr="00495C25">
              <w:rPr>
                <w:rFonts w:ascii="Times New Roman" w:eastAsiaTheme="minorHAnsi" w:hAnsi="Times New Roman" w:cs="Times New Roman"/>
                <w:lang w:val="it-IT"/>
              </w:rPr>
              <w:t>e urušenog materijala na spratu</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objekta od krovne konstrukcije, zidova,</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rastinja sa iskopom, iznošenje šuta iz</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objekta,utovar na kamion i odvoz na</w:t>
            </w:r>
          </w:p>
          <w:p w:rsidR="003A2C9C"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deponiju</w:t>
            </w:r>
            <w:r>
              <w:rPr>
                <w:rFonts w:ascii="Times New Roman" w:eastAsiaTheme="minorHAnsi" w:hAnsi="Times New Roman" w:cs="Times New Roman"/>
                <w:lang w:val="it-IT"/>
              </w:rPr>
              <w:t xml:space="preserve"> koju obezbjeđuje  izvođač</w:t>
            </w:r>
            <w:r w:rsidRPr="00495C25">
              <w:rPr>
                <w:rFonts w:ascii="Times New Roman" w:eastAsiaTheme="minorHAnsi" w:hAnsi="Times New Roman" w:cs="Times New Roman"/>
                <w:lang w:val="it-IT"/>
              </w:rPr>
              <w:t xml:space="preserve">. </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Obračun po m³</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76,00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w:t>
            </w: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Čišćenje šuta u prizemlju objekta od trulih</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drvenih podova, opeke, djelova zida ,</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iznošenje šuta iz objekta,utovar na kamion i</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odvoz na deponiju</w:t>
            </w:r>
            <w:r>
              <w:rPr>
                <w:rFonts w:ascii="Times New Roman" w:eastAsiaTheme="minorHAnsi" w:hAnsi="Times New Roman" w:cs="Times New Roman"/>
                <w:lang w:val="it-IT"/>
              </w:rPr>
              <w:t xml:space="preserve"> koju obezbjeđuje  izvođač</w:t>
            </w:r>
            <w:r w:rsidRPr="00495C25">
              <w:rPr>
                <w:rFonts w:ascii="Times New Roman" w:eastAsiaTheme="minorHAnsi" w:hAnsi="Times New Roman" w:cs="Times New Roman"/>
                <w:lang w:val="it-IT"/>
              </w:rPr>
              <w:t>. Obračun po m³</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9,00</w:t>
            </w:r>
          </w:p>
        </w:tc>
      </w:tr>
      <w:tr w:rsidR="003A2C9C" w:rsidRPr="00B94C9C"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3A2C9C" w:rsidRDefault="003A2C9C" w:rsidP="00E80109">
            <w:pPr>
              <w:spacing w:after="0"/>
              <w:rPr>
                <w:rFonts w:ascii="Times New Roman" w:hAnsi="Times New Roman" w:cs="Times New Roman"/>
                <w:lang w:val="sr-Latn-CS"/>
              </w:rPr>
            </w:pPr>
            <w:r>
              <w:rPr>
                <w:rFonts w:ascii="Times New Roman" w:eastAsiaTheme="minorHAnsi" w:hAnsi="Times New Roman" w:cs="Times New Roman"/>
                <w:b/>
                <w:sz w:val="24"/>
                <w:szCs w:val="24"/>
                <w:lang w:val="it-IT"/>
              </w:rPr>
              <w:t>II   BETONSKI  I  ARMIRAČKI  RADOVI</w:t>
            </w:r>
          </w:p>
        </w:tc>
      </w:tr>
      <w:tr w:rsidR="003A2C9C" w:rsidRPr="00B94C9C" w:rsidTr="00E80109">
        <w:trPr>
          <w:trHeight w:val="222"/>
        </w:trPr>
        <w:tc>
          <w:tcPr>
            <w:tcW w:w="684" w:type="dxa"/>
            <w:vMerge w:val="restart"/>
            <w:tcBorders>
              <w:top w:val="single" w:sz="4" w:space="0" w:color="auto"/>
              <w:left w:val="single" w:sz="8"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Izrada "mrtve" AB ploče debljine d=8cm</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betonom MB30 armirane po sredini</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armaturnom mrežom Q188, što ulazi u</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cijenu stavke.Obračun po 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p>
        </w:tc>
      </w:tr>
      <w:tr w:rsidR="003A2C9C" w:rsidRPr="00495C25" w:rsidTr="00E80109">
        <w:trPr>
          <w:trHeight w:val="222"/>
        </w:trPr>
        <w:tc>
          <w:tcPr>
            <w:tcW w:w="684" w:type="dxa"/>
            <w:vMerge/>
            <w:tcBorders>
              <w:left w:val="single" w:sz="8"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ploča u prizemlju</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133,90</w:t>
            </w:r>
          </w:p>
        </w:tc>
      </w:tr>
      <w:tr w:rsidR="003A2C9C" w:rsidRPr="00495C25" w:rsidTr="00E80109">
        <w:trPr>
          <w:trHeight w:val="222"/>
        </w:trPr>
        <w:tc>
          <w:tcPr>
            <w:tcW w:w="684" w:type="dxa"/>
            <w:vMerge/>
            <w:tcBorders>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ploča na spratu</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151,20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Nabavka materijala i izrada vijenca sa</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simsom ( površina poprečnog presjeka</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0,20m2) od armiranog betona u svemu</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prema detalju iz projekta. Marka betona</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MB30. Obračun po mˈ</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w:t>
            </w:r>
          </w:p>
          <w:p w:rsidR="003A2C9C" w:rsidRDefault="003A2C9C" w:rsidP="00E80109">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49,50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3.</w:t>
            </w: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Nabavka,ispravljanje,čišćenje,sječenje,</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savijanje,prenos,postavljanje i vezivanje</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armature u svemu prema detaljima i</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95C25">
              <w:rPr>
                <w:rFonts w:ascii="Times New Roman" w:eastAsiaTheme="minorHAnsi" w:hAnsi="Times New Roman" w:cs="Times New Roman"/>
                <w:lang w:val="it-IT"/>
              </w:rPr>
              <w:t>specifikaciji. Obračun po kg</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715,00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3A2C9C" w:rsidRDefault="003A2C9C" w:rsidP="00E80109">
            <w:pPr>
              <w:spacing w:after="0"/>
              <w:rPr>
                <w:rFonts w:ascii="Times New Roman" w:hAnsi="Times New Roman" w:cs="Times New Roman"/>
                <w:lang w:val="sr-Latn-CS"/>
              </w:rPr>
            </w:pPr>
            <w:r>
              <w:rPr>
                <w:rFonts w:ascii="Times New Roman" w:eastAsiaTheme="minorHAnsi" w:hAnsi="Times New Roman" w:cs="Times New Roman"/>
                <w:b/>
                <w:sz w:val="24"/>
                <w:szCs w:val="24"/>
                <w:lang w:val="it-IT"/>
              </w:rPr>
              <w:t xml:space="preserve">III   ZIDARSKI  RADOVI  </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p>
        </w:tc>
        <w:tc>
          <w:tcPr>
            <w:tcW w:w="4490" w:type="dxa"/>
            <w:gridSpan w:val="2"/>
            <w:tcBorders>
              <w:top w:val="single" w:sz="4" w:space="0" w:color="auto"/>
              <w:left w:val="nil"/>
              <w:bottom w:val="single" w:sz="4" w:space="0" w:color="auto"/>
              <w:right w:val="single" w:sz="4" w:space="0" w:color="auto"/>
            </w:tcBorders>
            <w:vAlign w:val="center"/>
          </w:tcPr>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Popravka urušenog dijela međuspratne</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tavanice između prizemlja i sprata. Popravku</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izvesti u svemu prema postojećem stanju uz</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dobro ankerisanje, kombinacijom blok</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opeke,maltera i armiranog betona. Obračun</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po m³</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0,80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p>
        </w:tc>
        <w:tc>
          <w:tcPr>
            <w:tcW w:w="4490" w:type="dxa"/>
            <w:gridSpan w:val="2"/>
            <w:tcBorders>
              <w:top w:val="single" w:sz="4" w:space="0" w:color="auto"/>
              <w:left w:val="nil"/>
              <w:bottom w:val="single" w:sz="4" w:space="0" w:color="auto"/>
              <w:right w:val="single" w:sz="4" w:space="0" w:color="auto"/>
            </w:tcBorders>
            <w:vAlign w:val="center"/>
          </w:tcPr>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Popravka i doziđivanje postojećih zidova</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raznih debljina. Obračun po m³</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EE218B">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2,50</w:t>
            </w:r>
          </w:p>
        </w:tc>
      </w:tr>
      <w:tr w:rsidR="003A2C9C" w:rsidRPr="00495C25" w:rsidTr="00E80109">
        <w:trPr>
          <w:trHeight w:val="222"/>
        </w:trPr>
        <w:tc>
          <w:tcPr>
            <w:tcW w:w="684" w:type="dxa"/>
            <w:vMerge w:val="restart"/>
            <w:tcBorders>
              <w:top w:val="single" w:sz="4" w:space="0" w:color="auto"/>
              <w:left w:val="single" w:sz="8"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w:t>
            </w:r>
          </w:p>
        </w:tc>
        <w:tc>
          <w:tcPr>
            <w:tcW w:w="4490" w:type="dxa"/>
            <w:gridSpan w:val="2"/>
            <w:tcBorders>
              <w:top w:val="single" w:sz="4" w:space="0" w:color="auto"/>
              <w:left w:val="nil"/>
              <w:bottom w:val="single" w:sz="4" w:space="0" w:color="auto"/>
              <w:right w:val="single" w:sz="4" w:space="0" w:color="auto"/>
            </w:tcBorders>
            <w:vAlign w:val="center"/>
          </w:tcPr>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Izrada rabiciranih cementnih košuljica kao</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podloge za dalju obradu poda. Estrih je polusuvi</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granulacije 1. Odnos je 280kg cementa</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za 1 kubni metar pijeska. Aditivi, za</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poboljšanje elastičnosti estriha,se dodaju u</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količini 1% od količine cementa (2,8 kg</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aditiva za 280kg cementa). Estrih mora da</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sazri najmanje 30 dana, da bi se završio</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proces njegove hidratacije. Obračun po m2</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izvedene površine . Estrih je promjenjive</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debljine od 3-5 cm. Prosjecna debljina</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estriha je d=4 cm,deblji slojevi neće biti</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posebno obracunati. Obračun po m2</w:t>
            </w:r>
          </w:p>
          <w:p w:rsidR="003A2C9C" w:rsidRPr="00EE218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izvedene površine računajući sav rad i</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materijal.</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p>
        </w:tc>
      </w:tr>
      <w:tr w:rsidR="003A2C9C" w:rsidRPr="00495C25" w:rsidTr="00E80109">
        <w:trPr>
          <w:trHeight w:val="222"/>
        </w:trPr>
        <w:tc>
          <w:tcPr>
            <w:tcW w:w="684" w:type="dxa"/>
            <w:vMerge/>
            <w:tcBorders>
              <w:left w:val="single" w:sz="8"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u prizemlju</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133,90</w:t>
            </w:r>
          </w:p>
        </w:tc>
      </w:tr>
      <w:tr w:rsidR="003A2C9C" w:rsidRPr="00495C25" w:rsidTr="00E80109">
        <w:trPr>
          <w:trHeight w:val="222"/>
        </w:trPr>
        <w:tc>
          <w:tcPr>
            <w:tcW w:w="684" w:type="dxa"/>
            <w:vMerge/>
            <w:tcBorders>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E218B">
              <w:rPr>
                <w:rFonts w:ascii="Times New Roman" w:eastAsiaTheme="minorHAnsi" w:hAnsi="Times New Roman" w:cs="Times New Roman"/>
                <w:lang w:val="it-IT"/>
              </w:rPr>
              <w:t>na spratu</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151,20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w:t>
            </w:r>
          </w:p>
        </w:tc>
        <w:tc>
          <w:tcPr>
            <w:tcW w:w="4490" w:type="dxa"/>
            <w:gridSpan w:val="2"/>
            <w:tcBorders>
              <w:top w:val="single" w:sz="4" w:space="0" w:color="auto"/>
              <w:left w:val="nil"/>
              <w:bottom w:val="single" w:sz="4" w:space="0" w:color="auto"/>
              <w:right w:val="single" w:sz="4" w:space="0" w:color="auto"/>
            </w:tcBorders>
            <w:vAlign w:val="center"/>
          </w:tcPr>
          <w:p w:rsidR="003A2C9C" w:rsidRPr="00065D4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65D4E">
              <w:rPr>
                <w:rFonts w:ascii="Times New Roman" w:eastAsiaTheme="minorHAnsi" w:hAnsi="Times New Roman" w:cs="Times New Roman"/>
                <w:lang w:val="it-IT"/>
              </w:rPr>
              <w:t>Nabavka materijala i obrada plafona u</w:t>
            </w:r>
          </w:p>
          <w:p w:rsidR="003A2C9C" w:rsidRPr="00065D4E" w:rsidRDefault="003A2C9C" w:rsidP="00E80109">
            <w:pPr>
              <w:autoSpaceDE w:val="0"/>
              <w:autoSpaceDN w:val="0"/>
              <w:adjustRightInd w:val="0"/>
              <w:spacing w:after="0" w:line="240" w:lineRule="auto"/>
              <w:rPr>
                <w:rFonts w:ascii="Times New Roman" w:eastAsiaTheme="minorHAnsi" w:hAnsi="Times New Roman" w:cs="Times New Roman"/>
                <w:lang w:val="en-GB"/>
              </w:rPr>
            </w:pPr>
            <w:proofErr w:type="gramStart"/>
            <w:r w:rsidRPr="00065D4E">
              <w:rPr>
                <w:rFonts w:ascii="Times New Roman" w:eastAsiaTheme="minorHAnsi" w:hAnsi="Times New Roman" w:cs="Times New Roman"/>
                <w:lang w:val="en-GB"/>
              </w:rPr>
              <w:t>prizemlju</w:t>
            </w:r>
            <w:proofErr w:type="gramEnd"/>
            <w:r w:rsidRPr="00065D4E">
              <w:rPr>
                <w:rFonts w:ascii="Times New Roman" w:eastAsiaTheme="minorHAnsi" w:hAnsi="Times New Roman" w:cs="Times New Roman"/>
                <w:lang w:val="en-GB"/>
              </w:rPr>
              <w:t xml:space="preserve"> lijepkom i mrežicom. U cijenu</w:t>
            </w:r>
          </w:p>
          <w:p w:rsidR="003A2C9C" w:rsidRPr="00065D4E" w:rsidRDefault="003A2C9C" w:rsidP="00E80109">
            <w:pPr>
              <w:autoSpaceDE w:val="0"/>
              <w:autoSpaceDN w:val="0"/>
              <w:adjustRightInd w:val="0"/>
              <w:spacing w:after="0" w:line="240" w:lineRule="auto"/>
              <w:rPr>
                <w:rFonts w:ascii="Times New Roman" w:eastAsiaTheme="minorHAnsi" w:hAnsi="Times New Roman" w:cs="Times New Roman"/>
                <w:lang w:val="en-GB"/>
              </w:rPr>
            </w:pPr>
            <w:r w:rsidRPr="00065D4E">
              <w:rPr>
                <w:rFonts w:ascii="Times New Roman" w:eastAsiaTheme="minorHAnsi" w:hAnsi="Times New Roman" w:cs="Times New Roman"/>
                <w:lang w:val="en-GB"/>
              </w:rPr>
              <w:t>uračunati prethodnu pripremu zidova koja</w:t>
            </w:r>
          </w:p>
          <w:p w:rsidR="003A2C9C" w:rsidRPr="00065D4E" w:rsidRDefault="003A2C9C" w:rsidP="00E80109">
            <w:pPr>
              <w:autoSpaceDE w:val="0"/>
              <w:autoSpaceDN w:val="0"/>
              <w:adjustRightInd w:val="0"/>
              <w:spacing w:after="0" w:line="240" w:lineRule="auto"/>
              <w:rPr>
                <w:rFonts w:ascii="Times New Roman" w:eastAsiaTheme="minorHAnsi" w:hAnsi="Times New Roman" w:cs="Times New Roman"/>
                <w:lang w:val="en-GB"/>
              </w:rPr>
            </w:pPr>
            <w:r w:rsidRPr="00065D4E">
              <w:rPr>
                <w:rFonts w:ascii="Times New Roman" w:eastAsiaTheme="minorHAnsi" w:hAnsi="Times New Roman" w:cs="Times New Roman"/>
                <w:lang w:val="en-GB"/>
              </w:rPr>
              <w:t>podrazumijeva struganje podkorućenih</w:t>
            </w:r>
          </w:p>
          <w:p w:rsidR="003A2C9C"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65D4E">
              <w:rPr>
                <w:rFonts w:ascii="Times New Roman" w:eastAsiaTheme="minorHAnsi" w:hAnsi="Times New Roman" w:cs="Times New Roman"/>
                <w:lang w:val="it-IT"/>
              </w:rPr>
              <w:t xml:space="preserve">dijelova i saniranje oštećenja. </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Pr>
                <w:rFonts w:ascii="Times New Roman" w:eastAsiaTheme="minorHAnsi" w:hAnsi="Times New Roman" w:cs="Times New Roman"/>
                <w:lang w:val="it-IT"/>
              </w:rPr>
              <w:t xml:space="preserve">Obračun po </w:t>
            </w:r>
            <w:r w:rsidRPr="00065D4E">
              <w:rPr>
                <w:rFonts w:ascii="Times New Roman" w:eastAsiaTheme="minorHAnsi" w:hAnsi="Times New Roman" w:cs="Times New Roman"/>
                <w:lang w:val="it-IT"/>
              </w:rPr>
              <w:t>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183,64</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w:t>
            </w:r>
          </w:p>
        </w:tc>
        <w:tc>
          <w:tcPr>
            <w:tcW w:w="4490" w:type="dxa"/>
            <w:gridSpan w:val="2"/>
            <w:tcBorders>
              <w:top w:val="single" w:sz="4" w:space="0" w:color="auto"/>
              <w:left w:val="nil"/>
              <w:bottom w:val="single" w:sz="4" w:space="0" w:color="auto"/>
              <w:right w:val="single" w:sz="4" w:space="0" w:color="auto"/>
            </w:tcBorders>
            <w:vAlign w:val="center"/>
          </w:tcPr>
          <w:p w:rsidR="003A2C9C" w:rsidRPr="00065D4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65D4E">
              <w:rPr>
                <w:rFonts w:ascii="Times New Roman" w:eastAsiaTheme="minorHAnsi" w:hAnsi="Times New Roman" w:cs="Times New Roman"/>
                <w:lang w:val="it-IT"/>
              </w:rPr>
              <w:t>Nabavka materijala i obrada unutrašnjih</w:t>
            </w:r>
          </w:p>
          <w:p w:rsidR="003A2C9C" w:rsidRPr="00065D4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65D4E">
              <w:rPr>
                <w:rFonts w:ascii="Times New Roman" w:eastAsiaTheme="minorHAnsi" w:hAnsi="Times New Roman" w:cs="Times New Roman"/>
                <w:lang w:val="it-IT"/>
              </w:rPr>
              <w:t>zidova prizemlj</w:t>
            </w:r>
            <w:r>
              <w:rPr>
                <w:rFonts w:ascii="Times New Roman" w:eastAsiaTheme="minorHAnsi" w:hAnsi="Times New Roman" w:cs="Times New Roman"/>
                <w:lang w:val="it-IT"/>
              </w:rPr>
              <w:t>a</w:t>
            </w:r>
            <w:r w:rsidRPr="00065D4E">
              <w:rPr>
                <w:rFonts w:ascii="Times New Roman" w:eastAsiaTheme="minorHAnsi" w:hAnsi="Times New Roman" w:cs="Times New Roman"/>
                <w:lang w:val="it-IT"/>
              </w:rPr>
              <w:t xml:space="preserve"> i sprata lijepkom i mrežicom.</w:t>
            </w:r>
          </w:p>
          <w:p w:rsidR="003A2C9C" w:rsidRPr="00065D4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65D4E">
              <w:rPr>
                <w:rFonts w:ascii="Times New Roman" w:eastAsiaTheme="minorHAnsi" w:hAnsi="Times New Roman" w:cs="Times New Roman"/>
                <w:lang w:val="it-IT"/>
              </w:rPr>
              <w:t>U cijenu uračunati prethodnu pripremu</w:t>
            </w:r>
          </w:p>
          <w:p w:rsidR="003A2C9C" w:rsidRPr="00065D4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65D4E">
              <w:rPr>
                <w:rFonts w:ascii="Times New Roman" w:eastAsiaTheme="minorHAnsi" w:hAnsi="Times New Roman" w:cs="Times New Roman"/>
                <w:lang w:val="it-IT"/>
              </w:rPr>
              <w:t>zidova koja podrazumijeva struganje</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65D4E">
              <w:rPr>
                <w:rFonts w:ascii="Times New Roman" w:eastAsiaTheme="minorHAnsi" w:hAnsi="Times New Roman" w:cs="Times New Roman"/>
                <w:lang w:val="it-IT"/>
              </w:rPr>
              <w:t>podkorućenih dijelova i saniranje oštećenja.</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612,78</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6.</w:t>
            </w:r>
          </w:p>
        </w:tc>
        <w:tc>
          <w:tcPr>
            <w:tcW w:w="4490" w:type="dxa"/>
            <w:gridSpan w:val="2"/>
            <w:tcBorders>
              <w:top w:val="single" w:sz="4" w:space="0" w:color="auto"/>
              <w:left w:val="nil"/>
              <w:bottom w:val="single" w:sz="4" w:space="0" w:color="auto"/>
              <w:right w:val="single" w:sz="4" w:space="0" w:color="auto"/>
            </w:tcBorders>
            <w:vAlign w:val="center"/>
          </w:tcPr>
          <w:p w:rsidR="003A2C9C" w:rsidRPr="00065D4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65D4E">
              <w:rPr>
                <w:rFonts w:ascii="Times New Roman" w:eastAsiaTheme="minorHAnsi" w:hAnsi="Times New Roman" w:cs="Times New Roman"/>
                <w:lang w:val="it-IT"/>
              </w:rPr>
              <w:t>Krpljenje malterom šliceva od kablova jake</w:t>
            </w:r>
          </w:p>
          <w:p w:rsidR="003A2C9C" w:rsidRPr="00065D4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65D4E">
              <w:rPr>
                <w:rFonts w:ascii="Times New Roman" w:eastAsiaTheme="minorHAnsi" w:hAnsi="Times New Roman" w:cs="Times New Roman"/>
                <w:lang w:val="it-IT"/>
              </w:rPr>
              <w:t>struje kao i od vodovodnih i kanalizacionih</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65D4E">
              <w:rPr>
                <w:rFonts w:ascii="Times New Roman" w:eastAsiaTheme="minorHAnsi" w:hAnsi="Times New Roman" w:cs="Times New Roman"/>
                <w:lang w:val="it-IT"/>
              </w:rPr>
              <w:t>instalacija. Obračun po mˈ</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w:t>
            </w:r>
          </w:p>
          <w:p w:rsidR="003A2C9C" w:rsidRDefault="003A2C9C" w:rsidP="00E80109">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365,00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3A2C9C" w:rsidRDefault="003A2C9C" w:rsidP="00E80109">
            <w:pPr>
              <w:spacing w:after="0"/>
              <w:rPr>
                <w:rFonts w:ascii="Times New Roman" w:hAnsi="Times New Roman" w:cs="Times New Roman"/>
                <w:lang w:val="sr-Latn-CS"/>
              </w:rPr>
            </w:pPr>
            <w:r>
              <w:rPr>
                <w:rFonts w:ascii="Times New Roman" w:eastAsiaTheme="minorHAnsi" w:hAnsi="Times New Roman" w:cs="Times New Roman"/>
                <w:b/>
                <w:sz w:val="24"/>
                <w:szCs w:val="24"/>
                <w:lang w:val="it-IT"/>
              </w:rPr>
              <w:t>IV   ČELIČNA  KONSTRUKCIJA</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p>
        </w:tc>
        <w:tc>
          <w:tcPr>
            <w:tcW w:w="4490" w:type="dxa"/>
            <w:gridSpan w:val="2"/>
            <w:tcBorders>
              <w:top w:val="single" w:sz="4" w:space="0" w:color="auto"/>
              <w:left w:val="nil"/>
              <w:bottom w:val="single" w:sz="4" w:space="0" w:color="auto"/>
              <w:right w:val="single" w:sz="4" w:space="0" w:color="auto"/>
            </w:tcBorders>
            <w:vAlign w:val="center"/>
          </w:tcPr>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Nabavka materijala i ugradnja čeličnih anker-ploča dimenzija d=8mm, 20x50cm na</w:t>
            </w:r>
          </w:p>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mjestima nalijeganja čeličnih nosača krovne</w:t>
            </w:r>
          </w:p>
          <w:p w:rsidR="003A2C9C"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 xml:space="preserve">konstrukcije na vijence. </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Obračun po kom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12,00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p>
        </w:tc>
        <w:tc>
          <w:tcPr>
            <w:tcW w:w="4490" w:type="dxa"/>
            <w:gridSpan w:val="2"/>
            <w:tcBorders>
              <w:top w:val="single" w:sz="4" w:space="0" w:color="auto"/>
              <w:left w:val="nil"/>
              <w:bottom w:val="single" w:sz="4" w:space="0" w:color="auto"/>
              <w:right w:val="single" w:sz="4" w:space="0" w:color="auto"/>
            </w:tcBorders>
            <w:vAlign w:val="center"/>
          </w:tcPr>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Nabavka, transport, radionička izrada i</w:t>
            </w:r>
          </w:p>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montaža svih elemenata čelične konstrukcije</w:t>
            </w:r>
          </w:p>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za izradu krovne konstrukcije. Čeličnu</w:t>
            </w:r>
          </w:p>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konstrukciju izvesti u svemu prema detaljima</w:t>
            </w:r>
          </w:p>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iz projekta i radioničkoj dokumentaciji.</w:t>
            </w:r>
          </w:p>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lastRenderedPageBreak/>
              <w:t>Čeličnu konstrukciju prije ugradnje dva puta</w:t>
            </w:r>
          </w:p>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minizirati, posle ugradnje dva puta farbati</w:t>
            </w:r>
          </w:p>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kvalitetno završnom farbom što ulazi u</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cijenu. Obračun po kg.</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3.220,00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3A2C9C" w:rsidRDefault="003A2C9C" w:rsidP="00E80109">
            <w:pPr>
              <w:spacing w:after="0"/>
              <w:rPr>
                <w:rFonts w:ascii="Times New Roman" w:hAnsi="Times New Roman" w:cs="Times New Roman"/>
                <w:lang w:val="sr-Latn-CS"/>
              </w:rPr>
            </w:pPr>
            <w:r>
              <w:rPr>
                <w:rFonts w:ascii="Times New Roman" w:eastAsiaTheme="minorHAnsi" w:hAnsi="Times New Roman" w:cs="Times New Roman"/>
                <w:b/>
                <w:sz w:val="24"/>
                <w:szCs w:val="24"/>
                <w:lang w:val="it-IT"/>
              </w:rPr>
              <w:t>V   KROVOPOKRIVAČKI  RADOVI</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p>
        </w:tc>
        <w:tc>
          <w:tcPr>
            <w:tcW w:w="4490" w:type="dxa"/>
            <w:gridSpan w:val="2"/>
            <w:tcBorders>
              <w:top w:val="single" w:sz="4" w:space="0" w:color="auto"/>
              <w:left w:val="nil"/>
              <w:bottom w:val="single" w:sz="4" w:space="0" w:color="auto"/>
              <w:right w:val="single" w:sz="4" w:space="0" w:color="auto"/>
            </w:tcBorders>
            <w:vAlign w:val="center"/>
          </w:tcPr>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Nabavka materijala i postavljanje OSB</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ploča dim. d=18mm . Obračun po 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212,00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p>
        </w:tc>
        <w:tc>
          <w:tcPr>
            <w:tcW w:w="4490" w:type="dxa"/>
            <w:gridSpan w:val="2"/>
            <w:tcBorders>
              <w:top w:val="single" w:sz="4" w:space="0" w:color="auto"/>
              <w:left w:val="nil"/>
              <w:bottom w:val="single" w:sz="4" w:space="0" w:color="auto"/>
              <w:right w:val="single" w:sz="4" w:space="0" w:color="auto"/>
            </w:tcBorders>
            <w:vAlign w:val="center"/>
          </w:tcPr>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Nabavka materijala i postavljanje</w:t>
            </w:r>
          </w:p>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parapropusne-vodonepropusne folije preko</w:t>
            </w:r>
          </w:p>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OSB ploča. Foliju preklopiti po pravilima i</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uputstvu proizvođača. Obračun po 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212,00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w:t>
            </w:r>
          </w:p>
        </w:tc>
        <w:tc>
          <w:tcPr>
            <w:tcW w:w="4490" w:type="dxa"/>
            <w:gridSpan w:val="2"/>
            <w:tcBorders>
              <w:top w:val="single" w:sz="4" w:space="0" w:color="auto"/>
              <w:left w:val="nil"/>
              <w:bottom w:val="single" w:sz="4" w:space="0" w:color="auto"/>
              <w:right w:val="single" w:sz="4" w:space="0" w:color="auto"/>
            </w:tcBorders>
            <w:vAlign w:val="center"/>
          </w:tcPr>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Nabavka materijala i postavljanje podužnih</w:t>
            </w:r>
          </w:p>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letvi dim. 3x5cm , od suve jelove građe.</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Obračun po 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212,00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w:t>
            </w:r>
          </w:p>
        </w:tc>
        <w:tc>
          <w:tcPr>
            <w:tcW w:w="4490" w:type="dxa"/>
            <w:gridSpan w:val="2"/>
            <w:tcBorders>
              <w:top w:val="single" w:sz="4" w:space="0" w:color="auto"/>
              <w:left w:val="nil"/>
              <w:bottom w:val="single" w:sz="4" w:space="0" w:color="auto"/>
              <w:right w:val="single" w:sz="4" w:space="0" w:color="auto"/>
            </w:tcBorders>
            <w:vAlign w:val="center"/>
          </w:tcPr>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Nabavka materijala i postavljanje poprečnih</w:t>
            </w:r>
          </w:p>
          <w:p w:rsidR="003A2C9C" w:rsidRPr="00834E72" w:rsidRDefault="003A2C9C" w:rsidP="00E80109">
            <w:pPr>
              <w:autoSpaceDE w:val="0"/>
              <w:autoSpaceDN w:val="0"/>
              <w:adjustRightInd w:val="0"/>
              <w:spacing w:after="0" w:line="240" w:lineRule="auto"/>
              <w:rPr>
                <w:rFonts w:ascii="Times New Roman" w:eastAsiaTheme="minorHAnsi" w:hAnsi="Times New Roman" w:cs="Times New Roman"/>
                <w:lang w:val="en-GB"/>
              </w:rPr>
            </w:pPr>
            <w:proofErr w:type="gramStart"/>
            <w:r w:rsidRPr="00834E72">
              <w:rPr>
                <w:rFonts w:ascii="Times New Roman" w:eastAsiaTheme="minorHAnsi" w:hAnsi="Times New Roman" w:cs="Times New Roman"/>
                <w:lang w:val="en-GB"/>
              </w:rPr>
              <w:t>letvi</w:t>
            </w:r>
            <w:proofErr w:type="gramEnd"/>
            <w:r w:rsidRPr="00834E72">
              <w:rPr>
                <w:rFonts w:ascii="Times New Roman" w:eastAsiaTheme="minorHAnsi" w:hAnsi="Times New Roman" w:cs="Times New Roman"/>
                <w:lang w:val="en-GB"/>
              </w:rPr>
              <w:t xml:space="preserve"> dim, 3x5cm , od suve jelove građe.</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Obračun po 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212,00</w:t>
            </w:r>
          </w:p>
        </w:tc>
      </w:tr>
      <w:tr w:rsidR="003A2C9C" w:rsidRPr="00B94C9C" w:rsidTr="00E80109">
        <w:trPr>
          <w:trHeight w:val="222"/>
        </w:trPr>
        <w:tc>
          <w:tcPr>
            <w:tcW w:w="684" w:type="dxa"/>
            <w:vMerge w:val="restart"/>
            <w:tcBorders>
              <w:top w:val="single" w:sz="4" w:space="0" w:color="auto"/>
              <w:left w:val="single" w:sz="8"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w:t>
            </w:r>
          </w:p>
        </w:tc>
        <w:tc>
          <w:tcPr>
            <w:tcW w:w="4490" w:type="dxa"/>
            <w:gridSpan w:val="2"/>
            <w:tcBorders>
              <w:top w:val="single" w:sz="4" w:space="0" w:color="auto"/>
              <w:left w:val="nil"/>
              <w:bottom w:val="single" w:sz="4" w:space="0" w:color="auto"/>
              <w:right w:val="single" w:sz="4" w:space="0" w:color="auto"/>
            </w:tcBorders>
            <w:vAlign w:val="center"/>
          </w:tcPr>
          <w:p w:rsidR="003A2C9C" w:rsidRPr="00C258C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Nabavka materijala i pokrivanje krova novim</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Pr>
                <w:rFonts w:ascii="Times New Roman" w:eastAsiaTheme="minorHAnsi" w:hAnsi="Times New Roman" w:cs="Times New Roman"/>
                <w:lang w:val="it-IT"/>
              </w:rPr>
              <w:t xml:space="preserve">crijepom zajedno sa </w:t>
            </w:r>
            <w:r w:rsidRPr="00C258CE">
              <w:rPr>
                <w:rFonts w:ascii="Times New Roman" w:eastAsiaTheme="minorHAnsi" w:hAnsi="Times New Roman" w:cs="Times New Roman"/>
                <w:lang w:val="it-IT"/>
              </w:rPr>
              <w:t>sljem</w:t>
            </w:r>
            <w:r>
              <w:rPr>
                <w:rFonts w:ascii="Times New Roman" w:eastAsiaTheme="minorHAnsi" w:hAnsi="Times New Roman" w:cs="Times New Roman"/>
                <w:lang w:val="it-IT"/>
              </w:rPr>
              <w:t xml:space="preserve">enjacima. Pokrivanje izvesti po </w:t>
            </w:r>
            <w:r w:rsidRPr="00C258CE">
              <w:rPr>
                <w:rFonts w:ascii="Times New Roman" w:eastAsiaTheme="minorHAnsi" w:hAnsi="Times New Roman" w:cs="Times New Roman"/>
                <w:lang w:val="it-IT"/>
              </w:rPr>
              <w:t>detaljima i u</w:t>
            </w:r>
            <w:r>
              <w:rPr>
                <w:rFonts w:ascii="Times New Roman" w:eastAsiaTheme="minorHAnsi" w:hAnsi="Times New Roman" w:cs="Times New Roman"/>
                <w:lang w:val="it-IT"/>
              </w:rPr>
              <w:t xml:space="preserve">putstvu proizvođača i pravilima </w:t>
            </w:r>
            <w:r w:rsidRPr="00C258CE">
              <w:rPr>
                <w:rFonts w:ascii="Times New Roman" w:eastAsiaTheme="minorHAnsi" w:hAnsi="Times New Roman" w:cs="Times New Roman"/>
                <w:lang w:val="it-IT"/>
              </w:rPr>
              <w:t>struke.</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p>
        </w:tc>
      </w:tr>
      <w:tr w:rsidR="003A2C9C" w:rsidRPr="00495C25" w:rsidTr="00E80109">
        <w:trPr>
          <w:trHeight w:val="222"/>
        </w:trPr>
        <w:tc>
          <w:tcPr>
            <w:tcW w:w="684" w:type="dxa"/>
            <w:vMerge/>
            <w:tcBorders>
              <w:left w:val="single" w:sz="8"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Novi crijep - tip MEDITERAN</w:t>
            </w:r>
            <w:r>
              <w:rPr>
                <w:rFonts w:ascii="Times New Roman" w:eastAsiaTheme="minorHAnsi" w:hAnsi="Times New Roman" w:cs="Times New Roman"/>
                <w:lang w:val="it-IT"/>
              </w:rPr>
              <w:t xml:space="preserve"> ili ekvivalent</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212,00</w:t>
            </w:r>
          </w:p>
        </w:tc>
      </w:tr>
      <w:tr w:rsidR="003A2C9C" w:rsidRPr="00495C25" w:rsidTr="00E80109">
        <w:trPr>
          <w:trHeight w:val="222"/>
        </w:trPr>
        <w:tc>
          <w:tcPr>
            <w:tcW w:w="684" w:type="dxa"/>
            <w:vMerge/>
            <w:tcBorders>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C258CE">
              <w:rPr>
                <w:rFonts w:ascii="Times New Roman" w:eastAsiaTheme="minorHAnsi" w:hAnsi="Times New Roman" w:cs="Times New Roman"/>
                <w:lang w:val="it-IT"/>
              </w:rPr>
              <w:t>Sljemenjaci</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42,38</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6.</w:t>
            </w:r>
          </w:p>
        </w:tc>
        <w:tc>
          <w:tcPr>
            <w:tcW w:w="4490" w:type="dxa"/>
            <w:gridSpan w:val="2"/>
            <w:tcBorders>
              <w:top w:val="single" w:sz="4" w:space="0" w:color="auto"/>
              <w:left w:val="nil"/>
              <w:bottom w:val="single" w:sz="4" w:space="0" w:color="auto"/>
              <w:right w:val="single" w:sz="4" w:space="0" w:color="auto"/>
            </w:tcBorders>
            <w:vAlign w:val="center"/>
          </w:tcPr>
          <w:p w:rsidR="003A2C9C" w:rsidRPr="000F0A4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F0A4E">
              <w:rPr>
                <w:rFonts w:ascii="Times New Roman" w:eastAsiaTheme="minorHAnsi" w:hAnsi="Times New Roman" w:cs="Times New Roman"/>
                <w:lang w:val="it-IT"/>
              </w:rPr>
              <w:t>Nabavka materijala i postavljanje</w:t>
            </w:r>
          </w:p>
          <w:p w:rsidR="003A2C9C" w:rsidRPr="000F0A4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F0A4E">
              <w:rPr>
                <w:rFonts w:ascii="Times New Roman" w:eastAsiaTheme="minorHAnsi" w:hAnsi="Times New Roman" w:cs="Times New Roman"/>
                <w:lang w:val="it-IT"/>
              </w:rPr>
              <w:t>termoizolacije od Stirodura debljine d=8cm.</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F0A4E">
              <w:rPr>
                <w:rFonts w:ascii="Times New Roman" w:eastAsiaTheme="minorHAnsi" w:hAnsi="Times New Roman" w:cs="Times New Roman"/>
                <w:lang w:val="it-IT"/>
              </w:rPr>
              <w:t>Obračun po 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212,00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7.</w:t>
            </w:r>
          </w:p>
        </w:tc>
        <w:tc>
          <w:tcPr>
            <w:tcW w:w="4490" w:type="dxa"/>
            <w:gridSpan w:val="2"/>
            <w:tcBorders>
              <w:top w:val="single" w:sz="4" w:space="0" w:color="auto"/>
              <w:left w:val="nil"/>
              <w:bottom w:val="single" w:sz="4" w:space="0" w:color="auto"/>
              <w:right w:val="single" w:sz="4" w:space="0" w:color="auto"/>
            </w:tcBorders>
            <w:vAlign w:val="center"/>
          </w:tcPr>
          <w:p w:rsidR="003A2C9C" w:rsidRPr="000F0A4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F0A4E">
              <w:rPr>
                <w:rFonts w:ascii="Times New Roman" w:eastAsiaTheme="minorHAnsi" w:hAnsi="Times New Roman" w:cs="Times New Roman"/>
                <w:lang w:val="it-IT"/>
              </w:rPr>
              <w:t>Nabavka materijala i postavljanje parne</w:t>
            </w:r>
          </w:p>
          <w:p w:rsidR="003A2C9C" w:rsidRPr="000F0A4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F0A4E">
              <w:rPr>
                <w:rFonts w:ascii="Times New Roman" w:eastAsiaTheme="minorHAnsi" w:hAnsi="Times New Roman" w:cs="Times New Roman"/>
                <w:lang w:val="it-IT"/>
              </w:rPr>
              <w:t>brane -vodonepropusne folije između rogova</w:t>
            </w:r>
          </w:p>
          <w:p w:rsidR="003A2C9C" w:rsidRPr="000F0A4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F0A4E">
              <w:rPr>
                <w:rFonts w:ascii="Times New Roman" w:eastAsiaTheme="minorHAnsi" w:hAnsi="Times New Roman" w:cs="Times New Roman"/>
                <w:lang w:val="it-IT"/>
              </w:rPr>
              <w:t>sa unutrašnje strane krovne konstrukcije.</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0F0A4E">
              <w:rPr>
                <w:rFonts w:ascii="Times New Roman" w:eastAsiaTheme="minorHAnsi" w:hAnsi="Times New Roman" w:cs="Times New Roman"/>
                <w:lang w:val="it-IT"/>
              </w:rPr>
              <w:t>Obračun po 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147,08</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3A2C9C" w:rsidRDefault="003A2C9C" w:rsidP="00E80109">
            <w:pPr>
              <w:spacing w:after="0"/>
              <w:rPr>
                <w:rFonts w:ascii="Times New Roman" w:hAnsi="Times New Roman" w:cs="Times New Roman"/>
                <w:lang w:val="sr-Latn-CS"/>
              </w:rPr>
            </w:pPr>
            <w:r>
              <w:rPr>
                <w:rFonts w:ascii="Times New Roman" w:eastAsiaTheme="minorHAnsi" w:hAnsi="Times New Roman" w:cs="Times New Roman"/>
                <w:b/>
                <w:sz w:val="24"/>
                <w:szCs w:val="24"/>
                <w:lang w:val="it-IT"/>
              </w:rPr>
              <w:t>VI    STOLARSKI  RADOVI</w:t>
            </w:r>
          </w:p>
        </w:tc>
      </w:tr>
      <w:tr w:rsidR="003A2C9C" w:rsidRPr="00B94C9C"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p>
        </w:tc>
        <w:tc>
          <w:tcPr>
            <w:tcW w:w="4490" w:type="dxa"/>
            <w:gridSpan w:val="2"/>
            <w:tcBorders>
              <w:top w:val="single" w:sz="4" w:space="0" w:color="auto"/>
              <w:left w:val="nil"/>
              <w:bottom w:val="single" w:sz="4" w:space="0" w:color="auto"/>
              <w:right w:val="single" w:sz="4" w:space="0" w:color="auto"/>
            </w:tcBorders>
            <w:vAlign w:val="center"/>
          </w:tcPr>
          <w:p w:rsidR="003A2C9C" w:rsidRPr="007E3F7D"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Nabavka, transport i postavljanje spoljašnje i</w:t>
            </w:r>
          </w:p>
          <w:p w:rsidR="003A2C9C" w:rsidRPr="007E3F7D"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unutrašnje stolarije od punog čamovog</w:t>
            </w:r>
          </w:p>
          <w:p w:rsidR="003A2C9C" w:rsidRPr="007E3F7D"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drveta u svemu prema detaljima iz projekta.</w:t>
            </w:r>
          </w:p>
          <w:p w:rsidR="003A2C9C" w:rsidRPr="007E3F7D"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Sve mjere uzeti ma licu mjesta. Vidjeti u</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projektu šeme fasadne stolarije. Obračun po</w:t>
            </w:r>
            <w:r>
              <w:rPr>
                <w:rFonts w:ascii="Times New Roman" w:eastAsiaTheme="minorHAnsi" w:hAnsi="Times New Roman" w:cs="Times New Roman"/>
                <w:lang w:val="it-IT"/>
              </w:rPr>
              <w:t xml:space="preserve"> kom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7E3F7D" w:rsidRDefault="003A2C9C" w:rsidP="00E80109">
            <w:pPr>
              <w:autoSpaceDE w:val="0"/>
              <w:autoSpaceDN w:val="0"/>
              <w:adjustRightInd w:val="0"/>
              <w:spacing w:after="0" w:line="240" w:lineRule="auto"/>
              <w:rPr>
                <w:rFonts w:ascii="Times New Roman" w:eastAsiaTheme="minorHAnsi" w:hAnsi="Times New Roman" w:cs="Times New Roman"/>
                <w:lang w:val="it-IT"/>
              </w:rPr>
            </w:pPr>
            <w:r>
              <w:rPr>
                <w:rFonts w:ascii="Times New Roman" w:eastAsiaTheme="minorHAnsi" w:hAnsi="Times New Roman" w:cs="Times New Roman"/>
                <w:lang w:val="it-IT"/>
              </w:rPr>
              <w:t>ulazna</w:t>
            </w:r>
            <w:r w:rsidRPr="007E3F7D">
              <w:rPr>
                <w:rFonts w:ascii="Times New Roman" w:eastAsiaTheme="minorHAnsi" w:hAnsi="Times New Roman" w:cs="Times New Roman"/>
                <w:lang w:val="it-IT"/>
              </w:rPr>
              <w:t xml:space="preserve"> vrata prizemlje - pozicija A</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dim.110x197cm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7E3F7D"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ulazna vrata sprat - pozicija R</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dim.150x240cm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balkonska vr</w:t>
            </w:r>
            <w:r>
              <w:rPr>
                <w:rFonts w:ascii="Times New Roman" w:eastAsiaTheme="minorHAnsi" w:hAnsi="Times New Roman" w:cs="Times New Roman"/>
                <w:lang w:val="it-IT"/>
              </w:rPr>
              <w:t xml:space="preserve">ata sa škurama sprat – pozicija </w:t>
            </w:r>
            <w:r w:rsidRPr="007E3F7D">
              <w:rPr>
                <w:rFonts w:ascii="Times New Roman" w:eastAsiaTheme="minorHAnsi" w:hAnsi="Times New Roman" w:cs="Times New Roman"/>
                <w:lang w:val="it-IT"/>
              </w:rPr>
              <w:t>N dim.97x275cm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Pr="007E3F7D" w:rsidRDefault="003A2C9C" w:rsidP="00E80109">
            <w:pPr>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7E3F7D"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ulazna vrata prizemlje - pozicija H</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dim.110x200cm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7E3F7D"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prozor prizemlje - pozicija B</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dim.110x60cm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7E3F7D"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prozor prizemlje - pozicija C</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E3F7D">
              <w:rPr>
                <w:rFonts w:ascii="Times New Roman" w:eastAsiaTheme="minorHAnsi" w:hAnsi="Times New Roman" w:cs="Times New Roman"/>
                <w:lang w:val="it-IT"/>
              </w:rPr>
              <w:t>dim.105x60cm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5D53F8"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prozor sa škurama prizemlje - pozicija D</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dim.110x136cm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3,00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5D53F8"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prozor sa škurama prizemlje - pozicija E</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dim.95x60cm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5D53F8"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prozor sa škurama prizemlje - pozicija G</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dim.110x110cm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5D53F8"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prozor sa škurama sprat - pozicija I</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lastRenderedPageBreak/>
              <w:t>dim.105x175cm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3,00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5D53F8"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prozor sa škurama sprat - pozicija J</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dim.100x175cm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5D53F8"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prozor sa škurama sprat - pozicija K</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dim.105x160cm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5D53F8"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prozor sa škurama sprat - pozicija L</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dim.45x60cm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5D53F8"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prozor sa škurama sprat - pozicija M</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dim.115x160cm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5D53F8"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prozor sa škurama sprat - pozicija O</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dim.110x160cm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5D53F8"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prozor sa škurama sprat - pozicija P</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dim.105x75cm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5D53F8">
              <w:rPr>
                <w:rFonts w:ascii="Times New Roman" w:eastAsiaTheme="minorHAnsi" w:hAnsi="Times New Roman" w:cs="Times New Roman"/>
                <w:lang w:val="it-IT"/>
              </w:rPr>
              <w:t>unutrašnja vrata - pozicija a , dim. 123x195</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28719F">
              <w:rPr>
                <w:rFonts w:ascii="Times New Roman" w:eastAsiaTheme="minorHAnsi" w:hAnsi="Times New Roman" w:cs="Times New Roman"/>
                <w:lang w:val="it-IT"/>
              </w:rPr>
              <w:t>unutrašnja vrata - pozicija b , dim. 105x200</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4490" w:type="dxa"/>
            <w:gridSpan w:val="2"/>
            <w:tcBorders>
              <w:top w:val="single" w:sz="4" w:space="0" w:color="auto"/>
              <w:left w:val="nil"/>
              <w:bottom w:val="single" w:sz="4" w:space="0" w:color="auto"/>
              <w:right w:val="single" w:sz="4" w:space="0" w:color="auto"/>
            </w:tcBorders>
            <w:vAlign w:val="center"/>
          </w:tcPr>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28719F">
              <w:rPr>
                <w:rFonts w:ascii="Times New Roman" w:eastAsiaTheme="minorHAnsi" w:hAnsi="Times New Roman" w:cs="Times New Roman"/>
                <w:lang w:val="it-IT"/>
              </w:rPr>
              <w:t>unutrašnja vrata - pozicija c , dim. 80x200</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3A2C9C" w:rsidRDefault="003A2C9C" w:rsidP="00E80109">
            <w:pPr>
              <w:spacing w:after="0"/>
              <w:rPr>
                <w:rFonts w:ascii="Times New Roman" w:hAnsi="Times New Roman" w:cs="Times New Roman"/>
                <w:lang w:val="sr-Latn-CS"/>
              </w:rPr>
            </w:pPr>
            <w:r>
              <w:rPr>
                <w:rFonts w:ascii="Times New Roman" w:eastAsiaTheme="minorHAnsi" w:hAnsi="Times New Roman" w:cs="Times New Roman"/>
                <w:b/>
                <w:sz w:val="24"/>
                <w:szCs w:val="24"/>
                <w:lang w:val="it-IT"/>
              </w:rPr>
              <w:t>VII    LIMARSKI  RADOVI</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p>
        </w:tc>
        <w:tc>
          <w:tcPr>
            <w:tcW w:w="4490" w:type="dxa"/>
            <w:gridSpan w:val="2"/>
            <w:tcBorders>
              <w:top w:val="single" w:sz="4" w:space="0" w:color="auto"/>
              <w:left w:val="nil"/>
              <w:bottom w:val="single" w:sz="4" w:space="0" w:color="auto"/>
              <w:right w:val="single" w:sz="4" w:space="0" w:color="auto"/>
            </w:tcBorders>
            <w:vAlign w:val="center"/>
          </w:tcPr>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Nabavka i montaža horizontalnih polukružnih</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oluka od pocinkovanog lima, razvijene širine</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(RŠ) 50 cm, širine oluka 12,5 cm i debljine</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lima 0,55 mm. Oluke spajati nitnama,</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jednoredno sa maksimalnim razmakom 3 cm</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i letovati kalajem od najmanje 40%. Držače</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visećih oluka uraditi od pocinkovanog flaha</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25x5 mm i nitovati sa prednje strane oluka</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nitnama 0 4 mm, na razmaku do 80 cm.</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Skela uračunata u cijenu.Obračun po 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56,00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p>
        </w:tc>
        <w:tc>
          <w:tcPr>
            <w:tcW w:w="4490" w:type="dxa"/>
            <w:gridSpan w:val="2"/>
            <w:tcBorders>
              <w:top w:val="single" w:sz="4" w:space="0" w:color="auto"/>
              <w:left w:val="nil"/>
              <w:bottom w:val="single" w:sz="4" w:space="0" w:color="auto"/>
              <w:right w:val="single" w:sz="4" w:space="0" w:color="auto"/>
            </w:tcBorders>
            <w:vAlign w:val="center"/>
          </w:tcPr>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Nabavka i montaža vertikalnih oluka od</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pocinkovanog lima razvijene širine (RŠ) do</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55 cm, dimenzije presjeka ø110, debljine</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lima 0,55 mm. Djelovi oluka moraju da ulaze</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jedan u drugi minimum 50 mm i da se</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zaletuju kalajem od najmanje 40%.</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Pocinkovane obujmice sa držačima postaviti</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na razmaku od 200 cm. Skela uračunata u</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cijenu.Obračun po 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32,00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w:t>
            </w:r>
          </w:p>
        </w:tc>
        <w:tc>
          <w:tcPr>
            <w:tcW w:w="4490" w:type="dxa"/>
            <w:gridSpan w:val="2"/>
            <w:tcBorders>
              <w:top w:val="single" w:sz="4" w:space="0" w:color="auto"/>
              <w:left w:val="nil"/>
              <w:bottom w:val="single" w:sz="4" w:space="0" w:color="auto"/>
              <w:right w:val="single" w:sz="4" w:space="0" w:color="auto"/>
            </w:tcBorders>
            <w:vAlign w:val="center"/>
          </w:tcPr>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Nabavka i montaža uvodnog lima, razvijene</w:t>
            </w:r>
          </w:p>
          <w:p w:rsidR="003A2C9C" w:rsidRPr="00413060"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širine (RŠ) do 35 cm, debljine lima 0,55</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413060">
              <w:rPr>
                <w:rFonts w:ascii="Times New Roman" w:eastAsiaTheme="minorHAnsi" w:hAnsi="Times New Roman" w:cs="Times New Roman"/>
                <w:lang w:val="it-IT"/>
              </w:rPr>
              <w:t>mm.Skela uračunata u cijenu.Obračun po 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56,00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3A2C9C" w:rsidRDefault="003A2C9C" w:rsidP="00E80109">
            <w:pPr>
              <w:spacing w:after="0"/>
              <w:rPr>
                <w:rFonts w:ascii="Times New Roman" w:hAnsi="Times New Roman" w:cs="Times New Roman"/>
                <w:lang w:val="sr-Latn-CS"/>
              </w:rPr>
            </w:pPr>
            <w:r>
              <w:rPr>
                <w:rFonts w:ascii="Times New Roman" w:eastAsiaTheme="minorHAnsi" w:hAnsi="Times New Roman" w:cs="Times New Roman"/>
                <w:b/>
                <w:sz w:val="24"/>
                <w:szCs w:val="24"/>
                <w:lang w:val="it-IT"/>
              </w:rPr>
              <w:t>VIII    MOLERSKO  FARBARSKI  RADOVI</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p>
        </w:tc>
        <w:tc>
          <w:tcPr>
            <w:tcW w:w="4490" w:type="dxa"/>
            <w:gridSpan w:val="2"/>
            <w:tcBorders>
              <w:top w:val="single" w:sz="4" w:space="0" w:color="auto"/>
              <w:left w:val="nil"/>
              <w:bottom w:val="single" w:sz="4" w:space="0" w:color="auto"/>
              <w:right w:val="single" w:sz="4" w:space="0" w:color="auto"/>
            </w:tcBorders>
            <w:vAlign w:val="center"/>
          </w:tcPr>
          <w:p w:rsidR="003A2C9C" w:rsidRPr="00D7526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D7526E">
              <w:rPr>
                <w:rFonts w:ascii="Times New Roman" w:eastAsiaTheme="minorHAnsi" w:hAnsi="Times New Roman" w:cs="Times New Roman"/>
                <w:lang w:val="it-IT"/>
              </w:rPr>
              <w:t>Nabavka materijala i gletovanje unutrašnjih</w:t>
            </w:r>
          </w:p>
          <w:p w:rsidR="003A2C9C" w:rsidRPr="00D7526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D7526E">
              <w:rPr>
                <w:rFonts w:ascii="Times New Roman" w:eastAsiaTheme="minorHAnsi" w:hAnsi="Times New Roman" w:cs="Times New Roman"/>
                <w:lang w:val="it-IT"/>
              </w:rPr>
              <w:t>zidnih i p</w:t>
            </w:r>
            <w:r>
              <w:rPr>
                <w:rFonts w:ascii="Times New Roman" w:eastAsiaTheme="minorHAnsi" w:hAnsi="Times New Roman" w:cs="Times New Roman"/>
                <w:lang w:val="it-IT"/>
              </w:rPr>
              <w:t>lafonskih površina glet masom</w:t>
            </w:r>
            <w:r w:rsidRPr="00D7526E">
              <w:rPr>
                <w:rFonts w:ascii="Times New Roman" w:eastAsiaTheme="minorHAnsi" w:hAnsi="Times New Roman" w:cs="Times New Roman"/>
                <w:lang w:val="it-IT"/>
              </w:rPr>
              <w:t xml:space="preserve"> u</w:t>
            </w:r>
          </w:p>
          <w:p w:rsidR="003A2C9C" w:rsidRPr="00D7526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D7526E">
              <w:rPr>
                <w:rFonts w:ascii="Times New Roman" w:eastAsiaTheme="minorHAnsi" w:hAnsi="Times New Roman" w:cs="Times New Roman"/>
                <w:lang w:val="it-IT"/>
              </w:rPr>
              <w:t>dva nanosa,u svemu po uputstvu</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D7526E">
              <w:rPr>
                <w:rFonts w:ascii="Times New Roman" w:eastAsiaTheme="minorHAnsi" w:hAnsi="Times New Roman" w:cs="Times New Roman"/>
                <w:lang w:val="it-IT"/>
              </w:rPr>
              <w:t>proizvođača. Obračun po 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796,42</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p>
        </w:tc>
        <w:tc>
          <w:tcPr>
            <w:tcW w:w="4490" w:type="dxa"/>
            <w:gridSpan w:val="2"/>
            <w:tcBorders>
              <w:top w:val="single" w:sz="4" w:space="0" w:color="auto"/>
              <w:left w:val="nil"/>
              <w:bottom w:val="single" w:sz="4" w:space="0" w:color="auto"/>
              <w:right w:val="single" w:sz="4" w:space="0" w:color="auto"/>
            </w:tcBorders>
            <w:vAlign w:val="center"/>
          </w:tcPr>
          <w:p w:rsidR="003A2C9C" w:rsidRPr="00D7526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D7526E">
              <w:rPr>
                <w:rFonts w:ascii="Times New Roman" w:eastAsiaTheme="minorHAnsi" w:hAnsi="Times New Roman" w:cs="Times New Roman"/>
                <w:lang w:val="it-IT"/>
              </w:rPr>
              <w:t>Nabavka materijala i obrada unutrašnjih</w:t>
            </w:r>
          </w:p>
          <w:p w:rsidR="003A2C9C" w:rsidRPr="00D7526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D7526E">
              <w:rPr>
                <w:rFonts w:ascii="Times New Roman" w:eastAsiaTheme="minorHAnsi" w:hAnsi="Times New Roman" w:cs="Times New Roman"/>
                <w:lang w:val="it-IT"/>
              </w:rPr>
              <w:t>zidnih površina molerajem. Vrsta, kvalitet i</w:t>
            </w:r>
          </w:p>
          <w:p w:rsidR="003A2C9C" w:rsidRPr="00D7526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D7526E">
              <w:rPr>
                <w:rFonts w:ascii="Times New Roman" w:eastAsiaTheme="minorHAnsi" w:hAnsi="Times New Roman" w:cs="Times New Roman"/>
                <w:lang w:val="it-IT"/>
              </w:rPr>
              <w:t>ton boje u svemu prema izboru Investitora.</w:t>
            </w:r>
          </w:p>
          <w:p w:rsidR="003A2C9C" w:rsidRPr="00D7526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D7526E">
              <w:rPr>
                <w:rFonts w:ascii="Times New Roman" w:eastAsiaTheme="minorHAnsi" w:hAnsi="Times New Roman" w:cs="Times New Roman"/>
                <w:lang w:val="it-IT"/>
              </w:rPr>
              <w:t>Radove izvesti sa svim predradnjama za ovu</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D7526E">
              <w:rPr>
                <w:rFonts w:ascii="Times New Roman" w:eastAsiaTheme="minorHAnsi" w:hAnsi="Times New Roman" w:cs="Times New Roman"/>
                <w:lang w:val="it-IT"/>
              </w:rPr>
              <w:t>vrstu radova. Obračun po 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7526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796,42</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3A2C9C" w:rsidRDefault="003A2C9C" w:rsidP="00E80109">
            <w:pPr>
              <w:spacing w:after="0"/>
              <w:rPr>
                <w:rFonts w:ascii="Times New Roman" w:hAnsi="Times New Roman" w:cs="Times New Roman"/>
                <w:lang w:val="sr-Latn-CS"/>
              </w:rPr>
            </w:pPr>
            <w:r>
              <w:rPr>
                <w:rFonts w:ascii="Times New Roman" w:eastAsiaTheme="minorHAnsi" w:hAnsi="Times New Roman" w:cs="Times New Roman"/>
                <w:b/>
                <w:sz w:val="24"/>
                <w:szCs w:val="24"/>
                <w:lang w:val="it-IT"/>
              </w:rPr>
              <w:t>IX    RAZNI  RADOVI</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p>
        </w:tc>
        <w:tc>
          <w:tcPr>
            <w:tcW w:w="4490" w:type="dxa"/>
            <w:gridSpan w:val="2"/>
            <w:tcBorders>
              <w:top w:val="single" w:sz="4" w:space="0" w:color="auto"/>
              <w:left w:val="nil"/>
              <w:bottom w:val="single" w:sz="4" w:space="0" w:color="auto"/>
              <w:right w:val="single" w:sz="4" w:space="0" w:color="auto"/>
            </w:tcBorders>
            <w:vAlign w:val="center"/>
          </w:tcPr>
          <w:p w:rsidR="003A2C9C" w:rsidRPr="00D7526E"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D7526E">
              <w:rPr>
                <w:rFonts w:ascii="Times New Roman" w:eastAsiaTheme="minorHAnsi" w:hAnsi="Times New Roman" w:cs="Times New Roman"/>
                <w:lang w:val="it-IT"/>
              </w:rPr>
              <w:t>Nabavka, transport, montaža i demontaža</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D7526E">
              <w:rPr>
                <w:rFonts w:ascii="Times New Roman" w:eastAsiaTheme="minorHAnsi" w:hAnsi="Times New Roman" w:cs="Times New Roman"/>
                <w:lang w:val="it-IT"/>
              </w:rPr>
              <w:t>skele. Obračun po 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7526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371,00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p>
        </w:tc>
        <w:tc>
          <w:tcPr>
            <w:tcW w:w="4490" w:type="dxa"/>
            <w:gridSpan w:val="2"/>
            <w:tcBorders>
              <w:top w:val="single" w:sz="4" w:space="0" w:color="auto"/>
              <w:left w:val="nil"/>
              <w:bottom w:val="single" w:sz="4" w:space="0" w:color="auto"/>
              <w:right w:val="single" w:sz="4" w:space="0" w:color="auto"/>
            </w:tcBorders>
            <w:vAlign w:val="center"/>
          </w:tcPr>
          <w:p w:rsidR="003A2C9C" w:rsidRPr="007859D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859DB">
              <w:rPr>
                <w:rFonts w:ascii="Times New Roman" w:eastAsiaTheme="minorHAnsi" w:hAnsi="Times New Roman" w:cs="Times New Roman"/>
                <w:lang w:val="it-IT"/>
              </w:rPr>
              <w:t>Demontaža starog i montaža novog</w:t>
            </w:r>
          </w:p>
          <w:p w:rsidR="003A2C9C" w:rsidRPr="007859D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859DB">
              <w:rPr>
                <w:rFonts w:ascii="Times New Roman" w:eastAsiaTheme="minorHAnsi" w:hAnsi="Times New Roman" w:cs="Times New Roman"/>
                <w:lang w:val="it-IT"/>
              </w:rPr>
              <w:t>vodovodnog i kanalizacionog razvoda od</w:t>
            </w:r>
          </w:p>
          <w:p w:rsidR="003A2C9C" w:rsidRPr="007859D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859DB">
              <w:rPr>
                <w:rFonts w:ascii="Times New Roman" w:eastAsiaTheme="minorHAnsi" w:hAnsi="Times New Roman" w:cs="Times New Roman"/>
                <w:lang w:val="it-IT"/>
              </w:rPr>
              <w:lastRenderedPageBreak/>
              <w:t>odgovarajućih PVC cijevi, za jedan mokri</w:t>
            </w:r>
          </w:p>
          <w:p w:rsidR="003A2C9C" w:rsidRPr="007859D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859DB">
              <w:rPr>
                <w:rFonts w:ascii="Times New Roman" w:eastAsiaTheme="minorHAnsi" w:hAnsi="Times New Roman" w:cs="Times New Roman"/>
                <w:lang w:val="it-IT"/>
              </w:rPr>
              <w:t>čvor sa vc šoljom i umivaonikom. Potrebno</w:t>
            </w:r>
          </w:p>
          <w:p w:rsidR="003A2C9C" w:rsidRPr="007859D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859DB">
              <w:rPr>
                <w:rFonts w:ascii="Times New Roman" w:eastAsiaTheme="minorHAnsi" w:hAnsi="Times New Roman" w:cs="Times New Roman"/>
                <w:lang w:val="it-IT"/>
              </w:rPr>
              <w:t>je pronaći postojeće izvode , povezati sa</w:t>
            </w:r>
          </w:p>
          <w:p w:rsidR="003A2C9C" w:rsidRPr="007859D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859DB">
              <w:rPr>
                <w:rFonts w:ascii="Times New Roman" w:eastAsiaTheme="minorHAnsi" w:hAnsi="Times New Roman" w:cs="Times New Roman"/>
                <w:lang w:val="it-IT"/>
              </w:rPr>
              <w:t>novopostavljenim cjevovodima i pustiti u</w:t>
            </w:r>
          </w:p>
          <w:p w:rsidR="003A2C9C" w:rsidRPr="007859D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859DB">
              <w:rPr>
                <w:rFonts w:ascii="Times New Roman" w:eastAsiaTheme="minorHAnsi" w:hAnsi="Times New Roman" w:cs="Times New Roman"/>
                <w:lang w:val="it-IT"/>
              </w:rPr>
              <w:t>funkciju. U cijenu uračunata nabavka i</w:t>
            </w:r>
          </w:p>
          <w:p w:rsidR="003A2C9C" w:rsidRPr="007859D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859DB">
              <w:rPr>
                <w:rFonts w:ascii="Times New Roman" w:eastAsiaTheme="minorHAnsi" w:hAnsi="Times New Roman" w:cs="Times New Roman"/>
                <w:lang w:val="it-IT"/>
              </w:rPr>
              <w:t>postavljanje svih ventila, podne rešetke sa</w:t>
            </w:r>
          </w:p>
          <w:p w:rsidR="003A2C9C" w:rsidRPr="007859D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859DB">
              <w:rPr>
                <w:rFonts w:ascii="Times New Roman" w:eastAsiaTheme="minorHAnsi" w:hAnsi="Times New Roman" w:cs="Times New Roman"/>
                <w:lang w:val="it-IT"/>
              </w:rPr>
              <w:t>sifonom i poklopcem,štemovanje i</w:t>
            </w:r>
          </w:p>
          <w:p w:rsidR="003A2C9C" w:rsidRPr="007859D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859DB">
              <w:rPr>
                <w:rFonts w:ascii="Times New Roman" w:eastAsiaTheme="minorHAnsi" w:hAnsi="Times New Roman" w:cs="Times New Roman"/>
                <w:lang w:val="it-IT"/>
              </w:rPr>
              <w:t>ispitivanje izvedenih instalacija, pri čemu je</w:t>
            </w:r>
          </w:p>
          <w:p w:rsidR="003A2C9C" w:rsidRPr="007859D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859DB">
              <w:rPr>
                <w:rFonts w:ascii="Times New Roman" w:eastAsiaTheme="minorHAnsi" w:hAnsi="Times New Roman" w:cs="Times New Roman"/>
                <w:lang w:val="it-IT"/>
              </w:rPr>
              <w:t>potrebno pronaći postojeće izvode , povezati</w:t>
            </w:r>
          </w:p>
          <w:p w:rsidR="003A2C9C" w:rsidRPr="007859DB"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859DB">
              <w:rPr>
                <w:rFonts w:ascii="Times New Roman" w:eastAsiaTheme="minorHAnsi" w:hAnsi="Times New Roman" w:cs="Times New Roman"/>
                <w:lang w:val="it-IT"/>
              </w:rPr>
              <w:t>sa novopostavljenim cjevovodima i pustiti u</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7859DB">
              <w:rPr>
                <w:rFonts w:ascii="Times New Roman" w:eastAsiaTheme="minorHAnsi" w:hAnsi="Times New Roman" w:cs="Times New Roman"/>
                <w:lang w:val="it-IT"/>
              </w:rPr>
              <w:t>funkciju. Obračun paušal</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3.</w:t>
            </w:r>
          </w:p>
        </w:tc>
        <w:tc>
          <w:tcPr>
            <w:tcW w:w="4490" w:type="dxa"/>
            <w:gridSpan w:val="2"/>
            <w:tcBorders>
              <w:top w:val="single" w:sz="4" w:space="0" w:color="auto"/>
              <w:left w:val="nil"/>
              <w:bottom w:val="single" w:sz="4" w:space="0" w:color="auto"/>
              <w:right w:val="single" w:sz="4" w:space="0" w:color="auto"/>
            </w:tcBorders>
            <w:vAlign w:val="center"/>
          </w:tcPr>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Čišćenje fasade pjeskarenjem sa svim</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pomoćnim radovima i materijalima, kao i sa</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popravkom fuga. Obuhvatiti i kamene</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elemente oko otvora, vjenca krova, terase</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zajedno sa stepeništem. Komplet nakon</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obrade fasadu zaštiti</w:t>
            </w:r>
            <w:r>
              <w:rPr>
                <w:rFonts w:ascii="Times New Roman" w:eastAsiaTheme="minorHAnsi" w:hAnsi="Times New Roman" w:cs="Times New Roman"/>
                <w:lang w:val="it-IT"/>
              </w:rPr>
              <w:t>ti</w:t>
            </w:r>
            <w:r w:rsidRPr="00E41913">
              <w:rPr>
                <w:rFonts w:ascii="Times New Roman" w:eastAsiaTheme="minorHAnsi" w:hAnsi="Times New Roman" w:cs="Times New Roman"/>
                <w:lang w:val="it-IT"/>
              </w:rPr>
              <w:t xml:space="preserve"> zaštitnim premazom za</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kamen, prema uputstvu proizvođača.</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Obračun po 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7526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371,00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w:t>
            </w:r>
          </w:p>
        </w:tc>
        <w:tc>
          <w:tcPr>
            <w:tcW w:w="4490" w:type="dxa"/>
            <w:gridSpan w:val="2"/>
            <w:tcBorders>
              <w:top w:val="single" w:sz="4" w:space="0" w:color="auto"/>
              <w:left w:val="nil"/>
              <w:bottom w:val="single" w:sz="4" w:space="0" w:color="auto"/>
              <w:right w:val="single" w:sz="4" w:space="0" w:color="auto"/>
            </w:tcBorders>
            <w:vAlign w:val="center"/>
          </w:tcPr>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Nabavka materijala i postavljanje spuštenog</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plafona tipa ARMSTRONG</w:t>
            </w:r>
            <w:r>
              <w:rPr>
                <w:rFonts w:ascii="Times New Roman" w:eastAsiaTheme="minorHAnsi" w:hAnsi="Times New Roman" w:cs="Times New Roman"/>
                <w:lang w:val="it-IT"/>
              </w:rPr>
              <w:t xml:space="preserve"> ili ekvivalent </w:t>
            </w:r>
            <w:r w:rsidRPr="00E41913">
              <w:rPr>
                <w:rFonts w:ascii="Times New Roman" w:eastAsiaTheme="minorHAnsi" w:hAnsi="Times New Roman" w:cs="Times New Roman"/>
                <w:lang w:val="it-IT"/>
              </w:rPr>
              <w:t xml:space="preserve"> na spratu</w:t>
            </w:r>
            <w:r>
              <w:rPr>
                <w:rFonts w:ascii="Times New Roman" w:eastAsiaTheme="minorHAnsi" w:hAnsi="Times New Roman" w:cs="Times New Roman"/>
                <w:lang w:val="it-IT"/>
              </w:rPr>
              <w:t xml:space="preserve"> </w:t>
            </w:r>
            <w:r w:rsidRPr="00E41913">
              <w:rPr>
                <w:rFonts w:ascii="Times New Roman" w:eastAsiaTheme="minorHAnsi" w:hAnsi="Times New Roman" w:cs="Times New Roman"/>
                <w:lang w:val="it-IT"/>
              </w:rPr>
              <w:t>objekta u svemu prema uputstvu</w:t>
            </w:r>
          </w:p>
          <w:p w:rsidR="003A2C9C"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 xml:space="preserve">proizvođača i pravilima struke. </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Pr>
                <w:rFonts w:ascii="Times New Roman" w:eastAsiaTheme="minorHAnsi" w:hAnsi="Times New Roman" w:cs="Times New Roman"/>
                <w:lang w:val="it-IT"/>
              </w:rPr>
              <w:t xml:space="preserve">Obračun po </w:t>
            </w:r>
            <w:r w:rsidRPr="00E41913">
              <w:rPr>
                <w:rFonts w:ascii="Times New Roman" w:eastAsiaTheme="minorHAnsi" w:hAnsi="Times New Roman" w:cs="Times New Roman"/>
                <w:lang w:val="it-IT"/>
              </w:rPr>
              <w:t>m²</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7526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133,25</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w:t>
            </w:r>
          </w:p>
        </w:tc>
        <w:tc>
          <w:tcPr>
            <w:tcW w:w="4490" w:type="dxa"/>
            <w:gridSpan w:val="2"/>
            <w:tcBorders>
              <w:top w:val="single" w:sz="4" w:space="0" w:color="auto"/>
              <w:left w:val="nil"/>
              <w:bottom w:val="single" w:sz="4" w:space="0" w:color="auto"/>
              <w:right w:val="single" w:sz="4" w:space="0" w:color="auto"/>
            </w:tcBorders>
            <w:vAlign w:val="center"/>
          </w:tcPr>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Sanacija postojeće kovane ograde visine</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110cm. U cijenu uračunato skidanje,</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čišćenje, zaštita od korozije i farbanje bojom</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za kovanu ogradu u dva radna nanosa sa</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ponovnim postavljanjem. Obračun po m'</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12,50</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6.</w:t>
            </w:r>
          </w:p>
        </w:tc>
        <w:tc>
          <w:tcPr>
            <w:tcW w:w="4490" w:type="dxa"/>
            <w:gridSpan w:val="2"/>
            <w:tcBorders>
              <w:top w:val="single" w:sz="4" w:space="0" w:color="auto"/>
              <w:left w:val="nil"/>
              <w:bottom w:val="single" w:sz="4" w:space="0" w:color="auto"/>
              <w:right w:val="single" w:sz="4" w:space="0" w:color="auto"/>
            </w:tcBorders>
            <w:vAlign w:val="center"/>
          </w:tcPr>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Nabavka materijala i izrada hidroizolacije na</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terasi. Hidroizolaciju na policementnoj</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osnovi,</w:t>
            </w:r>
            <w:r>
              <w:rPr>
                <w:rFonts w:ascii="Times New Roman" w:eastAsiaTheme="minorHAnsi" w:hAnsi="Times New Roman" w:cs="Times New Roman"/>
                <w:lang w:val="it-IT"/>
              </w:rPr>
              <w:t xml:space="preserve"> tipa sikaplan 152,</w:t>
            </w:r>
            <w:r w:rsidRPr="00E41913">
              <w:rPr>
                <w:rFonts w:ascii="Times New Roman" w:eastAsiaTheme="minorHAnsi" w:hAnsi="Times New Roman" w:cs="Times New Roman"/>
                <w:lang w:val="it-IT"/>
              </w:rPr>
              <w:t xml:space="preserve"> izraditi u dva sloja sa</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podizanjem uz zidove 20 cm. Sve izvesti</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prema tehničkom uputstvu proizvođača.</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Obračun po m2 horizontalne projekcije</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sidRPr="00D7526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15,75</w:t>
            </w:r>
          </w:p>
        </w:tc>
      </w:tr>
      <w:tr w:rsidR="003A2C9C" w:rsidRPr="00495C25" w:rsidTr="00E80109">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3A2C9C" w:rsidRPr="00DD5924" w:rsidRDefault="003A2C9C" w:rsidP="00E80109">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7.</w:t>
            </w:r>
          </w:p>
        </w:tc>
        <w:tc>
          <w:tcPr>
            <w:tcW w:w="4490" w:type="dxa"/>
            <w:gridSpan w:val="2"/>
            <w:tcBorders>
              <w:top w:val="single" w:sz="4" w:space="0" w:color="auto"/>
              <w:left w:val="nil"/>
              <w:bottom w:val="single" w:sz="4" w:space="0" w:color="auto"/>
              <w:right w:val="single" w:sz="4" w:space="0" w:color="auto"/>
            </w:tcBorders>
            <w:vAlign w:val="center"/>
          </w:tcPr>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Nabavka i ugradnja WC šolje sa</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en-GB"/>
              </w:rPr>
            </w:pPr>
            <w:r w:rsidRPr="00E41913">
              <w:rPr>
                <w:rFonts w:ascii="Times New Roman" w:eastAsiaTheme="minorHAnsi" w:hAnsi="Times New Roman" w:cs="Times New Roman"/>
                <w:lang w:val="en-GB"/>
              </w:rPr>
              <w:t>vodokotlićem i pripadajućim priborom(daska,</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šarafi,manžetna i EK ventili), i umivaonika sa</w:t>
            </w:r>
          </w:p>
          <w:p w:rsidR="003A2C9C" w:rsidRPr="00E41913"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slavinom (mješač za toplu i hladnu vodu), i</w:t>
            </w:r>
          </w:p>
          <w:p w:rsidR="003A2C9C" w:rsidRPr="00495C25" w:rsidRDefault="003A2C9C" w:rsidP="00E80109">
            <w:pPr>
              <w:autoSpaceDE w:val="0"/>
              <w:autoSpaceDN w:val="0"/>
              <w:adjustRightInd w:val="0"/>
              <w:spacing w:after="0" w:line="240" w:lineRule="auto"/>
              <w:rPr>
                <w:rFonts w:ascii="Times New Roman" w:eastAsiaTheme="minorHAnsi" w:hAnsi="Times New Roman" w:cs="Times New Roman"/>
                <w:lang w:val="it-IT"/>
              </w:rPr>
            </w:pPr>
            <w:r w:rsidRPr="00E41913">
              <w:rPr>
                <w:rFonts w:ascii="Times New Roman" w:eastAsiaTheme="minorHAnsi" w:hAnsi="Times New Roman" w:cs="Times New Roman"/>
                <w:lang w:val="it-IT"/>
              </w:rPr>
              <w:t>galanterije. Obračun paušal</w:t>
            </w:r>
          </w:p>
        </w:tc>
        <w:tc>
          <w:tcPr>
            <w:tcW w:w="2696" w:type="dxa"/>
            <w:tcBorders>
              <w:top w:val="single" w:sz="4" w:space="0" w:color="auto"/>
              <w:left w:val="single" w:sz="4" w:space="0" w:color="auto"/>
              <w:bottom w:val="single" w:sz="4" w:space="0" w:color="auto"/>
              <w:right w:val="single" w:sz="4" w:space="0" w:color="auto"/>
            </w:tcBorders>
            <w:vAlign w:val="center"/>
          </w:tcPr>
          <w:p w:rsidR="003A2C9C" w:rsidRPr="00DD5924" w:rsidRDefault="003A2C9C" w:rsidP="00E8010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3A2C9C" w:rsidRDefault="003A2C9C" w:rsidP="00E80109">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paušal</w:t>
            </w:r>
          </w:p>
        </w:tc>
        <w:tc>
          <w:tcPr>
            <w:tcW w:w="1135" w:type="dxa"/>
            <w:tcBorders>
              <w:top w:val="single" w:sz="4" w:space="0" w:color="auto"/>
              <w:left w:val="single" w:sz="4" w:space="0" w:color="auto"/>
              <w:bottom w:val="single" w:sz="4" w:space="0" w:color="auto"/>
              <w:right w:val="single" w:sz="8" w:space="0" w:color="auto"/>
            </w:tcBorders>
            <w:vAlign w:val="center"/>
          </w:tcPr>
          <w:p w:rsidR="003A2C9C" w:rsidRDefault="003A2C9C" w:rsidP="00E80109">
            <w:pPr>
              <w:spacing w:after="0"/>
              <w:jc w:val="center"/>
              <w:rPr>
                <w:rFonts w:ascii="Times New Roman" w:hAnsi="Times New Roman" w:cs="Times New Roman"/>
                <w:lang w:val="sr-Latn-CS"/>
              </w:rPr>
            </w:pPr>
            <w:r>
              <w:rPr>
                <w:rFonts w:ascii="Times New Roman" w:hAnsi="Times New Roman" w:cs="Times New Roman"/>
                <w:lang w:val="sr-Latn-CS"/>
              </w:rPr>
              <w:t>1,00</w:t>
            </w:r>
          </w:p>
        </w:tc>
      </w:tr>
    </w:tbl>
    <w:p w:rsidR="00397438" w:rsidRPr="00397438" w:rsidRDefault="00397438" w:rsidP="00397438">
      <w:pPr>
        <w:autoSpaceDE w:val="0"/>
        <w:autoSpaceDN w:val="0"/>
        <w:adjustRightInd w:val="0"/>
        <w:spacing w:after="0" w:line="240" w:lineRule="auto"/>
        <w:jc w:val="both"/>
        <w:rPr>
          <w:rFonts w:ascii="Times New Roman" w:eastAsiaTheme="minorHAnsi" w:hAnsi="Times New Roman" w:cs="Times New Roman"/>
          <w:b/>
          <w:u w:val="single"/>
          <w:lang w:val="sr-Latn-CS"/>
        </w:rPr>
      </w:pPr>
      <w:r w:rsidRPr="00397438">
        <w:rPr>
          <w:rFonts w:ascii="Times New Roman" w:eastAsiaTheme="minorHAnsi" w:hAnsi="Times New Roman" w:cs="Times New Roman"/>
          <w:b/>
          <w:u w:val="single"/>
          <w:lang w:val="sr-Latn-CS"/>
        </w:rPr>
        <w:t xml:space="preserve">NAPOMENA: </w:t>
      </w:r>
    </w:p>
    <w:p w:rsidR="00397438" w:rsidRPr="00397438" w:rsidRDefault="00397438" w:rsidP="00397438">
      <w:pPr>
        <w:spacing w:after="0"/>
        <w:jc w:val="both"/>
        <w:rPr>
          <w:rFonts w:ascii="Times New Roman" w:hAnsi="Times New Roman" w:cs="Times New Roman"/>
          <w:lang w:val="sr-Latn-CS"/>
        </w:rPr>
      </w:pPr>
      <w:proofErr w:type="gramStart"/>
      <w:r w:rsidRPr="00397438">
        <w:rPr>
          <w:rFonts w:ascii="Times New Roman" w:hAnsi="Times New Roman" w:cs="Times New Roman"/>
        </w:rPr>
        <w:t>Svi</w:t>
      </w:r>
      <w:r w:rsidRPr="00397438">
        <w:rPr>
          <w:rFonts w:ascii="Times New Roman" w:hAnsi="Times New Roman" w:cs="Times New Roman"/>
          <w:lang w:val="sr-Latn-CS"/>
        </w:rPr>
        <w:t xml:space="preserve"> </w:t>
      </w:r>
      <w:r w:rsidRPr="00397438">
        <w:rPr>
          <w:rFonts w:ascii="Times New Roman" w:hAnsi="Times New Roman" w:cs="Times New Roman"/>
        </w:rPr>
        <w:t>pripremni</w:t>
      </w:r>
      <w:r w:rsidRPr="00397438">
        <w:rPr>
          <w:rFonts w:ascii="Times New Roman" w:hAnsi="Times New Roman" w:cs="Times New Roman"/>
          <w:lang w:val="sr-Latn-CS"/>
        </w:rPr>
        <w:t xml:space="preserve"> </w:t>
      </w:r>
      <w:r w:rsidRPr="00397438">
        <w:rPr>
          <w:rFonts w:ascii="Times New Roman" w:hAnsi="Times New Roman" w:cs="Times New Roman"/>
        </w:rPr>
        <w:t>radovi</w:t>
      </w:r>
      <w:r w:rsidRPr="00397438">
        <w:rPr>
          <w:rFonts w:ascii="Times New Roman" w:hAnsi="Times New Roman" w:cs="Times New Roman"/>
          <w:lang w:val="sr-Latn-CS"/>
        </w:rPr>
        <w:t xml:space="preserve">, </w:t>
      </w:r>
      <w:r w:rsidRPr="00397438">
        <w:rPr>
          <w:rFonts w:ascii="Times New Roman" w:hAnsi="Times New Roman" w:cs="Times New Roman"/>
        </w:rPr>
        <w:t>zavr</w:t>
      </w:r>
      <w:r w:rsidRPr="00397438">
        <w:rPr>
          <w:rFonts w:ascii="Times New Roman" w:hAnsi="Times New Roman" w:cs="Times New Roman"/>
          <w:lang w:val="sr-Latn-CS"/>
        </w:rPr>
        <w:t>š</w:t>
      </w:r>
      <w:r w:rsidRPr="00397438">
        <w:rPr>
          <w:rFonts w:ascii="Times New Roman" w:hAnsi="Times New Roman" w:cs="Times New Roman"/>
        </w:rPr>
        <w:t>no</w:t>
      </w:r>
      <w:r w:rsidRPr="00397438">
        <w:rPr>
          <w:rFonts w:ascii="Times New Roman" w:hAnsi="Times New Roman" w:cs="Times New Roman"/>
          <w:lang w:val="sr-Latn-CS"/>
        </w:rPr>
        <w:t xml:space="preserve"> č</w:t>
      </w:r>
      <w:r w:rsidRPr="00397438">
        <w:rPr>
          <w:rFonts w:ascii="Times New Roman" w:hAnsi="Times New Roman" w:cs="Times New Roman"/>
        </w:rPr>
        <w:t>i</w:t>
      </w:r>
      <w:r w:rsidRPr="00397438">
        <w:rPr>
          <w:rFonts w:ascii="Times New Roman" w:hAnsi="Times New Roman" w:cs="Times New Roman"/>
          <w:lang w:val="sr-Latn-CS"/>
        </w:rPr>
        <w:t>šć</w:t>
      </w:r>
      <w:r w:rsidRPr="00397438">
        <w:rPr>
          <w:rFonts w:ascii="Times New Roman" w:hAnsi="Times New Roman" w:cs="Times New Roman"/>
        </w:rPr>
        <w:t>enje</w:t>
      </w:r>
      <w:r w:rsidRPr="00397438">
        <w:rPr>
          <w:rFonts w:ascii="Times New Roman" w:hAnsi="Times New Roman" w:cs="Times New Roman"/>
          <w:lang w:val="sr-Latn-CS"/>
        </w:rPr>
        <w:t xml:space="preserve"> </w:t>
      </w:r>
      <w:r w:rsidRPr="00397438">
        <w:rPr>
          <w:rFonts w:ascii="Times New Roman" w:hAnsi="Times New Roman" w:cs="Times New Roman"/>
        </w:rPr>
        <w:t>objekta</w:t>
      </w:r>
      <w:r w:rsidRPr="00397438">
        <w:rPr>
          <w:rFonts w:ascii="Times New Roman" w:hAnsi="Times New Roman" w:cs="Times New Roman"/>
          <w:lang w:val="sr-Latn-CS"/>
        </w:rPr>
        <w:t>, š</w:t>
      </w:r>
      <w:r w:rsidRPr="00397438">
        <w:rPr>
          <w:rFonts w:ascii="Times New Roman" w:hAnsi="Times New Roman" w:cs="Times New Roman"/>
        </w:rPr>
        <w:t>temovanja</w:t>
      </w:r>
      <w:r w:rsidRPr="00397438">
        <w:rPr>
          <w:rFonts w:ascii="Times New Roman" w:hAnsi="Times New Roman" w:cs="Times New Roman"/>
          <w:lang w:val="sr-Latn-CS"/>
        </w:rPr>
        <w:t xml:space="preserve">, </w:t>
      </w:r>
      <w:r w:rsidRPr="00397438">
        <w:rPr>
          <w:rFonts w:ascii="Times New Roman" w:hAnsi="Times New Roman" w:cs="Times New Roman"/>
        </w:rPr>
        <w:t>probijanja</w:t>
      </w:r>
      <w:r w:rsidRPr="00397438">
        <w:rPr>
          <w:rFonts w:ascii="Times New Roman" w:hAnsi="Times New Roman" w:cs="Times New Roman"/>
          <w:lang w:val="sr-Latn-CS"/>
        </w:rPr>
        <w:t xml:space="preserve">, </w:t>
      </w:r>
      <w:r w:rsidRPr="00397438">
        <w:rPr>
          <w:rFonts w:ascii="Times New Roman" w:hAnsi="Times New Roman" w:cs="Times New Roman"/>
        </w:rPr>
        <w:t>bu</w:t>
      </w:r>
      <w:r w:rsidRPr="00397438">
        <w:rPr>
          <w:rFonts w:ascii="Times New Roman" w:hAnsi="Times New Roman" w:cs="Times New Roman"/>
          <w:lang w:val="sr-Latn-CS"/>
        </w:rPr>
        <w:t>š</w:t>
      </w:r>
      <w:r w:rsidRPr="00397438">
        <w:rPr>
          <w:rFonts w:ascii="Times New Roman" w:hAnsi="Times New Roman" w:cs="Times New Roman"/>
        </w:rPr>
        <w:t>enja</w:t>
      </w:r>
      <w:r w:rsidRPr="00397438">
        <w:rPr>
          <w:rFonts w:ascii="Times New Roman" w:hAnsi="Times New Roman" w:cs="Times New Roman"/>
          <w:lang w:val="sr-Latn-CS"/>
        </w:rPr>
        <w:t xml:space="preserve">, </w:t>
      </w:r>
      <w:r w:rsidRPr="00397438">
        <w:rPr>
          <w:rFonts w:ascii="Times New Roman" w:hAnsi="Times New Roman" w:cs="Times New Roman"/>
        </w:rPr>
        <w:t>krpljenja</w:t>
      </w:r>
      <w:r w:rsidRPr="00397438">
        <w:rPr>
          <w:rFonts w:ascii="Times New Roman" w:hAnsi="Times New Roman" w:cs="Times New Roman"/>
          <w:lang w:val="sr-Latn-CS"/>
        </w:rPr>
        <w:t xml:space="preserve"> </w:t>
      </w:r>
      <w:r w:rsidRPr="00397438">
        <w:rPr>
          <w:rFonts w:ascii="Times New Roman" w:hAnsi="Times New Roman" w:cs="Times New Roman"/>
        </w:rPr>
        <w:t>o</w:t>
      </w:r>
      <w:r w:rsidRPr="00397438">
        <w:rPr>
          <w:rFonts w:ascii="Times New Roman" w:hAnsi="Times New Roman" w:cs="Times New Roman"/>
          <w:lang w:val="sr-Latn-CS"/>
        </w:rPr>
        <w:t>š</w:t>
      </w:r>
      <w:r w:rsidRPr="00397438">
        <w:rPr>
          <w:rFonts w:ascii="Times New Roman" w:hAnsi="Times New Roman" w:cs="Times New Roman"/>
        </w:rPr>
        <w:t>te</w:t>
      </w:r>
      <w:r w:rsidRPr="00397438">
        <w:rPr>
          <w:rFonts w:ascii="Times New Roman" w:hAnsi="Times New Roman" w:cs="Times New Roman"/>
          <w:lang w:val="sr-Latn-CS"/>
        </w:rPr>
        <w:t>ć</w:t>
      </w:r>
      <w:r w:rsidRPr="00397438">
        <w:rPr>
          <w:rFonts w:ascii="Times New Roman" w:hAnsi="Times New Roman" w:cs="Times New Roman"/>
        </w:rPr>
        <w:t>enih</w:t>
      </w:r>
      <w:r w:rsidRPr="00397438">
        <w:rPr>
          <w:rFonts w:ascii="Times New Roman" w:hAnsi="Times New Roman" w:cs="Times New Roman"/>
          <w:lang w:val="sr-Latn-CS"/>
        </w:rPr>
        <w:t xml:space="preserve"> </w:t>
      </w:r>
      <w:r w:rsidRPr="00397438">
        <w:rPr>
          <w:rFonts w:ascii="Times New Roman" w:hAnsi="Times New Roman" w:cs="Times New Roman"/>
        </w:rPr>
        <w:t>povr</w:t>
      </w:r>
      <w:r w:rsidRPr="00397438">
        <w:rPr>
          <w:rFonts w:ascii="Times New Roman" w:hAnsi="Times New Roman" w:cs="Times New Roman"/>
          <w:lang w:val="sr-Latn-CS"/>
        </w:rPr>
        <w:t>š</w:t>
      </w:r>
      <w:r w:rsidRPr="00397438">
        <w:rPr>
          <w:rFonts w:ascii="Times New Roman" w:hAnsi="Times New Roman" w:cs="Times New Roman"/>
        </w:rPr>
        <w:t>ina</w:t>
      </w:r>
      <w:r w:rsidRPr="00397438">
        <w:rPr>
          <w:rFonts w:ascii="Times New Roman" w:hAnsi="Times New Roman" w:cs="Times New Roman"/>
          <w:lang w:val="sr-Latn-CS"/>
        </w:rPr>
        <w:t xml:space="preserve"> </w:t>
      </w:r>
      <w:r>
        <w:rPr>
          <w:rFonts w:ascii="Times New Roman" w:hAnsi="Times New Roman" w:cs="Times New Roman"/>
          <w:lang w:val="sr-Latn-CS"/>
        </w:rPr>
        <w:t xml:space="preserve">a koji su </w:t>
      </w:r>
      <w:r w:rsidRPr="00397438">
        <w:rPr>
          <w:rFonts w:ascii="Times New Roman" w:hAnsi="Times New Roman" w:cs="Times New Roman"/>
        </w:rPr>
        <w:t>neophodni</w:t>
      </w:r>
      <w:r w:rsidRPr="00397438">
        <w:rPr>
          <w:rFonts w:ascii="Times New Roman" w:hAnsi="Times New Roman" w:cs="Times New Roman"/>
          <w:lang w:val="sr-Latn-CS"/>
        </w:rPr>
        <w:t xml:space="preserve"> </w:t>
      </w:r>
      <w:r w:rsidRPr="00397438">
        <w:rPr>
          <w:rFonts w:ascii="Times New Roman" w:hAnsi="Times New Roman" w:cs="Times New Roman"/>
        </w:rPr>
        <w:t>za</w:t>
      </w:r>
      <w:r w:rsidRPr="00397438">
        <w:rPr>
          <w:rFonts w:ascii="Times New Roman" w:hAnsi="Times New Roman" w:cs="Times New Roman"/>
          <w:lang w:val="sr-Latn-CS"/>
        </w:rPr>
        <w:t xml:space="preserve"> </w:t>
      </w:r>
      <w:r w:rsidRPr="00397438">
        <w:rPr>
          <w:rFonts w:ascii="Times New Roman" w:hAnsi="Times New Roman" w:cs="Times New Roman"/>
        </w:rPr>
        <w:t>izvo</w:t>
      </w:r>
      <w:r w:rsidRPr="00397438">
        <w:rPr>
          <w:rFonts w:ascii="Times New Roman" w:hAnsi="Times New Roman" w:cs="Times New Roman"/>
          <w:lang w:val="sr-Latn-CS"/>
        </w:rPr>
        <w:t>đ</w:t>
      </w:r>
      <w:r w:rsidRPr="00397438">
        <w:rPr>
          <w:rFonts w:ascii="Times New Roman" w:hAnsi="Times New Roman" w:cs="Times New Roman"/>
        </w:rPr>
        <w:t>enje</w:t>
      </w:r>
      <w:r w:rsidRPr="00397438">
        <w:rPr>
          <w:rFonts w:ascii="Times New Roman" w:hAnsi="Times New Roman" w:cs="Times New Roman"/>
          <w:lang w:val="sr-Latn-CS"/>
        </w:rPr>
        <w:t xml:space="preserve"> </w:t>
      </w:r>
      <w:r w:rsidRPr="00397438">
        <w:rPr>
          <w:rFonts w:ascii="Times New Roman" w:hAnsi="Times New Roman" w:cs="Times New Roman"/>
        </w:rPr>
        <w:t>pojedinih</w:t>
      </w:r>
      <w:r w:rsidRPr="00397438">
        <w:rPr>
          <w:rFonts w:ascii="Times New Roman" w:hAnsi="Times New Roman" w:cs="Times New Roman"/>
          <w:lang w:val="sr-Latn-CS"/>
        </w:rPr>
        <w:t xml:space="preserve"> </w:t>
      </w:r>
      <w:r w:rsidRPr="00397438">
        <w:rPr>
          <w:rFonts w:ascii="Times New Roman" w:hAnsi="Times New Roman" w:cs="Times New Roman"/>
        </w:rPr>
        <w:t>pozicija</w:t>
      </w:r>
      <w:r w:rsidRPr="00397438">
        <w:rPr>
          <w:rFonts w:ascii="Times New Roman" w:hAnsi="Times New Roman" w:cs="Times New Roman"/>
          <w:lang w:val="sr-Latn-CS"/>
        </w:rPr>
        <w:t xml:space="preserve"> </w:t>
      </w:r>
      <w:r w:rsidRPr="00397438">
        <w:rPr>
          <w:rFonts w:ascii="Times New Roman" w:hAnsi="Times New Roman" w:cs="Times New Roman"/>
        </w:rPr>
        <w:t>radova</w:t>
      </w:r>
      <w:r w:rsidRPr="00397438">
        <w:rPr>
          <w:rFonts w:ascii="Times New Roman" w:hAnsi="Times New Roman" w:cs="Times New Roman"/>
          <w:lang w:val="sr-Latn-CS"/>
        </w:rPr>
        <w:t xml:space="preserve">, </w:t>
      </w:r>
      <w:r w:rsidRPr="00397438">
        <w:rPr>
          <w:rFonts w:ascii="Times New Roman" w:hAnsi="Times New Roman" w:cs="Times New Roman"/>
        </w:rPr>
        <w:t>kao</w:t>
      </w:r>
      <w:r w:rsidRPr="00397438">
        <w:rPr>
          <w:rFonts w:ascii="Times New Roman" w:hAnsi="Times New Roman" w:cs="Times New Roman"/>
          <w:lang w:val="sr-Latn-CS"/>
        </w:rPr>
        <w:t xml:space="preserve"> </w:t>
      </w:r>
      <w:r w:rsidRPr="00397438">
        <w:rPr>
          <w:rFonts w:ascii="Times New Roman" w:hAnsi="Times New Roman" w:cs="Times New Roman"/>
        </w:rPr>
        <w:t>i</w:t>
      </w:r>
      <w:r w:rsidRPr="00397438">
        <w:rPr>
          <w:rFonts w:ascii="Times New Roman" w:hAnsi="Times New Roman" w:cs="Times New Roman"/>
          <w:lang w:val="sr-Latn-CS"/>
        </w:rPr>
        <w:t xml:space="preserve"> </w:t>
      </w:r>
      <w:r w:rsidRPr="00397438">
        <w:rPr>
          <w:rFonts w:ascii="Times New Roman" w:hAnsi="Times New Roman" w:cs="Times New Roman"/>
        </w:rPr>
        <w:t>ispitivanje</w:t>
      </w:r>
      <w:r w:rsidRPr="00397438">
        <w:rPr>
          <w:rFonts w:ascii="Times New Roman" w:hAnsi="Times New Roman" w:cs="Times New Roman"/>
          <w:lang w:val="sr-Latn-CS"/>
        </w:rPr>
        <w:t xml:space="preserve"> </w:t>
      </w:r>
      <w:r w:rsidRPr="00397438">
        <w:rPr>
          <w:rFonts w:ascii="Times New Roman" w:hAnsi="Times New Roman" w:cs="Times New Roman"/>
        </w:rPr>
        <w:t>ugra</w:t>
      </w:r>
      <w:r w:rsidRPr="00397438">
        <w:rPr>
          <w:rFonts w:ascii="Times New Roman" w:hAnsi="Times New Roman" w:cs="Times New Roman"/>
          <w:lang w:val="sr-Latn-CS"/>
        </w:rPr>
        <w:t>đ</w:t>
      </w:r>
      <w:r w:rsidRPr="00397438">
        <w:rPr>
          <w:rFonts w:ascii="Times New Roman" w:hAnsi="Times New Roman" w:cs="Times New Roman"/>
        </w:rPr>
        <w:t>enog</w:t>
      </w:r>
      <w:r w:rsidRPr="00397438">
        <w:rPr>
          <w:rFonts w:ascii="Times New Roman" w:hAnsi="Times New Roman" w:cs="Times New Roman"/>
          <w:lang w:val="sr-Latn-CS"/>
        </w:rPr>
        <w:t xml:space="preserve"> </w:t>
      </w:r>
      <w:r w:rsidRPr="00397438">
        <w:rPr>
          <w:rFonts w:ascii="Times New Roman" w:hAnsi="Times New Roman" w:cs="Times New Roman"/>
        </w:rPr>
        <w:t>materijala</w:t>
      </w:r>
      <w:r w:rsidRPr="00397438">
        <w:rPr>
          <w:rFonts w:ascii="Times New Roman" w:hAnsi="Times New Roman" w:cs="Times New Roman"/>
          <w:lang w:val="sr-Latn-CS"/>
        </w:rPr>
        <w:t xml:space="preserve">, </w:t>
      </w:r>
      <w:r w:rsidRPr="00397438">
        <w:rPr>
          <w:rFonts w:ascii="Times New Roman" w:hAnsi="Times New Roman" w:cs="Times New Roman"/>
          <w:lang w:val="it-IT"/>
        </w:rPr>
        <w:t>instalacija</w:t>
      </w:r>
      <w:r w:rsidRPr="00397438">
        <w:rPr>
          <w:rFonts w:ascii="Times New Roman" w:hAnsi="Times New Roman" w:cs="Times New Roman"/>
          <w:lang w:val="sr-Latn-CS"/>
        </w:rPr>
        <w:t xml:space="preserve"> </w:t>
      </w:r>
      <w:r w:rsidRPr="00397438">
        <w:rPr>
          <w:rFonts w:ascii="Times New Roman" w:hAnsi="Times New Roman" w:cs="Times New Roman"/>
          <w:lang w:val="it-IT"/>
        </w:rPr>
        <w:t>i</w:t>
      </w:r>
      <w:r w:rsidRPr="00397438">
        <w:rPr>
          <w:rFonts w:ascii="Times New Roman" w:hAnsi="Times New Roman" w:cs="Times New Roman"/>
          <w:lang w:val="sr-Latn-CS"/>
        </w:rPr>
        <w:t xml:space="preserve"> </w:t>
      </w:r>
      <w:r w:rsidRPr="00397438">
        <w:rPr>
          <w:rFonts w:ascii="Times New Roman" w:hAnsi="Times New Roman" w:cs="Times New Roman"/>
          <w:lang w:val="it-IT"/>
        </w:rPr>
        <w:t>opreme</w:t>
      </w:r>
      <w:r w:rsidRPr="00397438">
        <w:rPr>
          <w:rFonts w:ascii="Times New Roman" w:hAnsi="Times New Roman" w:cs="Times New Roman"/>
          <w:lang w:val="sr-Latn-CS"/>
        </w:rPr>
        <w:t xml:space="preserve">, </w:t>
      </w:r>
      <w:r w:rsidRPr="00397438">
        <w:rPr>
          <w:rFonts w:ascii="Times New Roman" w:hAnsi="Times New Roman" w:cs="Times New Roman"/>
          <w:lang w:val="it-IT"/>
        </w:rPr>
        <w:t>pribavljanje</w:t>
      </w:r>
      <w:r w:rsidRPr="00397438">
        <w:rPr>
          <w:rFonts w:ascii="Times New Roman" w:hAnsi="Times New Roman" w:cs="Times New Roman"/>
          <w:lang w:val="sr-Latn-CS"/>
        </w:rPr>
        <w:t xml:space="preserve"> </w:t>
      </w:r>
      <w:r w:rsidRPr="00397438">
        <w:rPr>
          <w:rFonts w:ascii="Times New Roman" w:hAnsi="Times New Roman" w:cs="Times New Roman"/>
          <w:lang w:val="it-IT"/>
        </w:rPr>
        <w:t>potrebnih</w:t>
      </w:r>
      <w:r w:rsidRPr="00397438">
        <w:rPr>
          <w:rFonts w:ascii="Times New Roman" w:hAnsi="Times New Roman" w:cs="Times New Roman"/>
          <w:lang w:val="sr-Latn-CS"/>
        </w:rPr>
        <w:t xml:space="preserve"> </w:t>
      </w:r>
      <w:r w:rsidRPr="00397438">
        <w:rPr>
          <w:rFonts w:ascii="Times New Roman" w:hAnsi="Times New Roman" w:cs="Times New Roman"/>
          <w:lang w:val="it-IT"/>
        </w:rPr>
        <w:t>atesta</w:t>
      </w:r>
      <w:r w:rsidRPr="00397438">
        <w:rPr>
          <w:rFonts w:ascii="Times New Roman" w:hAnsi="Times New Roman" w:cs="Times New Roman"/>
          <w:lang w:val="sr-Latn-CS"/>
        </w:rPr>
        <w:t xml:space="preserve">, </w:t>
      </w:r>
      <w:r w:rsidRPr="00397438">
        <w:rPr>
          <w:rFonts w:ascii="Times New Roman" w:hAnsi="Times New Roman" w:cs="Times New Roman"/>
          <w:lang w:val="it-IT"/>
        </w:rPr>
        <w:t>ne</w:t>
      </w:r>
      <w:r w:rsidRPr="00397438">
        <w:rPr>
          <w:rFonts w:ascii="Times New Roman" w:hAnsi="Times New Roman" w:cs="Times New Roman"/>
          <w:lang w:val="sr-Latn-CS"/>
        </w:rPr>
        <w:t>ć</w:t>
      </w:r>
      <w:r w:rsidRPr="00397438">
        <w:rPr>
          <w:rFonts w:ascii="Times New Roman" w:hAnsi="Times New Roman" w:cs="Times New Roman"/>
          <w:lang w:val="it-IT"/>
        </w:rPr>
        <w:t>e</w:t>
      </w:r>
      <w:r w:rsidRPr="00397438">
        <w:rPr>
          <w:rFonts w:ascii="Times New Roman" w:hAnsi="Times New Roman" w:cs="Times New Roman"/>
          <w:lang w:val="sr-Latn-CS"/>
        </w:rPr>
        <w:t xml:space="preserve"> </w:t>
      </w:r>
      <w:r w:rsidRPr="00397438">
        <w:rPr>
          <w:rFonts w:ascii="Times New Roman" w:hAnsi="Times New Roman" w:cs="Times New Roman"/>
          <w:lang w:val="it-IT"/>
        </w:rPr>
        <w:t>se</w:t>
      </w:r>
      <w:r w:rsidRPr="00397438">
        <w:rPr>
          <w:rFonts w:ascii="Times New Roman" w:hAnsi="Times New Roman" w:cs="Times New Roman"/>
          <w:lang w:val="sr-Latn-CS"/>
        </w:rPr>
        <w:t xml:space="preserve"> </w:t>
      </w:r>
      <w:r w:rsidRPr="00397438">
        <w:rPr>
          <w:rFonts w:ascii="Times New Roman" w:hAnsi="Times New Roman" w:cs="Times New Roman"/>
          <w:lang w:val="it-IT"/>
        </w:rPr>
        <w:t>obra</w:t>
      </w:r>
      <w:r w:rsidRPr="00397438">
        <w:rPr>
          <w:rFonts w:ascii="Times New Roman" w:hAnsi="Times New Roman" w:cs="Times New Roman"/>
          <w:lang w:val="sr-Latn-CS"/>
        </w:rPr>
        <w:t>č</w:t>
      </w:r>
      <w:r w:rsidRPr="00397438">
        <w:rPr>
          <w:rFonts w:ascii="Times New Roman" w:hAnsi="Times New Roman" w:cs="Times New Roman"/>
          <w:lang w:val="it-IT"/>
        </w:rPr>
        <w:t>unavati</w:t>
      </w:r>
      <w:r w:rsidRPr="00397438">
        <w:rPr>
          <w:rFonts w:ascii="Times New Roman" w:hAnsi="Times New Roman" w:cs="Times New Roman"/>
          <w:lang w:val="sr-Latn-CS"/>
        </w:rPr>
        <w:t xml:space="preserve"> </w:t>
      </w:r>
      <w:r w:rsidRPr="00397438">
        <w:rPr>
          <w:rFonts w:ascii="Times New Roman" w:hAnsi="Times New Roman" w:cs="Times New Roman"/>
          <w:lang w:val="it-IT"/>
        </w:rPr>
        <w:t>niti</w:t>
      </w:r>
      <w:r w:rsidRPr="00397438">
        <w:rPr>
          <w:rFonts w:ascii="Times New Roman" w:hAnsi="Times New Roman" w:cs="Times New Roman"/>
          <w:lang w:val="sr-Latn-CS"/>
        </w:rPr>
        <w:t xml:space="preserve"> </w:t>
      </w:r>
      <w:r w:rsidRPr="00397438">
        <w:rPr>
          <w:rFonts w:ascii="Times New Roman" w:hAnsi="Times New Roman" w:cs="Times New Roman"/>
          <w:lang w:val="it-IT"/>
        </w:rPr>
        <w:t>pla</w:t>
      </w:r>
      <w:r w:rsidRPr="00397438">
        <w:rPr>
          <w:rFonts w:ascii="Times New Roman" w:hAnsi="Times New Roman" w:cs="Times New Roman"/>
          <w:lang w:val="sr-Latn-CS"/>
        </w:rPr>
        <w:t>ć</w:t>
      </w:r>
      <w:r w:rsidRPr="00397438">
        <w:rPr>
          <w:rFonts w:ascii="Times New Roman" w:hAnsi="Times New Roman" w:cs="Times New Roman"/>
          <w:lang w:val="it-IT"/>
        </w:rPr>
        <w:t>ati</w:t>
      </w:r>
      <w:r w:rsidRPr="00397438">
        <w:rPr>
          <w:rFonts w:ascii="Times New Roman" w:hAnsi="Times New Roman" w:cs="Times New Roman"/>
          <w:lang w:val="sr-Latn-CS"/>
        </w:rPr>
        <w:t xml:space="preserve"> </w:t>
      </w:r>
      <w:r w:rsidRPr="00397438">
        <w:rPr>
          <w:rFonts w:ascii="Times New Roman" w:hAnsi="Times New Roman" w:cs="Times New Roman"/>
          <w:lang w:val="it-IT"/>
        </w:rPr>
        <w:t>posebno</w:t>
      </w:r>
      <w:r w:rsidRPr="00397438">
        <w:rPr>
          <w:rFonts w:ascii="Times New Roman" w:hAnsi="Times New Roman" w:cs="Times New Roman"/>
          <w:lang w:val="sr-Latn-CS"/>
        </w:rPr>
        <w:t>.</w:t>
      </w:r>
      <w:proofErr w:type="gramEnd"/>
      <w:r w:rsidRPr="00397438">
        <w:rPr>
          <w:rFonts w:ascii="Times New Roman" w:hAnsi="Times New Roman" w:cs="Times New Roman"/>
          <w:lang w:val="sr-Latn-CS"/>
        </w:rPr>
        <w:t xml:space="preserve"> </w:t>
      </w:r>
      <w:r w:rsidRPr="00397438">
        <w:rPr>
          <w:rFonts w:ascii="Times New Roman" w:hAnsi="Times New Roman" w:cs="Times New Roman"/>
          <w:lang w:val="it-IT"/>
        </w:rPr>
        <w:t>Tro</w:t>
      </w:r>
      <w:r w:rsidRPr="00397438">
        <w:rPr>
          <w:rFonts w:ascii="Times New Roman" w:hAnsi="Times New Roman" w:cs="Times New Roman"/>
          <w:lang w:val="sr-Latn-CS"/>
        </w:rPr>
        <w:t>š</w:t>
      </w:r>
      <w:r w:rsidRPr="00397438">
        <w:rPr>
          <w:rFonts w:ascii="Times New Roman" w:hAnsi="Times New Roman" w:cs="Times New Roman"/>
          <w:lang w:val="it-IT"/>
        </w:rPr>
        <w:t>kove</w:t>
      </w:r>
      <w:r w:rsidRPr="00397438">
        <w:rPr>
          <w:rFonts w:ascii="Times New Roman" w:hAnsi="Times New Roman" w:cs="Times New Roman"/>
          <w:lang w:val="sr-Latn-CS"/>
        </w:rPr>
        <w:t xml:space="preserve"> </w:t>
      </w:r>
      <w:r w:rsidRPr="00397438">
        <w:rPr>
          <w:rFonts w:ascii="Times New Roman" w:hAnsi="Times New Roman" w:cs="Times New Roman"/>
          <w:lang w:val="it-IT"/>
        </w:rPr>
        <w:t>za</w:t>
      </w:r>
      <w:r w:rsidRPr="00397438">
        <w:rPr>
          <w:rFonts w:ascii="Times New Roman" w:hAnsi="Times New Roman" w:cs="Times New Roman"/>
          <w:lang w:val="sr-Latn-CS"/>
        </w:rPr>
        <w:t xml:space="preserve"> </w:t>
      </w:r>
      <w:r w:rsidRPr="00397438">
        <w:rPr>
          <w:rFonts w:ascii="Times New Roman" w:hAnsi="Times New Roman" w:cs="Times New Roman"/>
          <w:lang w:val="it-IT"/>
        </w:rPr>
        <w:t>ove</w:t>
      </w:r>
      <w:r w:rsidRPr="00397438">
        <w:rPr>
          <w:rFonts w:ascii="Times New Roman" w:hAnsi="Times New Roman" w:cs="Times New Roman"/>
          <w:lang w:val="sr-Latn-CS"/>
        </w:rPr>
        <w:t xml:space="preserve"> </w:t>
      </w:r>
      <w:r w:rsidRPr="00397438">
        <w:rPr>
          <w:rFonts w:ascii="Times New Roman" w:hAnsi="Times New Roman" w:cs="Times New Roman"/>
          <w:lang w:val="it-IT"/>
        </w:rPr>
        <w:t>radove</w:t>
      </w:r>
      <w:r w:rsidRPr="00397438">
        <w:rPr>
          <w:rFonts w:ascii="Times New Roman" w:hAnsi="Times New Roman" w:cs="Times New Roman"/>
          <w:lang w:val="sr-Latn-CS"/>
        </w:rPr>
        <w:t xml:space="preserve"> </w:t>
      </w:r>
      <w:r w:rsidRPr="00397438">
        <w:rPr>
          <w:rFonts w:ascii="Times New Roman" w:hAnsi="Times New Roman" w:cs="Times New Roman"/>
          <w:lang w:val="it-IT"/>
        </w:rPr>
        <w:t>ponu</w:t>
      </w:r>
      <w:r w:rsidRPr="00397438">
        <w:rPr>
          <w:rFonts w:ascii="Times New Roman" w:hAnsi="Times New Roman" w:cs="Times New Roman"/>
          <w:lang w:val="sr-Latn-CS"/>
        </w:rPr>
        <w:t>đ</w:t>
      </w:r>
      <w:r w:rsidRPr="00397438">
        <w:rPr>
          <w:rFonts w:ascii="Times New Roman" w:hAnsi="Times New Roman" w:cs="Times New Roman"/>
          <w:lang w:val="it-IT"/>
        </w:rPr>
        <w:t>a</w:t>
      </w:r>
      <w:r w:rsidRPr="00397438">
        <w:rPr>
          <w:rFonts w:ascii="Times New Roman" w:hAnsi="Times New Roman" w:cs="Times New Roman"/>
          <w:lang w:val="sr-Latn-CS"/>
        </w:rPr>
        <w:t xml:space="preserve">č </w:t>
      </w:r>
      <w:r w:rsidRPr="00397438">
        <w:rPr>
          <w:rFonts w:ascii="Times New Roman" w:hAnsi="Times New Roman" w:cs="Times New Roman"/>
          <w:lang w:val="it-IT"/>
        </w:rPr>
        <w:t>je</w:t>
      </w:r>
      <w:r w:rsidRPr="00397438">
        <w:rPr>
          <w:rFonts w:ascii="Times New Roman" w:hAnsi="Times New Roman" w:cs="Times New Roman"/>
          <w:lang w:val="sr-Latn-CS"/>
        </w:rPr>
        <w:t xml:space="preserve"> </w:t>
      </w:r>
      <w:r w:rsidRPr="00397438">
        <w:rPr>
          <w:rFonts w:ascii="Times New Roman" w:hAnsi="Times New Roman" w:cs="Times New Roman"/>
          <w:lang w:val="it-IT"/>
        </w:rPr>
        <w:t>du</w:t>
      </w:r>
      <w:r w:rsidRPr="00397438">
        <w:rPr>
          <w:rFonts w:ascii="Times New Roman" w:hAnsi="Times New Roman" w:cs="Times New Roman"/>
          <w:lang w:val="sr-Latn-CS"/>
        </w:rPr>
        <w:t>ž</w:t>
      </w:r>
      <w:r w:rsidRPr="00397438">
        <w:rPr>
          <w:rFonts w:ascii="Times New Roman" w:hAnsi="Times New Roman" w:cs="Times New Roman"/>
          <w:lang w:val="it-IT"/>
        </w:rPr>
        <w:t>an</w:t>
      </w:r>
      <w:r w:rsidRPr="00397438">
        <w:rPr>
          <w:rFonts w:ascii="Times New Roman" w:hAnsi="Times New Roman" w:cs="Times New Roman"/>
          <w:lang w:val="sr-Latn-CS"/>
        </w:rPr>
        <w:t xml:space="preserve"> </w:t>
      </w:r>
      <w:r w:rsidRPr="00397438">
        <w:rPr>
          <w:rFonts w:ascii="Times New Roman" w:hAnsi="Times New Roman" w:cs="Times New Roman"/>
          <w:lang w:val="it-IT"/>
        </w:rPr>
        <w:t>rasporediti</w:t>
      </w:r>
      <w:r w:rsidRPr="00397438">
        <w:rPr>
          <w:rFonts w:ascii="Times New Roman" w:hAnsi="Times New Roman" w:cs="Times New Roman"/>
          <w:lang w:val="sr-Latn-CS"/>
        </w:rPr>
        <w:t xml:space="preserve"> </w:t>
      </w:r>
      <w:r w:rsidRPr="00397438">
        <w:rPr>
          <w:rFonts w:ascii="Times New Roman" w:hAnsi="Times New Roman" w:cs="Times New Roman"/>
          <w:lang w:val="it-IT"/>
        </w:rPr>
        <w:t>i</w:t>
      </w:r>
      <w:r w:rsidRPr="00397438">
        <w:rPr>
          <w:rFonts w:ascii="Times New Roman" w:hAnsi="Times New Roman" w:cs="Times New Roman"/>
          <w:lang w:val="sr-Latn-CS"/>
        </w:rPr>
        <w:t xml:space="preserve"> </w:t>
      </w:r>
      <w:r w:rsidRPr="00397438">
        <w:rPr>
          <w:rFonts w:ascii="Times New Roman" w:hAnsi="Times New Roman" w:cs="Times New Roman"/>
          <w:lang w:val="it-IT"/>
        </w:rPr>
        <w:t>obuhvatiti</w:t>
      </w:r>
      <w:r w:rsidRPr="00397438">
        <w:rPr>
          <w:rFonts w:ascii="Times New Roman" w:hAnsi="Times New Roman" w:cs="Times New Roman"/>
          <w:lang w:val="sr-Latn-CS"/>
        </w:rPr>
        <w:t xml:space="preserve"> </w:t>
      </w:r>
      <w:r w:rsidRPr="00397438">
        <w:rPr>
          <w:rFonts w:ascii="Times New Roman" w:hAnsi="Times New Roman" w:cs="Times New Roman"/>
          <w:lang w:val="it-IT"/>
        </w:rPr>
        <w:t>jedini</w:t>
      </w:r>
      <w:r w:rsidRPr="00397438">
        <w:rPr>
          <w:rFonts w:ascii="Times New Roman" w:hAnsi="Times New Roman" w:cs="Times New Roman"/>
          <w:lang w:val="sr-Latn-CS"/>
        </w:rPr>
        <w:t>č</w:t>
      </w:r>
      <w:r w:rsidRPr="00397438">
        <w:rPr>
          <w:rFonts w:ascii="Times New Roman" w:hAnsi="Times New Roman" w:cs="Times New Roman"/>
          <w:lang w:val="it-IT"/>
        </w:rPr>
        <w:t>nim</w:t>
      </w:r>
      <w:r w:rsidRPr="00397438">
        <w:rPr>
          <w:rFonts w:ascii="Times New Roman" w:hAnsi="Times New Roman" w:cs="Times New Roman"/>
          <w:lang w:val="sr-Latn-CS"/>
        </w:rPr>
        <w:t xml:space="preserve"> </w:t>
      </w:r>
      <w:r w:rsidRPr="00397438">
        <w:rPr>
          <w:rFonts w:ascii="Times New Roman" w:hAnsi="Times New Roman" w:cs="Times New Roman"/>
          <w:lang w:val="it-IT"/>
        </w:rPr>
        <w:t>cijenama</w:t>
      </w:r>
      <w:r w:rsidRPr="00397438">
        <w:rPr>
          <w:rFonts w:ascii="Times New Roman" w:hAnsi="Times New Roman" w:cs="Times New Roman"/>
          <w:lang w:val="sr-Latn-CS"/>
        </w:rPr>
        <w:t xml:space="preserve"> </w:t>
      </w:r>
      <w:r w:rsidRPr="00397438">
        <w:rPr>
          <w:rFonts w:ascii="Times New Roman" w:hAnsi="Times New Roman" w:cs="Times New Roman"/>
          <w:lang w:val="it-IT"/>
        </w:rPr>
        <w:t>pozicija</w:t>
      </w:r>
      <w:r w:rsidRPr="00397438">
        <w:rPr>
          <w:rFonts w:ascii="Times New Roman" w:hAnsi="Times New Roman" w:cs="Times New Roman"/>
          <w:lang w:val="sr-Latn-CS"/>
        </w:rPr>
        <w:t xml:space="preserve"> </w:t>
      </w:r>
      <w:r w:rsidRPr="00397438">
        <w:rPr>
          <w:rFonts w:ascii="Times New Roman" w:hAnsi="Times New Roman" w:cs="Times New Roman"/>
          <w:lang w:val="it-IT"/>
        </w:rPr>
        <w:t>iz</w:t>
      </w:r>
      <w:r w:rsidRPr="00397438">
        <w:rPr>
          <w:rFonts w:ascii="Times New Roman" w:hAnsi="Times New Roman" w:cs="Times New Roman"/>
          <w:lang w:val="sr-Latn-CS"/>
        </w:rPr>
        <w:t xml:space="preserve"> </w:t>
      </w:r>
      <w:r w:rsidRPr="00397438">
        <w:rPr>
          <w:rFonts w:ascii="Times New Roman" w:hAnsi="Times New Roman" w:cs="Times New Roman"/>
          <w:lang w:val="it-IT"/>
        </w:rPr>
        <w:t>predmjera</w:t>
      </w:r>
      <w:r w:rsidRPr="00397438">
        <w:rPr>
          <w:rFonts w:ascii="Times New Roman" w:hAnsi="Times New Roman" w:cs="Times New Roman"/>
          <w:lang w:val="sr-Latn-CS"/>
        </w:rPr>
        <w:t xml:space="preserve"> </w:t>
      </w:r>
      <w:r w:rsidRPr="00397438">
        <w:rPr>
          <w:rFonts w:ascii="Times New Roman" w:hAnsi="Times New Roman" w:cs="Times New Roman"/>
          <w:lang w:val="it-IT"/>
        </w:rPr>
        <w:t>radova</w:t>
      </w:r>
      <w:r w:rsidRPr="00397438">
        <w:rPr>
          <w:rFonts w:ascii="Times New Roman" w:hAnsi="Times New Roman" w:cs="Times New Roman"/>
          <w:lang w:val="sr-Latn-CS"/>
        </w:rPr>
        <w:t>.</w:t>
      </w:r>
    </w:p>
    <w:p w:rsidR="00397438" w:rsidRPr="00397438" w:rsidRDefault="00397438" w:rsidP="00397438">
      <w:pPr>
        <w:spacing w:after="0"/>
        <w:jc w:val="both"/>
        <w:rPr>
          <w:rFonts w:ascii="Times New Roman" w:hAnsi="Times New Roman" w:cs="Times New Roman"/>
          <w:lang w:val="sr-Latn-CS"/>
        </w:rPr>
      </w:pPr>
      <w:r w:rsidRPr="00397438">
        <w:rPr>
          <w:rFonts w:ascii="Times New Roman" w:hAnsi="Times New Roman" w:cs="Times New Roman"/>
          <w:lang w:val="it-IT"/>
        </w:rPr>
        <w:t>Za</w:t>
      </w:r>
      <w:r w:rsidRPr="00397438">
        <w:rPr>
          <w:rFonts w:ascii="Times New Roman" w:hAnsi="Times New Roman" w:cs="Times New Roman"/>
          <w:lang w:val="sr-Latn-CS"/>
        </w:rPr>
        <w:t xml:space="preserve"> </w:t>
      </w:r>
      <w:r w:rsidRPr="00397438">
        <w:rPr>
          <w:rFonts w:ascii="Times New Roman" w:hAnsi="Times New Roman" w:cs="Times New Roman"/>
          <w:lang w:val="it-IT"/>
        </w:rPr>
        <w:t>izvo</w:t>
      </w:r>
      <w:r w:rsidRPr="00397438">
        <w:rPr>
          <w:rFonts w:ascii="Times New Roman" w:hAnsi="Times New Roman" w:cs="Times New Roman"/>
          <w:lang w:val="sr-Latn-CS"/>
        </w:rPr>
        <w:t>đ</w:t>
      </w:r>
      <w:r w:rsidRPr="00397438">
        <w:rPr>
          <w:rFonts w:ascii="Times New Roman" w:hAnsi="Times New Roman" w:cs="Times New Roman"/>
          <w:lang w:val="it-IT"/>
        </w:rPr>
        <w:t>enje</w:t>
      </w:r>
      <w:r w:rsidRPr="00397438">
        <w:rPr>
          <w:rFonts w:ascii="Times New Roman" w:hAnsi="Times New Roman" w:cs="Times New Roman"/>
          <w:lang w:val="sr-Latn-CS"/>
        </w:rPr>
        <w:t xml:space="preserve"> </w:t>
      </w:r>
      <w:r w:rsidRPr="00397438">
        <w:rPr>
          <w:rFonts w:ascii="Times New Roman" w:hAnsi="Times New Roman" w:cs="Times New Roman"/>
          <w:lang w:val="it-IT"/>
        </w:rPr>
        <w:t>navedenih</w:t>
      </w:r>
      <w:r w:rsidRPr="00397438">
        <w:rPr>
          <w:rFonts w:ascii="Times New Roman" w:hAnsi="Times New Roman" w:cs="Times New Roman"/>
          <w:lang w:val="sr-Latn-CS"/>
        </w:rPr>
        <w:t xml:space="preserve"> </w:t>
      </w:r>
      <w:r w:rsidRPr="00397438">
        <w:rPr>
          <w:rFonts w:ascii="Times New Roman" w:hAnsi="Times New Roman" w:cs="Times New Roman"/>
          <w:lang w:val="it-IT"/>
        </w:rPr>
        <w:t>pozicija</w:t>
      </w:r>
      <w:r w:rsidRPr="00397438">
        <w:rPr>
          <w:rFonts w:ascii="Times New Roman" w:hAnsi="Times New Roman" w:cs="Times New Roman"/>
          <w:lang w:val="sr-Latn-CS"/>
        </w:rPr>
        <w:t xml:space="preserve"> </w:t>
      </w:r>
      <w:r w:rsidRPr="00397438">
        <w:rPr>
          <w:rFonts w:ascii="Times New Roman" w:hAnsi="Times New Roman" w:cs="Times New Roman"/>
          <w:lang w:val="it-IT"/>
        </w:rPr>
        <w:t>radova</w:t>
      </w:r>
      <w:r w:rsidRPr="00397438">
        <w:rPr>
          <w:rFonts w:ascii="Times New Roman" w:hAnsi="Times New Roman" w:cs="Times New Roman"/>
          <w:lang w:val="sr-Latn-CS"/>
        </w:rPr>
        <w:t xml:space="preserve"> </w:t>
      </w:r>
      <w:r w:rsidRPr="00397438">
        <w:rPr>
          <w:rFonts w:ascii="Times New Roman" w:hAnsi="Times New Roman" w:cs="Times New Roman"/>
          <w:lang w:val="it-IT"/>
        </w:rPr>
        <w:t>podrazumjevaju</w:t>
      </w:r>
      <w:r w:rsidRPr="00397438">
        <w:rPr>
          <w:rFonts w:ascii="Times New Roman" w:hAnsi="Times New Roman" w:cs="Times New Roman"/>
          <w:lang w:val="sr-Latn-CS"/>
        </w:rPr>
        <w:t xml:space="preserve"> </w:t>
      </w:r>
      <w:r w:rsidRPr="00397438">
        <w:rPr>
          <w:rFonts w:ascii="Times New Roman" w:hAnsi="Times New Roman" w:cs="Times New Roman"/>
          <w:lang w:val="it-IT"/>
        </w:rPr>
        <w:t>se</w:t>
      </w:r>
      <w:r w:rsidRPr="00397438">
        <w:rPr>
          <w:rFonts w:ascii="Times New Roman" w:hAnsi="Times New Roman" w:cs="Times New Roman"/>
          <w:lang w:val="sr-Latn-CS"/>
        </w:rPr>
        <w:t xml:space="preserve"> </w:t>
      </w:r>
      <w:r w:rsidRPr="00397438">
        <w:rPr>
          <w:rFonts w:ascii="Times New Roman" w:hAnsi="Times New Roman" w:cs="Times New Roman"/>
          <w:lang w:val="it-IT"/>
        </w:rPr>
        <w:t>svi</w:t>
      </w:r>
      <w:r w:rsidRPr="00397438">
        <w:rPr>
          <w:rFonts w:ascii="Times New Roman" w:hAnsi="Times New Roman" w:cs="Times New Roman"/>
          <w:lang w:val="sr-Latn-CS"/>
        </w:rPr>
        <w:t xml:space="preserve"> </w:t>
      </w:r>
      <w:r w:rsidRPr="00397438">
        <w:rPr>
          <w:rFonts w:ascii="Times New Roman" w:hAnsi="Times New Roman" w:cs="Times New Roman"/>
          <w:lang w:val="it-IT"/>
        </w:rPr>
        <w:t>neophodni</w:t>
      </w:r>
      <w:r w:rsidRPr="00397438">
        <w:rPr>
          <w:rFonts w:ascii="Times New Roman" w:hAnsi="Times New Roman" w:cs="Times New Roman"/>
          <w:lang w:val="sr-Latn-CS"/>
        </w:rPr>
        <w:t xml:space="preserve"> </w:t>
      </w:r>
      <w:r w:rsidRPr="00397438">
        <w:rPr>
          <w:rFonts w:ascii="Times New Roman" w:hAnsi="Times New Roman" w:cs="Times New Roman"/>
          <w:lang w:val="it-IT"/>
        </w:rPr>
        <w:t>materijali</w:t>
      </w:r>
      <w:r w:rsidRPr="00397438">
        <w:rPr>
          <w:rFonts w:ascii="Times New Roman" w:hAnsi="Times New Roman" w:cs="Times New Roman"/>
          <w:lang w:val="sr-Latn-CS"/>
        </w:rPr>
        <w:t xml:space="preserve"> </w:t>
      </w:r>
      <w:r w:rsidRPr="00397438">
        <w:rPr>
          <w:rFonts w:ascii="Times New Roman" w:hAnsi="Times New Roman" w:cs="Times New Roman"/>
          <w:lang w:val="it-IT"/>
        </w:rPr>
        <w:t>za</w:t>
      </w:r>
      <w:r w:rsidRPr="00397438">
        <w:rPr>
          <w:rFonts w:ascii="Times New Roman" w:hAnsi="Times New Roman" w:cs="Times New Roman"/>
          <w:lang w:val="sr-Latn-CS"/>
        </w:rPr>
        <w:t xml:space="preserve"> </w:t>
      </w:r>
      <w:r w:rsidRPr="00397438">
        <w:rPr>
          <w:rFonts w:ascii="Times New Roman" w:hAnsi="Times New Roman" w:cs="Times New Roman"/>
          <w:lang w:val="it-IT"/>
        </w:rPr>
        <w:t>gra</w:t>
      </w:r>
      <w:r w:rsidRPr="00397438">
        <w:rPr>
          <w:rFonts w:ascii="Times New Roman" w:hAnsi="Times New Roman" w:cs="Times New Roman"/>
          <w:lang w:val="sr-Latn-CS"/>
        </w:rPr>
        <w:t>đ</w:t>
      </w:r>
      <w:r w:rsidRPr="00397438">
        <w:rPr>
          <w:rFonts w:ascii="Times New Roman" w:hAnsi="Times New Roman" w:cs="Times New Roman"/>
          <w:lang w:val="it-IT"/>
        </w:rPr>
        <w:t>enje</w:t>
      </w:r>
      <w:r w:rsidRPr="00397438">
        <w:rPr>
          <w:rFonts w:ascii="Times New Roman" w:hAnsi="Times New Roman" w:cs="Times New Roman"/>
          <w:lang w:val="sr-Latn-CS"/>
        </w:rPr>
        <w:t xml:space="preserve">, </w:t>
      </w:r>
      <w:r w:rsidRPr="00397438">
        <w:rPr>
          <w:rFonts w:ascii="Times New Roman" w:hAnsi="Times New Roman" w:cs="Times New Roman"/>
          <w:lang w:val="it-IT"/>
        </w:rPr>
        <w:t>sredstva</w:t>
      </w:r>
      <w:r w:rsidRPr="00397438">
        <w:rPr>
          <w:rFonts w:ascii="Times New Roman" w:hAnsi="Times New Roman" w:cs="Times New Roman"/>
          <w:lang w:val="sr-Latn-CS"/>
        </w:rPr>
        <w:t xml:space="preserve"> </w:t>
      </w:r>
      <w:r w:rsidRPr="00397438">
        <w:rPr>
          <w:rFonts w:ascii="Times New Roman" w:hAnsi="Times New Roman" w:cs="Times New Roman"/>
          <w:lang w:val="it-IT"/>
        </w:rPr>
        <w:t>za</w:t>
      </w:r>
      <w:r w:rsidRPr="00397438">
        <w:rPr>
          <w:rFonts w:ascii="Times New Roman" w:hAnsi="Times New Roman" w:cs="Times New Roman"/>
          <w:lang w:val="sr-Latn-CS"/>
        </w:rPr>
        <w:t xml:space="preserve"> </w:t>
      </w:r>
      <w:r w:rsidRPr="00397438">
        <w:rPr>
          <w:rFonts w:ascii="Times New Roman" w:hAnsi="Times New Roman" w:cs="Times New Roman"/>
          <w:lang w:val="it-IT"/>
        </w:rPr>
        <w:t>rad</w:t>
      </w:r>
      <w:r w:rsidRPr="00397438">
        <w:rPr>
          <w:rFonts w:ascii="Times New Roman" w:hAnsi="Times New Roman" w:cs="Times New Roman"/>
          <w:lang w:val="sr-Latn-CS"/>
        </w:rPr>
        <w:t xml:space="preserve">, </w:t>
      </w:r>
      <w:r w:rsidRPr="00397438">
        <w:rPr>
          <w:rFonts w:ascii="Times New Roman" w:hAnsi="Times New Roman" w:cs="Times New Roman"/>
          <w:lang w:val="it-IT"/>
        </w:rPr>
        <w:t>oplate</w:t>
      </w:r>
      <w:r w:rsidRPr="00397438">
        <w:rPr>
          <w:rFonts w:ascii="Times New Roman" w:hAnsi="Times New Roman" w:cs="Times New Roman"/>
          <w:lang w:val="sr-Latn-CS"/>
        </w:rPr>
        <w:t xml:space="preserve">, </w:t>
      </w:r>
      <w:r w:rsidRPr="00397438">
        <w:rPr>
          <w:rFonts w:ascii="Times New Roman" w:hAnsi="Times New Roman" w:cs="Times New Roman"/>
          <w:lang w:val="it-IT"/>
        </w:rPr>
        <w:t>skele</w:t>
      </w:r>
      <w:r w:rsidRPr="00397438">
        <w:rPr>
          <w:rFonts w:ascii="Times New Roman" w:hAnsi="Times New Roman" w:cs="Times New Roman"/>
          <w:lang w:val="sr-Latn-CS"/>
        </w:rPr>
        <w:t xml:space="preserve">, </w:t>
      </w:r>
      <w:r w:rsidRPr="00397438">
        <w:rPr>
          <w:rFonts w:ascii="Times New Roman" w:hAnsi="Times New Roman" w:cs="Times New Roman"/>
          <w:lang w:val="it-IT"/>
        </w:rPr>
        <w:t>spoljni</w:t>
      </w:r>
      <w:r w:rsidRPr="00397438">
        <w:rPr>
          <w:rFonts w:ascii="Times New Roman" w:hAnsi="Times New Roman" w:cs="Times New Roman"/>
          <w:lang w:val="sr-Latn-CS"/>
        </w:rPr>
        <w:t xml:space="preserve">  </w:t>
      </w:r>
      <w:r w:rsidRPr="00397438">
        <w:rPr>
          <w:rFonts w:ascii="Times New Roman" w:hAnsi="Times New Roman" w:cs="Times New Roman"/>
          <w:lang w:val="it-IT"/>
        </w:rPr>
        <w:t>i</w:t>
      </w:r>
      <w:r w:rsidRPr="00397438">
        <w:rPr>
          <w:rFonts w:ascii="Times New Roman" w:hAnsi="Times New Roman" w:cs="Times New Roman"/>
          <w:lang w:val="sr-Latn-CS"/>
        </w:rPr>
        <w:t xml:space="preserve"> </w:t>
      </w:r>
      <w:r w:rsidRPr="00397438">
        <w:rPr>
          <w:rFonts w:ascii="Times New Roman" w:hAnsi="Times New Roman" w:cs="Times New Roman"/>
          <w:lang w:val="it-IT"/>
        </w:rPr>
        <w:t>unutra</w:t>
      </w:r>
      <w:r w:rsidRPr="00397438">
        <w:rPr>
          <w:rFonts w:ascii="Times New Roman" w:hAnsi="Times New Roman" w:cs="Times New Roman"/>
          <w:lang w:val="sr-Latn-CS"/>
        </w:rPr>
        <w:t>š</w:t>
      </w:r>
      <w:r w:rsidRPr="00397438">
        <w:rPr>
          <w:rFonts w:ascii="Times New Roman" w:hAnsi="Times New Roman" w:cs="Times New Roman"/>
          <w:lang w:val="it-IT"/>
        </w:rPr>
        <w:t>nji</w:t>
      </w:r>
      <w:r w:rsidRPr="00397438">
        <w:rPr>
          <w:rFonts w:ascii="Times New Roman" w:hAnsi="Times New Roman" w:cs="Times New Roman"/>
          <w:lang w:val="sr-Latn-CS"/>
        </w:rPr>
        <w:t xml:space="preserve"> </w:t>
      </w:r>
      <w:r w:rsidRPr="00397438">
        <w:rPr>
          <w:rFonts w:ascii="Times New Roman" w:hAnsi="Times New Roman" w:cs="Times New Roman"/>
          <w:lang w:val="it-IT"/>
        </w:rPr>
        <w:t>transport</w:t>
      </w:r>
      <w:r w:rsidRPr="00397438">
        <w:rPr>
          <w:rFonts w:ascii="Times New Roman" w:hAnsi="Times New Roman" w:cs="Times New Roman"/>
          <w:lang w:val="sr-Latn-CS"/>
        </w:rPr>
        <w:t xml:space="preserve">, </w:t>
      </w:r>
      <w:r w:rsidRPr="00397438">
        <w:rPr>
          <w:rFonts w:ascii="Times New Roman" w:hAnsi="Times New Roman" w:cs="Times New Roman"/>
          <w:lang w:val="it-IT"/>
        </w:rPr>
        <w:t>organizacija</w:t>
      </w:r>
      <w:r w:rsidRPr="00397438">
        <w:rPr>
          <w:rFonts w:ascii="Times New Roman" w:hAnsi="Times New Roman" w:cs="Times New Roman"/>
          <w:lang w:val="sr-Latn-CS"/>
        </w:rPr>
        <w:t xml:space="preserve"> </w:t>
      </w:r>
      <w:r w:rsidRPr="00397438">
        <w:rPr>
          <w:rFonts w:ascii="Times New Roman" w:hAnsi="Times New Roman" w:cs="Times New Roman"/>
          <w:lang w:val="it-IT"/>
        </w:rPr>
        <w:t>gradili</w:t>
      </w:r>
      <w:r w:rsidRPr="00397438">
        <w:rPr>
          <w:rFonts w:ascii="Times New Roman" w:hAnsi="Times New Roman" w:cs="Times New Roman"/>
          <w:lang w:val="sr-Latn-CS"/>
        </w:rPr>
        <w:t>š</w:t>
      </w:r>
      <w:r w:rsidRPr="00397438">
        <w:rPr>
          <w:rFonts w:ascii="Times New Roman" w:hAnsi="Times New Roman" w:cs="Times New Roman"/>
          <w:lang w:val="it-IT"/>
        </w:rPr>
        <w:t>ta</w:t>
      </w:r>
      <w:r w:rsidRPr="00397438">
        <w:rPr>
          <w:rFonts w:ascii="Times New Roman" w:hAnsi="Times New Roman" w:cs="Times New Roman"/>
          <w:lang w:val="sr-Latn-CS"/>
        </w:rPr>
        <w:t xml:space="preserve">, </w:t>
      </w:r>
      <w:r w:rsidRPr="00397438">
        <w:rPr>
          <w:rFonts w:ascii="Times New Roman" w:hAnsi="Times New Roman" w:cs="Times New Roman"/>
          <w:lang w:val="it-IT"/>
        </w:rPr>
        <w:t>gradili</w:t>
      </w:r>
      <w:r w:rsidRPr="00397438">
        <w:rPr>
          <w:rFonts w:ascii="Times New Roman" w:hAnsi="Times New Roman" w:cs="Times New Roman"/>
          <w:lang w:val="sr-Latn-CS"/>
        </w:rPr>
        <w:t>š</w:t>
      </w:r>
      <w:r w:rsidRPr="00397438">
        <w:rPr>
          <w:rFonts w:ascii="Times New Roman" w:hAnsi="Times New Roman" w:cs="Times New Roman"/>
          <w:lang w:val="it-IT"/>
        </w:rPr>
        <w:t>ni</w:t>
      </w:r>
      <w:r w:rsidRPr="00397438">
        <w:rPr>
          <w:rFonts w:ascii="Times New Roman" w:hAnsi="Times New Roman" w:cs="Times New Roman"/>
          <w:lang w:val="sr-Latn-CS"/>
        </w:rPr>
        <w:t xml:space="preserve"> </w:t>
      </w:r>
      <w:r w:rsidRPr="00397438">
        <w:rPr>
          <w:rFonts w:ascii="Times New Roman" w:hAnsi="Times New Roman" w:cs="Times New Roman"/>
          <w:lang w:val="it-IT"/>
        </w:rPr>
        <w:t>priklju</w:t>
      </w:r>
      <w:r w:rsidRPr="00397438">
        <w:rPr>
          <w:rFonts w:ascii="Times New Roman" w:hAnsi="Times New Roman" w:cs="Times New Roman"/>
          <w:lang w:val="sr-Latn-CS"/>
        </w:rPr>
        <w:t>č</w:t>
      </w:r>
      <w:r w:rsidRPr="00397438">
        <w:rPr>
          <w:rFonts w:ascii="Times New Roman" w:hAnsi="Times New Roman" w:cs="Times New Roman"/>
          <w:lang w:val="it-IT"/>
        </w:rPr>
        <w:t>ci</w:t>
      </w:r>
      <w:r w:rsidRPr="00397438">
        <w:rPr>
          <w:rFonts w:ascii="Times New Roman" w:hAnsi="Times New Roman" w:cs="Times New Roman"/>
          <w:lang w:val="sr-Latn-CS"/>
        </w:rPr>
        <w:t xml:space="preserve">, </w:t>
      </w:r>
      <w:r w:rsidRPr="00397438">
        <w:rPr>
          <w:rFonts w:ascii="Times New Roman" w:hAnsi="Times New Roman" w:cs="Times New Roman"/>
          <w:lang w:val="it-IT"/>
        </w:rPr>
        <w:t>radna</w:t>
      </w:r>
      <w:r w:rsidRPr="00397438">
        <w:rPr>
          <w:rFonts w:ascii="Times New Roman" w:hAnsi="Times New Roman" w:cs="Times New Roman"/>
          <w:lang w:val="sr-Latn-CS"/>
        </w:rPr>
        <w:t xml:space="preserve"> </w:t>
      </w:r>
      <w:r w:rsidRPr="00397438">
        <w:rPr>
          <w:rFonts w:ascii="Times New Roman" w:hAnsi="Times New Roman" w:cs="Times New Roman"/>
          <w:lang w:val="it-IT"/>
        </w:rPr>
        <w:t>snaga</w:t>
      </w:r>
      <w:r w:rsidRPr="00397438">
        <w:rPr>
          <w:rFonts w:ascii="Times New Roman" w:hAnsi="Times New Roman" w:cs="Times New Roman"/>
          <w:lang w:val="sr-Latn-CS"/>
        </w:rPr>
        <w:t xml:space="preserve">, </w:t>
      </w:r>
      <w:r w:rsidRPr="00397438">
        <w:rPr>
          <w:rFonts w:ascii="Times New Roman" w:hAnsi="Times New Roman" w:cs="Times New Roman"/>
          <w:lang w:val="it-IT"/>
        </w:rPr>
        <w:t>osiguranje</w:t>
      </w:r>
      <w:r>
        <w:rPr>
          <w:rFonts w:ascii="Times New Roman" w:hAnsi="Times New Roman" w:cs="Times New Roman"/>
          <w:lang w:val="it-IT"/>
        </w:rPr>
        <w:t>,</w:t>
      </w:r>
      <w:r>
        <w:rPr>
          <w:rFonts w:ascii="Times New Roman" w:hAnsi="Times New Roman" w:cs="Times New Roman"/>
          <w:lang w:val="sr-Latn-CS"/>
        </w:rPr>
        <w:t xml:space="preserve"> </w:t>
      </w:r>
      <w:r w:rsidRPr="00397438">
        <w:rPr>
          <w:rFonts w:ascii="Times New Roman" w:hAnsi="Times New Roman" w:cs="Times New Roman"/>
          <w:lang w:val="it-IT"/>
        </w:rPr>
        <w:t>sa</w:t>
      </w:r>
      <w:r w:rsidRPr="00397438">
        <w:rPr>
          <w:rFonts w:ascii="Times New Roman" w:hAnsi="Times New Roman" w:cs="Times New Roman"/>
          <w:lang w:val="sr-Latn-CS"/>
        </w:rPr>
        <w:t xml:space="preserve"> </w:t>
      </w:r>
      <w:r w:rsidRPr="00397438">
        <w:rPr>
          <w:rFonts w:ascii="Times New Roman" w:hAnsi="Times New Roman" w:cs="Times New Roman"/>
          <w:lang w:val="it-IT"/>
        </w:rPr>
        <w:t>elementima</w:t>
      </w:r>
      <w:r w:rsidRPr="00397438">
        <w:rPr>
          <w:rFonts w:ascii="Times New Roman" w:hAnsi="Times New Roman" w:cs="Times New Roman"/>
          <w:lang w:val="sr-Latn-CS"/>
        </w:rPr>
        <w:t xml:space="preserve"> </w:t>
      </w:r>
      <w:r w:rsidRPr="00397438">
        <w:rPr>
          <w:rFonts w:ascii="Times New Roman" w:hAnsi="Times New Roman" w:cs="Times New Roman"/>
          <w:lang w:val="it-IT"/>
        </w:rPr>
        <w:t>i</w:t>
      </w:r>
      <w:r w:rsidRPr="00397438">
        <w:rPr>
          <w:rFonts w:ascii="Times New Roman" w:hAnsi="Times New Roman" w:cs="Times New Roman"/>
          <w:lang w:val="sr-Latn-CS"/>
        </w:rPr>
        <w:t xml:space="preserve"> </w:t>
      </w:r>
      <w:r w:rsidRPr="00397438">
        <w:rPr>
          <w:rFonts w:ascii="Times New Roman" w:hAnsi="Times New Roman" w:cs="Times New Roman"/>
          <w:lang w:val="it-IT"/>
        </w:rPr>
        <w:t>tro</w:t>
      </w:r>
      <w:r w:rsidRPr="00397438">
        <w:rPr>
          <w:rFonts w:ascii="Times New Roman" w:hAnsi="Times New Roman" w:cs="Times New Roman"/>
          <w:lang w:val="sr-Latn-CS"/>
        </w:rPr>
        <w:t>š</w:t>
      </w:r>
      <w:r w:rsidRPr="00397438">
        <w:rPr>
          <w:rFonts w:ascii="Times New Roman" w:hAnsi="Times New Roman" w:cs="Times New Roman"/>
          <w:lang w:val="it-IT"/>
        </w:rPr>
        <w:t>kovima</w:t>
      </w:r>
      <w:r w:rsidRPr="00397438">
        <w:rPr>
          <w:rFonts w:ascii="Times New Roman" w:hAnsi="Times New Roman" w:cs="Times New Roman"/>
          <w:lang w:val="sr-Latn-CS"/>
        </w:rPr>
        <w:t xml:space="preserve"> </w:t>
      </w:r>
      <w:r w:rsidRPr="00397438">
        <w:rPr>
          <w:rFonts w:ascii="Times New Roman" w:hAnsi="Times New Roman" w:cs="Times New Roman"/>
          <w:lang w:val="it-IT"/>
        </w:rPr>
        <w:t>koji</w:t>
      </w:r>
      <w:r w:rsidRPr="00397438">
        <w:rPr>
          <w:rFonts w:ascii="Times New Roman" w:hAnsi="Times New Roman" w:cs="Times New Roman"/>
          <w:lang w:val="sr-Latn-CS"/>
        </w:rPr>
        <w:t xml:space="preserve"> </w:t>
      </w:r>
      <w:r w:rsidRPr="00397438">
        <w:rPr>
          <w:rFonts w:ascii="Times New Roman" w:hAnsi="Times New Roman" w:cs="Times New Roman"/>
          <w:lang w:val="it-IT"/>
        </w:rPr>
        <w:t>su</w:t>
      </w:r>
      <w:r w:rsidRPr="00397438">
        <w:rPr>
          <w:rFonts w:ascii="Times New Roman" w:hAnsi="Times New Roman" w:cs="Times New Roman"/>
          <w:lang w:val="sr-Latn-CS"/>
        </w:rPr>
        <w:t xml:space="preserve"> </w:t>
      </w:r>
      <w:r w:rsidRPr="00397438">
        <w:rPr>
          <w:rFonts w:ascii="Times New Roman" w:hAnsi="Times New Roman" w:cs="Times New Roman"/>
          <w:lang w:val="it-IT"/>
        </w:rPr>
        <w:t>neophodni</w:t>
      </w:r>
      <w:r w:rsidRPr="00397438">
        <w:rPr>
          <w:rFonts w:ascii="Times New Roman" w:hAnsi="Times New Roman" w:cs="Times New Roman"/>
          <w:lang w:val="sr-Latn-CS"/>
        </w:rPr>
        <w:t xml:space="preserve"> </w:t>
      </w:r>
      <w:r w:rsidRPr="00397438">
        <w:rPr>
          <w:rFonts w:ascii="Times New Roman" w:hAnsi="Times New Roman" w:cs="Times New Roman"/>
          <w:lang w:val="it-IT"/>
        </w:rPr>
        <w:t>za</w:t>
      </w:r>
      <w:r>
        <w:rPr>
          <w:rFonts w:ascii="Times New Roman" w:hAnsi="Times New Roman" w:cs="Times New Roman"/>
          <w:lang w:val="sr-Latn-CS"/>
        </w:rPr>
        <w:t xml:space="preserve"> </w:t>
      </w:r>
      <w:r w:rsidRPr="00397438">
        <w:rPr>
          <w:rFonts w:ascii="Times New Roman" w:hAnsi="Times New Roman" w:cs="Times New Roman"/>
          <w:lang w:val="it-IT"/>
        </w:rPr>
        <w:t>završetak pojedinih radova po propisanim uslovima, ukupnu finalizaciju sa</w:t>
      </w:r>
      <w:r>
        <w:rPr>
          <w:rFonts w:ascii="Times New Roman" w:hAnsi="Times New Roman" w:cs="Times New Roman"/>
          <w:lang w:val="sr-Latn-CS"/>
        </w:rPr>
        <w:t xml:space="preserve"> </w:t>
      </w:r>
      <w:r w:rsidRPr="00397438">
        <w:rPr>
          <w:rFonts w:ascii="Times New Roman" w:hAnsi="Times New Roman" w:cs="Times New Roman"/>
          <w:lang w:val="it-IT"/>
        </w:rPr>
        <w:t>odgovarajućom garancijom – sve spremno za tehnički prijem.</w:t>
      </w:r>
    </w:p>
    <w:p w:rsidR="00397438" w:rsidRDefault="00397438" w:rsidP="00397438">
      <w:pPr>
        <w:pStyle w:val="ListParagraph"/>
        <w:autoSpaceDE w:val="0"/>
        <w:autoSpaceDN w:val="0"/>
        <w:adjustRightInd w:val="0"/>
        <w:spacing w:after="0" w:line="240" w:lineRule="auto"/>
        <w:ind w:left="0"/>
        <w:jc w:val="both"/>
        <w:rPr>
          <w:rFonts w:ascii="Times New Roman" w:hAnsi="Times New Roman" w:cs="Times New Roman"/>
          <w:b/>
          <w:u w:val="single"/>
          <w:lang w:val="sr-Latn-CS"/>
        </w:rPr>
      </w:pPr>
    </w:p>
    <w:p w:rsidR="003203FF" w:rsidRDefault="0062165D" w:rsidP="00397438">
      <w:pPr>
        <w:pStyle w:val="ListParagraph"/>
        <w:autoSpaceDE w:val="0"/>
        <w:autoSpaceDN w:val="0"/>
        <w:adjustRightInd w:val="0"/>
        <w:spacing w:after="0" w:line="240" w:lineRule="auto"/>
        <w:ind w:left="0"/>
        <w:jc w:val="both"/>
        <w:rPr>
          <w:rFonts w:ascii="Times New Roman" w:hAnsi="Times New Roman" w:cs="Times New Roman"/>
          <w:sz w:val="24"/>
          <w:szCs w:val="24"/>
          <w:lang w:val="sr-Latn-CS"/>
        </w:rPr>
      </w:pPr>
      <w:r w:rsidRPr="00D76EEF">
        <w:rPr>
          <w:rFonts w:ascii="Times New Roman" w:hAnsi="Times New Roman" w:cs="Times New Roman"/>
          <w:color w:val="000000"/>
          <w:sz w:val="24"/>
          <w:szCs w:val="24"/>
          <w:lang w:val="en-GB"/>
        </w:rPr>
        <w:t>Dokazivanje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ekonomsko</w:t>
      </w:r>
      <w:r w:rsidRPr="00D76EEF">
        <w:rPr>
          <w:rFonts w:ascii="Times New Roman" w:hAnsi="Times New Roman" w:cs="Times New Roman"/>
          <w:color w:val="000000"/>
          <w:sz w:val="24"/>
          <w:szCs w:val="24"/>
          <w:lang w:val="sr-Latn-CS"/>
        </w:rPr>
        <w:t xml:space="preserve"> – </w:t>
      </w:r>
      <w:r w:rsidRPr="00D76EEF">
        <w:rPr>
          <w:rFonts w:ascii="Times New Roman" w:hAnsi="Times New Roman" w:cs="Times New Roman"/>
          <w:color w:val="000000"/>
          <w:sz w:val="24"/>
          <w:szCs w:val="24"/>
          <w:lang w:val="en-GB"/>
        </w:rPr>
        <w:t>finansijske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osposobljenosti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ponu</w:t>
      </w:r>
      <w:r w:rsidRPr="00D76EEF">
        <w:rPr>
          <w:rFonts w:ascii="Times New Roman" w:hAnsi="Times New Roman" w:cs="Times New Roman"/>
          <w:color w:val="000000"/>
          <w:sz w:val="24"/>
          <w:szCs w:val="24"/>
          <w:lang w:val="sr-Latn-CS"/>
        </w:rPr>
        <w:t>đ</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č</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vr</w:t>
      </w:r>
      <w:r w:rsidRPr="00D76EEF">
        <w:rPr>
          <w:rFonts w:ascii="Times New Roman" w:hAnsi="Times New Roman" w:cs="Times New Roman"/>
          <w:color w:val="000000"/>
          <w:sz w:val="24"/>
          <w:szCs w:val="24"/>
          <w:lang w:val="sr-Latn-CS"/>
        </w:rPr>
        <w:t>š</w:t>
      </w:r>
      <w:r w:rsidRPr="00D76EEF">
        <w:rPr>
          <w:rFonts w:ascii="Times New Roman" w:hAnsi="Times New Roman" w:cs="Times New Roman"/>
          <w:color w:val="000000"/>
          <w:sz w:val="24"/>
          <w:szCs w:val="24"/>
          <w:lang w:val="en-GB"/>
        </w:rPr>
        <w: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dostavljanjem</w:t>
      </w:r>
      <w:r w:rsidRPr="00D76EEF">
        <w:rPr>
          <w:rFonts w:ascii="Times New Roman" w:hAnsi="Times New Roman" w:cs="Times New Roman"/>
          <w:color w:val="000000"/>
          <w:sz w:val="24"/>
          <w:szCs w:val="24"/>
          <w:lang w:val="sr-Latn-CS"/>
        </w:rPr>
        <w:t xml:space="preserve"> </w:t>
      </w:r>
      <w:proofErr w:type="gramStart"/>
      <w:r w:rsidRPr="00D76EEF">
        <w:rPr>
          <w:rFonts w:ascii="Times New Roman" w:hAnsi="Times New Roman" w:cs="Times New Roman"/>
          <w:color w:val="000000"/>
          <w:sz w:val="24"/>
          <w:szCs w:val="24"/>
          <w:lang w:val="en-GB"/>
        </w:rPr>
        <w:t>Polise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osiguranja</w:t>
      </w:r>
      <w:proofErr w:type="gramEnd"/>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sz w:val="24"/>
          <w:szCs w:val="24"/>
          <w:lang w:val="en-GB"/>
        </w:rPr>
        <w:t>od</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profesionalne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koja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w:t>
      </w:r>
      <w:r w:rsidRPr="00D76EEF">
        <w:rPr>
          <w:rFonts w:ascii="Times New Roman" w:hAnsi="Times New Roman" w:cs="Times New Roman"/>
          <w:sz w:val="24"/>
          <w:szCs w:val="24"/>
          <w:lang w:val="sr-Latn-CS"/>
        </w:rPr>
        <w:t>ž</w:t>
      </w:r>
      <w:r w:rsidRPr="00D76EEF">
        <w:rPr>
          <w:rFonts w:ascii="Times New Roman" w:hAnsi="Times New Roman" w:cs="Times New Roman"/>
          <w:sz w:val="24"/>
          <w:szCs w:val="24"/>
          <w:lang w:val="en-GB"/>
        </w:rPr>
        <w:t>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nastane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investitorima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ili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tre</w:t>
      </w:r>
      <w:r w:rsidRPr="00D76EEF">
        <w:rPr>
          <w:rFonts w:ascii="Times New Roman" w:hAnsi="Times New Roman" w:cs="Times New Roman"/>
          <w:sz w:val="24"/>
          <w:szCs w:val="24"/>
          <w:lang w:val="sr-Latn-CS"/>
        </w:rPr>
        <w:t>ć</w:t>
      </w:r>
      <w:r w:rsidRPr="00D76EEF">
        <w:rPr>
          <w:rFonts w:ascii="Times New Roman" w:hAnsi="Times New Roman" w:cs="Times New Roman"/>
          <w:sz w:val="24"/>
          <w:szCs w:val="24"/>
          <w:lang w:val="en-GB"/>
        </w:rPr>
        <w:t>im</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shodno</w:t>
      </w:r>
      <w:r w:rsidRPr="00D76EEF">
        <w:rPr>
          <w:rFonts w:ascii="Times New Roman" w:hAnsi="Times New Roman" w:cs="Times New Roman"/>
          <w:sz w:val="24"/>
          <w:szCs w:val="24"/>
          <w:lang w:val="sr-Latn-CS"/>
        </w:rPr>
        <w:t xml:space="preserve"> č</w:t>
      </w:r>
      <w:r w:rsidRPr="00D76EEF">
        <w:rPr>
          <w:rFonts w:ascii="Times New Roman" w:hAnsi="Times New Roman" w:cs="Times New Roman"/>
          <w:sz w:val="24"/>
          <w:szCs w:val="24"/>
          <w:lang w:val="en-GB"/>
        </w:rPr>
        <w:t>l</w:t>
      </w:r>
      <w:r w:rsidRPr="00D76EEF">
        <w:rPr>
          <w:rFonts w:ascii="Times New Roman" w:hAnsi="Times New Roman" w:cs="Times New Roman"/>
          <w:sz w:val="24"/>
          <w:szCs w:val="24"/>
          <w:lang w:val="sr-Latn-CS"/>
        </w:rPr>
        <w:t xml:space="preserve">. 131 </w:t>
      </w:r>
      <w:r w:rsidRPr="00D76EEF">
        <w:rPr>
          <w:rFonts w:ascii="Times New Roman" w:hAnsi="Times New Roman" w:cs="Times New Roman"/>
          <w:sz w:val="24"/>
          <w:szCs w:val="24"/>
          <w:lang w:val="en-GB"/>
        </w:rPr>
        <w:t>Zakona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planiranju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prostora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izgradnji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objekata</w:t>
      </w:r>
      <w:r w:rsidRPr="00D76EEF">
        <w:rPr>
          <w:rFonts w:ascii="Times New Roman" w:hAnsi="Times New Roman" w:cs="Times New Roman"/>
          <w:sz w:val="24"/>
          <w:szCs w:val="24"/>
          <w:lang w:val="sr-Latn-CS"/>
        </w:rPr>
        <w:t xml:space="preserve"> </w:t>
      </w:r>
      <w:r w:rsidR="00E61BB8"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ista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pokrije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rizik</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prouzrokovanu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objektima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finansijski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gubitak</w:t>
      </w:r>
      <w:r w:rsidRPr="00D76EEF">
        <w:rPr>
          <w:rFonts w:ascii="Times New Roman" w:hAnsi="Times New Roman" w:cs="Times New Roman"/>
          <w:sz w:val="24"/>
          <w:szCs w:val="24"/>
          <w:lang w:val="sr-Latn-CS"/>
        </w:rPr>
        <w:t>).</w:t>
      </w:r>
    </w:p>
    <w:p w:rsidR="008F372E" w:rsidRPr="008F372E" w:rsidRDefault="008F372E" w:rsidP="008F372E">
      <w:pPr>
        <w:pStyle w:val="ListParagraph"/>
        <w:autoSpaceDE w:val="0"/>
        <w:autoSpaceDN w:val="0"/>
        <w:adjustRightInd w:val="0"/>
        <w:spacing w:after="0" w:line="240" w:lineRule="auto"/>
        <w:jc w:val="both"/>
        <w:rPr>
          <w:rFonts w:ascii="Times New Roman" w:hAnsi="Times New Roman" w:cs="Times New Roman"/>
          <w:sz w:val="24"/>
          <w:szCs w:val="24"/>
          <w:lang w:val="sr-Latn-CS"/>
        </w:rPr>
      </w:pPr>
    </w:p>
    <w:p w:rsidR="003203FF" w:rsidRPr="00D76EEF" w:rsidRDefault="004573B6" w:rsidP="00DD5924">
      <w:pPr>
        <w:pStyle w:val="ListParagraph"/>
        <w:numPr>
          <w:ilvl w:val="0"/>
          <w:numId w:val="7"/>
        </w:numPr>
        <w:jc w:val="both"/>
        <w:rPr>
          <w:rFonts w:ascii="Times New Roman" w:hAnsi="Times New Roman" w:cs="Times New Roman"/>
          <w:b/>
          <w:i/>
          <w:sz w:val="24"/>
          <w:szCs w:val="24"/>
        </w:rPr>
      </w:pPr>
      <w:r w:rsidRPr="00D76EEF">
        <w:rPr>
          <w:rFonts w:ascii="Times New Roman" w:hAnsi="Times New Roman" w:cs="Times New Roman"/>
          <w:b/>
          <w:sz w:val="24"/>
          <w:szCs w:val="24"/>
        </w:rPr>
        <w:t xml:space="preserve">Utovar, odvoz i odlaganje materijala </w:t>
      </w:r>
      <w:proofErr w:type="gramStart"/>
      <w:r w:rsidRPr="00D76EEF">
        <w:rPr>
          <w:rFonts w:ascii="Times New Roman" w:hAnsi="Times New Roman" w:cs="Times New Roman"/>
          <w:b/>
          <w:sz w:val="24"/>
          <w:szCs w:val="24"/>
        </w:rPr>
        <w:t>na</w:t>
      </w:r>
      <w:proofErr w:type="gramEnd"/>
      <w:r w:rsidRPr="00D76EEF">
        <w:rPr>
          <w:rFonts w:ascii="Times New Roman" w:hAnsi="Times New Roman" w:cs="Times New Roman"/>
          <w:b/>
          <w:sz w:val="24"/>
          <w:szCs w:val="24"/>
        </w:rPr>
        <w:t xml:space="preserve"> deponiju predstavlja trošak izvo</w:t>
      </w:r>
      <w:r w:rsidR="003203FF" w:rsidRPr="00D76EEF">
        <w:rPr>
          <w:rFonts w:ascii="Times New Roman" w:hAnsi="Times New Roman" w:cs="Times New Roman"/>
          <w:b/>
          <w:sz w:val="24"/>
          <w:szCs w:val="24"/>
        </w:rPr>
        <w:t>đača, i sastavni je dio ponude.</w:t>
      </w:r>
      <w:r w:rsidR="00115711" w:rsidRPr="00D76EEF">
        <w:rPr>
          <w:rFonts w:ascii="Times New Roman" w:hAnsi="Times New Roman" w:cs="Times New Roman"/>
          <w:b/>
          <w:sz w:val="24"/>
          <w:szCs w:val="24"/>
        </w:rPr>
        <w:t xml:space="preserve"> </w:t>
      </w:r>
      <w:r w:rsidR="00115711" w:rsidRPr="00D76EEF">
        <w:rPr>
          <w:rFonts w:ascii="Times New Roman" w:hAnsi="Times New Roman" w:cs="Times New Roman"/>
          <w:b/>
          <w:i/>
          <w:sz w:val="24"/>
          <w:szCs w:val="24"/>
        </w:rPr>
        <w:t>(obavezno navesti u ponudi)</w:t>
      </w:r>
    </w:p>
    <w:p w:rsidR="00D23FAF" w:rsidRDefault="00D23FAF" w:rsidP="00DD5924">
      <w:pPr>
        <w:pStyle w:val="ListParagraph"/>
        <w:numPr>
          <w:ilvl w:val="0"/>
          <w:numId w:val="7"/>
        </w:numPr>
        <w:jc w:val="both"/>
        <w:rPr>
          <w:rFonts w:ascii="Times New Roman" w:hAnsi="Times New Roman" w:cs="Times New Roman"/>
          <w:sz w:val="24"/>
          <w:szCs w:val="24"/>
        </w:rPr>
      </w:pPr>
      <w:r w:rsidRPr="00D76EEF">
        <w:rPr>
          <w:rFonts w:ascii="Times New Roman" w:hAnsi="Times New Roman" w:cs="Times New Roman"/>
          <w:sz w:val="24"/>
          <w:szCs w:val="24"/>
        </w:rPr>
        <w:t xml:space="preserve">Način i dinamika izvršenja: Vrši se u skladu </w:t>
      </w:r>
      <w:proofErr w:type="gramStart"/>
      <w:r w:rsidRPr="00D76EEF">
        <w:rPr>
          <w:rFonts w:ascii="Times New Roman" w:hAnsi="Times New Roman" w:cs="Times New Roman"/>
          <w:sz w:val="24"/>
          <w:szCs w:val="24"/>
        </w:rPr>
        <w:t>sa</w:t>
      </w:r>
      <w:proofErr w:type="gramEnd"/>
      <w:r w:rsidRPr="00D76EEF">
        <w:rPr>
          <w:rFonts w:ascii="Times New Roman" w:hAnsi="Times New Roman" w:cs="Times New Roman"/>
          <w:sz w:val="24"/>
          <w:szCs w:val="24"/>
        </w:rPr>
        <w:t xml:space="preserve"> detaljnim dinamičkim planom Izvođača.</w:t>
      </w:r>
    </w:p>
    <w:p w:rsidR="00D23FAF" w:rsidRPr="00D76EEF" w:rsidRDefault="00D23FAF" w:rsidP="00DD5924">
      <w:pPr>
        <w:pStyle w:val="ListParagraph"/>
        <w:numPr>
          <w:ilvl w:val="0"/>
          <w:numId w:val="7"/>
        </w:numPr>
        <w:spacing w:after="0"/>
        <w:jc w:val="both"/>
        <w:rPr>
          <w:rFonts w:ascii="Times New Roman" w:hAnsi="Times New Roman" w:cs="Times New Roman"/>
          <w:sz w:val="24"/>
          <w:szCs w:val="24"/>
        </w:rPr>
      </w:pPr>
      <w:r w:rsidRPr="00D76EEF">
        <w:rPr>
          <w:rFonts w:ascii="Times New Roman" w:hAnsi="Times New Roman" w:cs="Times New Roman"/>
          <w:sz w:val="24"/>
          <w:szCs w:val="24"/>
          <w:lang w:val="sl-SI"/>
        </w:rPr>
        <w:t>Ponuđač koji kasni sa izvođenjem radova je dužan naručiocu platiti na ime ugovorene kazne penale 2,0 %</w:t>
      </w:r>
      <w:r w:rsidRPr="00D76EEF">
        <w:rPr>
          <w:rFonts w:ascii="Times New Roman" w:hAnsi="Times New Roman" w:cs="Times New Roman"/>
          <w:sz w:val="24"/>
          <w:szCs w:val="24"/>
          <w:vertAlign w:val="subscript"/>
          <w:lang w:val="sl-SI"/>
        </w:rPr>
        <w:t>0</w:t>
      </w:r>
      <w:r w:rsidRPr="00D76EEF">
        <w:rPr>
          <w:rFonts w:ascii="Times New Roman" w:hAnsi="Times New Roman" w:cs="Times New Roman"/>
          <w:sz w:val="24"/>
          <w:szCs w:val="24"/>
          <w:lang w:val="sl-SI"/>
        </w:rPr>
        <w:t xml:space="preserve"> (dva promila) od ugovorene cijene radova za svaki dan prekoračenja ugovorenog roka završetka objekta.</w:t>
      </w:r>
      <w:r w:rsidRPr="00D76EEF">
        <w:rPr>
          <w:rFonts w:ascii="Times New Roman" w:hAnsi="Times New Roman" w:cs="Times New Roman"/>
          <w:sz w:val="24"/>
          <w:szCs w:val="24"/>
        </w:rPr>
        <w:t>Visina ugovorene kazne ne može preći 5% od ugovorene cijene radova.)</w:t>
      </w:r>
    </w:p>
    <w:p w:rsidR="00D23FAF" w:rsidRPr="00D76EEF" w:rsidRDefault="00D23FAF" w:rsidP="00CB67B5">
      <w:pPr>
        <w:spacing w:after="0"/>
        <w:ind w:left="360"/>
        <w:jc w:val="both"/>
        <w:rPr>
          <w:rFonts w:ascii="Times New Roman" w:hAnsi="Times New Roman" w:cs="Times New Roman"/>
          <w:sz w:val="24"/>
          <w:szCs w:val="24"/>
        </w:rPr>
      </w:pPr>
    </w:p>
    <w:p w:rsidR="004573B6" w:rsidRPr="00D76EEF" w:rsidRDefault="004573B6" w:rsidP="00C73142">
      <w:pPr>
        <w:spacing w:after="0"/>
        <w:jc w:val="both"/>
        <w:rPr>
          <w:rFonts w:ascii="Times New Roman" w:hAnsi="Times New Roman" w:cs="Times New Roman"/>
          <w:sz w:val="24"/>
          <w:szCs w:val="24"/>
        </w:rPr>
      </w:pPr>
      <w:r w:rsidRPr="00D76EEF">
        <w:rPr>
          <w:rFonts w:ascii="Times New Roman" w:hAnsi="Times New Roman" w:cs="Times New Roman"/>
          <w:b/>
          <w:color w:val="000000"/>
          <w:sz w:val="24"/>
          <w:szCs w:val="24"/>
        </w:rPr>
        <w:sym w:font="Wingdings" w:char="F0A8"/>
      </w:r>
      <w:r w:rsidRPr="00D76EEF">
        <w:rPr>
          <w:rFonts w:ascii="Times New Roman" w:hAnsi="Times New Roman" w:cs="Times New Roman"/>
          <w:b/>
          <w:color w:val="000000"/>
          <w:sz w:val="24"/>
          <w:szCs w:val="24"/>
        </w:rPr>
        <w:t xml:space="preserve"> Garantni rok</w:t>
      </w:r>
      <w:r w:rsidR="00D23FAF" w:rsidRPr="00D76EEF">
        <w:rPr>
          <w:rFonts w:ascii="Times New Roman" w:hAnsi="Times New Roman" w:cs="Times New Roman"/>
          <w:b/>
          <w:color w:val="000000"/>
          <w:sz w:val="24"/>
          <w:szCs w:val="24"/>
        </w:rPr>
        <w:t xml:space="preserve">: </w:t>
      </w:r>
      <w:r w:rsidRPr="00D76EEF">
        <w:rPr>
          <w:rFonts w:ascii="Times New Roman" w:hAnsi="Times New Roman" w:cs="Times New Roman"/>
          <w:b/>
          <w:color w:val="000000"/>
          <w:sz w:val="24"/>
          <w:szCs w:val="24"/>
        </w:rPr>
        <w:t xml:space="preserve"> </w:t>
      </w:r>
      <w:r w:rsidR="00D23FAF" w:rsidRPr="00D76EEF">
        <w:rPr>
          <w:rFonts w:ascii="Times New Roman" w:hAnsi="Times New Roman" w:cs="Times New Roman"/>
          <w:sz w:val="24"/>
          <w:szCs w:val="24"/>
        </w:rPr>
        <w:t>Z</w:t>
      </w:r>
      <w:r w:rsidRPr="00D76EEF">
        <w:rPr>
          <w:rFonts w:ascii="Times New Roman" w:hAnsi="Times New Roman" w:cs="Times New Roman"/>
          <w:sz w:val="24"/>
          <w:szCs w:val="24"/>
        </w:rPr>
        <w:t xml:space="preserve">a kvalitet izvedenih radova koji utiču na sigurnost i stabilnost objekta </w:t>
      </w:r>
      <w:r w:rsidRPr="00D76EEF">
        <w:rPr>
          <w:rFonts w:ascii="Times New Roman" w:hAnsi="Times New Roman" w:cs="Times New Roman"/>
          <w:sz w:val="24"/>
          <w:szCs w:val="24"/>
          <w:lang w:val="sr-Latn-CS"/>
        </w:rPr>
        <w:t>deset godina</w:t>
      </w:r>
      <w:proofErr w:type="gramStart"/>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rPr>
        <w:t xml:space="preserve"> a</w:t>
      </w:r>
      <w:proofErr w:type="gramEnd"/>
      <w:r w:rsidRPr="00D76EEF">
        <w:rPr>
          <w:rFonts w:ascii="Times New Roman" w:hAnsi="Times New Roman" w:cs="Times New Roman"/>
          <w:sz w:val="24"/>
          <w:szCs w:val="24"/>
        </w:rPr>
        <w:t xml:space="preserve"> za ostale radove</w:t>
      </w:r>
      <w:r w:rsidRPr="00D76EEF">
        <w:rPr>
          <w:rFonts w:ascii="Times New Roman" w:hAnsi="Times New Roman" w:cs="Times New Roman"/>
          <w:sz w:val="24"/>
          <w:szCs w:val="24"/>
          <w:lang w:val="sr-Latn-CS"/>
        </w:rPr>
        <w:t xml:space="preserve"> dvije </w:t>
      </w:r>
      <w:r w:rsidRPr="00D76EEF">
        <w:rPr>
          <w:rFonts w:ascii="Times New Roman" w:hAnsi="Times New Roman" w:cs="Times New Roman"/>
          <w:sz w:val="24"/>
          <w:szCs w:val="24"/>
        </w:rPr>
        <w:t>godine.</w:t>
      </w:r>
    </w:p>
    <w:p w:rsidR="004573B6" w:rsidRPr="00D76EEF" w:rsidRDefault="004573B6" w:rsidP="004573B6">
      <w:pPr>
        <w:spacing w:after="0" w:line="240" w:lineRule="auto"/>
        <w:rPr>
          <w:rFonts w:ascii="Times New Roman" w:hAnsi="Times New Roman" w:cs="Times New Roman"/>
          <w:b/>
          <w:sz w:val="24"/>
          <w:szCs w:val="24"/>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rPr>
        <w:t xml:space="preserve"> Garancije kvaliteta:  </w:t>
      </w:r>
      <w:r w:rsidR="00D23FAF" w:rsidRPr="00D76EEF">
        <w:rPr>
          <w:rFonts w:ascii="Times New Roman" w:hAnsi="Times New Roman" w:cs="Times New Roman"/>
          <w:sz w:val="24"/>
          <w:szCs w:val="24"/>
        </w:rPr>
        <w:t>D</w:t>
      </w:r>
      <w:r w:rsidRPr="00D76EEF">
        <w:rPr>
          <w:rFonts w:ascii="Times New Roman" w:hAnsi="Times New Roman" w:cs="Times New Roman"/>
          <w:sz w:val="24"/>
          <w:szCs w:val="24"/>
        </w:rPr>
        <w:t>okazuje se atestima</w:t>
      </w:r>
      <w:r w:rsidR="00D23FAF" w:rsidRPr="00D76EEF">
        <w:rPr>
          <w:rFonts w:ascii="Times New Roman" w:hAnsi="Times New Roman" w:cs="Times New Roman"/>
          <w:sz w:val="24"/>
          <w:szCs w:val="24"/>
        </w:rPr>
        <w:t>.</w:t>
      </w:r>
    </w:p>
    <w:p w:rsidR="004573B6" w:rsidRPr="00D76EEF" w:rsidRDefault="004573B6" w:rsidP="004573B6">
      <w:pPr>
        <w:spacing w:after="0" w:line="240" w:lineRule="auto"/>
        <w:jc w:val="both"/>
        <w:rPr>
          <w:rFonts w:ascii="Times New Roman" w:hAnsi="Times New Roman" w:cs="Times New Roman"/>
          <w:sz w:val="24"/>
          <w:szCs w:val="24"/>
          <w:lang w:val="pl-PL"/>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lang w:val="pl-PL"/>
        </w:rPr>
        <w:t xml:space="preserve"> Način</w:t>
      </w:r>
      <w:r w:rsidR="00D23FAF" w:rsidRPr="00D76EEF">
        <w:rPr>
          <w:rFonts w:ascii="Times New Roman" w:hAnsi="Times New Roman" w:cs="Times New Roman"/>
          <w:b/>
          <w:sz w:val="24"/>
          <w:szCs w:val="24"/>
          <w:lang w:val="pl-PL"/>
        </w:rPr>
        <w:t xml:space="preserve"> sprovođenja kontrole kvaliteta</w:t>
      </w:r>
      <w:r w:rsidRPr="00D76EEF">
        <w:rPr>
          <w:rFonts w:ascii="Times New Roman" w:hAnsi="Times New Roman" w:cs="Times New Roman"/>
          <w:b/>
          <w:sz w:val="24"/>
          <w:szCs w:val="24"/>
          <w:lang w:val="pl-PL"/>
        </w:rPr>
        <w:t>:</w:t>
      </w:r>
      <w:r w:rsidRPr="00D76EEF">
        <w:rPr>
          <w:rFonts w:ascii="Times New Roman" w:hAnsi="Times New Roman" w:cs="Times New Roman"/>
          <w:sz w:val="24"/>
          <w:szCs w:val="24"/>
          <w:lang w:val="pl-PL"/>
        </w:rPr>
        <w:t xml:space="preserve"> Na zahtjev nadzornog organa preko firme ovlašćene za ispitivanje  kontrole kvaliteta</w:t>
      </w:r>
      <w:r w:rsidR="00D23FAF" w:rsidRPr="00D76EEF">
        <w:rPr>
          <w:rFonts w:ascii="Times New Roman" w:hAnsi="Times New Roman" w:cs="Times New Roman"/>
          <w:sz w:val="24"/>
          <w:szCs w:val="24"/>
          <w:lang w:val="pl-PL"/>
        </w:rPr>
        <w:t>.</w:t>
      </w:r>
    </w:p>
    <w:p w:rsidR="00397438" w:rsidRDefault="00397438" w:rsidP="00D23FAF">
      <w:pPr>
        <w:spacing w:after="0" w:line="240" w:lineRule="auto"/>
        <w:jc w:val="both"/>
        <w:rPr>
          <w:rFonts w:ascii="Times New Roman" w:hAnsi="Times New Roman" w:cs="Times New Roman"/>
          <w:sz w:val="24"/>
          <w:szCs w:val="24"/>
          <w:lang w:val="pl-PL"/>
        </w:rPr>
      </w:pPr>
    </w:p>
    <w:p w:rsidR="00CB67B5" w:rsidRPr="00720583" w:rsidRDefault="006B60A8" w:rsidP="00D23FAF">
      <w:pPr>
        <w:spacing w:after="0" w:line="240" w:lineRule="auto"/>
        <w:jc w:val="both"/>
        <w:rPr>
          <w:rFonts w:ascii="Times New Roman" w:hAnsi="Times New Roman" w:cs="Times New Roman"/>
          <w:sz w:val="24"/>
          <w:szCs w:val="24"/>
          <w:lang w:val="pl-PL"/>
        </w:rPr>
      </w:pPr>
      <w:r w:rsidRPr="00720583">
        <w:rPr>
          <w:rFonts w:ascii="Times New Roman" w:hAnsi="Times New Roman" w:cs="Times New Roman"/>
          <w:sz w:val="24"/>
          <w:szCs w:val="24"/>
          <w:lang w:val="pl-PL"/>
        </w:rPr>
        <w:t xml:space="preserve">Ponuđači su </w:t>
      </w:r>
      <w:r w:rsidR="00CB67B5" w:rsidRPr="00720583">
        <w:rPr>
          <w:rFonts w:ascii="Times New Roman" w:hAnsi="Times New Roman" w:cs="Times New Roman"/>
          <w:b/>
          <w:sz w:val="24"/>
          <w:szCs w:val="24"/>
          <w:lang w:val="pl-PL"/>
        </w:rPr>
        <w:t>dužni obići lokaciju izvođenja radova</w:t>
      </w:r>
      <w:r w:rsidR="00CB67B5" w:rsidRPr="00720583">
        <w:rPr>
          <w:rFonts w:ascii="Times New Roman" w:hAnsi="Times New Roman" w:cs="Times New Roman"/>
          <w:sz w:val="24"/>
          <w:szCs w:val="24"/>
          <w:lang w:val="pl-PL"/>
        </w:rPr>
        <w:t xml:space="preserve"> od</w:t>
      </w:r>
      <w:r w:rsidR="00321CFC" w:rsidRPr="00720583">
        <w:rPr>
          <w:rFonts w:ascii="Times New Roman" w:hAnsi="Times New Roman" w:cs="Times New Roman"/>
          <w:sz w:val="24"/>
          <w:szCs w:val="24"/>
          <w:lang w:val="pl-PL"/>
        </w:rPr>
        <w:t xml:space="preserve"> </w:t>
      </w:r>
      <w:r w:rsidR="00E04F0E">
        <w:rPr>
          <w:rFonts w:ascii="Times New Roman" w:hAnsi="Times New Roman" w:cs="Times New Roman"/>
          <w:sz w:val="24"/>
          <w:szCs w:val="24"/>
          <w:lang w:val="pl-PL"/>
        </w:rPr>
        <w:t>09-15.januara 2020.godine</w:t>
      </w:r>
      <w:r w:rsidR="00CB67B5" w:rsidRPr="00720583">
        <w:rPr>
          <w:rFonts w:ascii="Times New Roman" w:hAnsi="Times New Roman" w:cs="Times New Roman"/>
          <w:sz w:val="24"/>
          <w:szCs w:val="24"/>
          <w:lang w:val="pl-PL"/>
        </w:rPr>
        <w:t xml:space="preserve">, u terminu od </w:t>
      </w:r>
      <w:r w:rsidR="00E04F0E">
        <w:rPr>
          <w:rFonts w:ascii="Times New Roman" w:hAnsi="Times New Roman" w:cs="Times New Roman"/>
          <w:sz w:val="24"/>
          <w:szCs w:val="24"/>
          <w:lang w:val="pl-PL"/>
        </w:rPr>
        <w:t>09</w:t>
      </w:r>
      <w:r w:rsidR="00CB67B5" w:rsidRPr="00720583">
        <w:rPr>
          <w:rFonts w:ascii="Times New Roman" w:hAnsi="Times New Roman" w:cs="Times New Roman"/>
          <w:sz w:val="24"/>
          <w:szCs w:val="24"/>
          <w:lang w:val="pl-PL"/>
        </w:rPr>
        <w:t>,00 do 1</w:t>
      </w:r>
      <w:r w:rsidR="00E04F0E">
        <w:rPr>
          <w:rFonts w:ascii="Times New Roman" w:hAnsi="Times New Roman" w:cs="Times New Roman"/>
          <w:sz w:val="24"/>
          <w:szCs w:val="24"/>
          <w:lang w:val="pl-PL"/>
        </w:rPr>
        <w:t>2</w:t>
      </w:r>
      <w:r w:rsidR="00CB67B5" w:rsidRPr="00720583">
        <w:rPr>
          <w:rFonts w:ascii="Times New Roman" w:hAnsi="Times New Roman" w:cs="Times New Roman"/>
          <w:sz w:val="24"/>
          <w:szCs w:val="24"/>
          <w:lang w:val="pl-PL"/>
        </w:rPr>
        <w:t>,00 časova</w:t>
      </w:r>
      <w:r w:rsidR="00E04F0E">
        <w:rPr>
          <w:rFonts w:ascii="Times New Roman" w:hAnsi="Times New Roman" w:cs="Times New Roman"/>
          <w:sz w:val="24"/>
          <w:szCs w:val="24"/>
          <w:lang w:val="pl-PL"/>
        </w:rPr>
        <w:t>. Zakazivanje obilaska izvršiti</w:t>
      </w:r>
      <w:r w:rsidR="00CB67B5" w:rsidRPr="00720583">
        <w:rPr>
          <w:rFonts w:ascii="Times New Roman" w:hAnsi="Times New Roman" w:cs="Times New Roman"/>
          <w:sz w:val="24"/>
          <w:szCs w:val="24"/>
          <w:lang w:val="pl-PL"/>
        </w:rPr>
        <w:t xml:space="preserve"> kod kontakt osobe – Slobodan Gredo 032 661 – 326. </w:t>
      </w:r>
    </w:p>
    <w:p w:rsidR="001D7249" w:rsidRPr="00720583" w:rsidRDefault="00CB67B5" w:rsidP="004573B6">
      <w:pPr>
        <w:spacing w:after="0" w:line="240" w:lineRule="auto"/>
        <w:jc w:val="both"/>
        <w:rPr>
          <w:rFonts w:ascii="Times New Roman" w:hAnsi="Times New Roman" w:cs="Times New Roman"/>
          <w:b/>
          <w:sz w:val="24"/>
          <w:szCs w:val="24"/>
          <w:lang w:val="pl-PL"/>
        </w:rPr>
      </w:pPr>
      <w:r w:rsidRPr="00720583">
        <w:rPr>
          <w:rFonts w:ascii="Times New Roman" w:hAnsi="Times New Roman" w:cs="Times New Roman"/>
          <w:b/>
          <w:sz w:val="24"/>
          <w:szCs w:val="24"/>
          <w:lang w:val="pl-PL"/>
        </w:rPr>
        <w:t>- O izvršenom obilasku lokacije gradnje</w:t>
      </w:r>
      <w:r w:rsidR="00AE4E72">
        <w:rPr>
          <w:rFonts w:ascii="Times New Roman" w:hAnsi="Times New Roman" w:cs="Times New Roman"/>
          <w:b/>
          <w:sz w:val="24"/>
          <w:szCs w:val="24"/>
          <w:lang w:val="pl-PL"/>
        </w:rPr>
        <w:t xml:space="preserve"> </w:t>
      </w:r>
      <w:r w:rsidRPr="00720583">
        <w:rPr>
          <w:rFonts w:ascii="Times New Roman" w:hAnsi="Times New Roman" w:cs="Times New Roman"/>
          <w:b/>
          <w:sz w:val="24"/>
          <w:szCs w:val="24"/>
          <w:lang w:val="pl-PL"/>
        </w:rPr>
        <w:t xml:space="preserve">potrebno je pribaviti i u ponudi dostaviti Potvrdu Direkcije za investicije Opštine Tivat. </w:t>
      </w:r>
    </w:p>
    <w:p w:rsidR="00382097" w:rsidRDefault="00382097" w:rsidP="007539A7">
      <w:pPr>
        <w:rPr>
          <w:rFonts w:ascii="Times New Roman" w:hAnsi="Times New Roman" w:cs="Times New Roman"/>
          <w:sz w:val="24"/>
          <w:szCs w:val="24"/>
          <w:lang w:val="pl-PL"/>
        </w:rPr>
      </w:pPr>
    </w:p>
    <w:p w:rsidR="00112F19" w:rsidRDefault="00112F19" w:rsidP="007539A7">
      <w:pPr>
        <w:rPr>
          <w:rFonts w:ascii="Times New Roman" w:hAnsi="Times New Roman" w:cs="Times New Roman"/>
          <w:sz w:val="24"/>
          <w:szCs w:val="24"/>
          <w:lang w:val="pl-PL"/>
        </w:rPr>
      </w:pPr>
    </w:p>
    <w:p w:rsidR="00112F19" w:rsidRDefault="00112F19" w:rsidP="007539A7">
      <w:pPr>
        <w:rPr>
          <w:rFonts w:ascii="Times New Roman" w:hAnsi="Times New Roman" w:cs="Times New Roman"/>
          <w:sz w:val="24"/>
          <w:szCs w:val="24"/>
          <w:lang w:val="pl-PL"/>
        </w:rPr>
      </w:pPr>
    </w:p>
    <w:p w:rsidR="00112F19" w:rsidRDefault="00112F19"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112F19" w:rsidRDefault="00112F19" w:rsidP="007539A7">
      <w:pPr>
        <w:rPr>
          <w:rFonts w:ascii="Times New Roman" w:hAnsi="Times New Roman" w:cs="Times New Roman"/>
          <w:sz w:val="24"/>
          <w:szCs w:val="24"/>
          <w:lang w:val="pl-PL"/>
        </w:rPr>
      </w:pPr>
    </w:p>
    <w:p w:rsidR="00112F19" w:rsidRPr="00C11C66" w:rsidRDefault="00112F19" w:rsidP="007539A7">
      <w:pPr>
        <w:rPr>
          <w:rFonts w:ascii="Times New Roman" w:hAnsi="Times New Roman" w:cs="Times New Roman"/>
          <w:sz w:val="24"/>
          <w:szCs w:val="24"/>
          <w:lang w:val="pl-PL"/>
        </w:rPr>
      </w:pPr>
    </w:p>
    <w:p w:rsidR="00215393" w:rsidRPr="00172C3B"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1" w:name="_Toc417218194"/>
      <w:r w:rsidRPr="00172C3B">
        <w:rPr>
          <w:rFonts w:ascii="Times New Roman" w:eastAsia="PMingLiU" w:hAnsi="Times New Roman" w:cs="Times New Roman"/>
          <w:b/>
          <w:bCs/>
          <w:color w:val="000000"/>
          <w:sz w:val="24"/>
          <w:szCs w:val="24"/>
          <w:lang w:val="sr-Latn-CS"/>
        </w:rPr>
        <w:t>IZJAVA NARUČIOCA DA ĆE UREDNO IZMIRIVATI OBAVEZE PREMA IZABRANOM PONUĐAČU</w:t>
      </w:r>
      <w:r w:rsidRPr="00172C3B">
        <w:rPr>
          <w:rFonts w:ascii="Times New Roman" w:eastAsia="PMingLiU" w:hAnsi="Times New Roman" w:cs="Times New Roman"/>
          <w:b/>
          <w:bCs/>
          <w:color w:val="000000"/>
          <w:sz w:val="24"/>
          <w:szCs w:val="24"/>
          <w:vertAlign w:val="superscript"/>
        </w:rPr>
        <w:footnoteReference w:id="1"/>
      </w:r>
      <w:bookmarkEnd w:id="1"/>
    </w:p>
    <w:p w:rsidR="00215393" w:rsidRPr="00172C3B" w:rsidRDefault="00215393" w:rsidP="00215393">
      <w:pPr>
        <w:tabs>
          <w:tab w:val="left" w:pos="1950"/>
        </w:tabs>
        <w:rPr>
          <w:rFonts w:ascii="Times New Roman" w:hAnsi="Times New Roman" w:cs="Times New Roman"/>
          <w:color w:val="000000" w:themeColor="text1"/>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u w:val="single"/>
          <w:lang w:val="pl-PL"/>
        </w:rPr>
        <w:t>Opština Tivat</w:t>
      </w:r>
    </w:p>
    <w:p w:rsidR="00215393" w:rsidRPr="00172C3B" w:rsidRDefault="00215393" w:rsidP="00215393">
      <w:pPr>
        <w:tabs>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Broj: 1902-404-</w:t>
      </w:r>
      <w:r w:rsidR="00837F76">
        <w:rPr>
          <w:rFonts w:ascii="Times New Roman" w:hAnsi="Times New Roman" w:cs="Times New Roman"/>
          <w:color w:val="000000" w:themeColor="text1"/>
          <w:sz w:val="24"/>
          <w:szCs w:val="24"/>
          <w:lang w:val="pl-PL"/>
        </w:rPr>
        <w:t>60</w:t>
      </w:r>
    </w:p>
    <w:p w:rsidR="00215393" w:rsidRPr="00172C3B" w:rsidRDefault="003F788E" w:rsidP="00215393">
      <w:pPr>
        <w:tabs>
          <w:tab w:val="right" w:pos="3402"/>
        </w:tabs>
        <w:spacing w:after="0" w:line="240" w:lineRule="auto"/>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U Tivtu, dana</w:t>
      </w:r>
      <w:r w:rsidR="006934B6">
        <w:rPr>
          <w:rFonts w:ascii="Times New Roman" w:hAnsi="Times New Roman" w:cs="Times New Roman"/>
          <w:color w:val="000000" w:themeColor="text1"/>
          <w:sz w:val="24"/>
          <w:szCs w:val="24"/>
          <w:lang w:val="pl-PL"/>
        </w:rPr>
        <w:t xml:space="preserve"> </w:t>
      </w:r>
      <w:r w:rsidR="00837F76">
        <w:rPr>
          <w:rFonts w:ascii="Times New Roman" w:hAnsi="Times New Roman" w:cs="Times New Roman"/>
          <w:color w:val="000000" w:themeColor="text1"/>
          <w:sz w:val="24"/>
          <w:szCs w:val="24"/>
          <w:lang w:val="pl-PL"/>
        </w:rPr>
        <w:t>25.12</w:t>
      </w:r>
      <w:r w:rsidR="006934B6">
        <w:rPr>
          <w:rFonts w:ascii="Times New Roman" w:hAnsi="Times New Roman" w:cs="Times New Roman"/>
          <w:color w:val="000000" w:themeColor="text1"/>
          <w:sz w:val="24"/>
          <w:szCs w:val="24"/>
          <w:lang w:val="pl-PL"/>
        </w:rPr>
        <w:t>.2019.</w:t>
      </w:r>
      <w:r w:rsidR="00215393" w:rsidRPr="00172C3B">
        <w:rPr>
          <w:rFonts w:ascii="Times New Roman" w:hAnsi="Times New Roman" w:cs="Times New Roman"/>
          <w:color w:val="000000" w:themeColor="text1"/>
          <w:sz w:val="24"/>
          <w:szCs w:val="24"/>
          <w:lang w:val="pl-PL"/>
        </w:rPr>
        <w:t>godine</w:t>
      </w:r>
      <w:r w:rsidR="00215393" w:rsidRPr="00172C3B">
        <w:rPr>
          <w:rFonts w:ascii="Times New Roman" w:hAnsi="Times New Roman" w:cs="Times New Roman"/>
          <w:color w:val="000000" w:themeColor="text1"/>
          <w:sz w:val="24"/>
          <w:szCs w:val="24"/>
          <w:lang w:val="pl-PL"/>
        </w:rPr>
        <w:tab/>
      </w:r>
    </w:p>
    <w:p w:rsidR="00215393" w:rsidRPr="00172C3B" w:rsidRDefault="00215393" w:rsidP="00215393">
      <w:pPr>
        <w:spacing w:after="0" w:line="240" w:lineRule="auto"/>
        <w:jc w:val="both"/>
        <w:rPr>
          <w:rFonts w:ascii="Times New Roman" w:hAnsi="Times New Roman" w:cs="Times New Roman"/>
          <w:color w:val="000000" w:themeColor="text1"/>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U skladu sa članom 49 stav 1 tačka 3 Zakona o javnim nabavkama („Službeni list CG”, b</w:t>
      </w:r>
      <w:r w:rsidR="004573B6" w:rsidRPr="00172C3B">
        <w:rPr>
          <w:rFonts w:ascii="Times New Roman" w:hAnsi="Times New Roman" w:cs="Times New Roman"/>
          <w:color w:val="000000"/>
          <w:sz w:val="24"/>
          <w:szCs w:val="24"/>
          <w:lang w:val="pl-PL"/>
        </w:rPr>
        <w:t xml:space="preserve">r.42/11, 57/14, 28/15 i 42/17) </w:t>
      </w:r>
      <w:r w:rsidR="0015528F" w:rsidRPr="00172C3B">
        <w:rPr>
          <w:rFonts w:ascii="Times New Roman" w:hAnsi="Times New Roman" w:cs="Times New Roman"/>
          <w:color w:val="000000"/>
          <w:sz w:val="24"/>
          <w:szCs w:val="24"/>
          <w:lang w:val="pl-PL"/>
        </w:rPr>
        <w:t>dr Siniša Kusovac</w:t>
      </w:r>
      <w:r w:rsidRPr="00172C3B">
        <w:rPr>
          <w:rFonts w:ascii="Times New Roman" w:hAnsi="Times New Roman" w:cs="Times New Roman"/>
          <w:color w:val="000000"/>
          <w:sz w:val="24"/>
          <w:szCs w:val="24"/>
          <w:lang w:val="pl-PL"/>
        </w:rPr>
        <w:t xml:space="preserve"> kao ovlašćeno lice Opštine Tivat daje</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 z j a v u</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C62414" w:rsidRDefault="00215393" w:rsidP="00215393">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lang w:val="pl-PL"/>
        </w:rPr>
        <w:t xml:space="preserve">da će Opština Tivat shodno Planu javnih nabavki </w:t>
      </w:r>
      <w:r w:rsidRPr="00172C3B">
        <w:rPr>
          <w:rFonts w:ascii="Times New Roman" w:hAnsi="Times New Roman" w:cs="Times New Roman"/>
          <w:sz w:val="24"/>
          <w:szCs w:val="24"/>
          <w:lang w:val="pl-PL"/>
        </w:rPr>
        <w:t xml:space="preserve">broj: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w:t>
      </w:r>
      <w:r w:rsidR="0085280C">
        <w:rPr>
          <w:rFonts w:ascii="Times New Roman" w:hAnsi="Times New Roman"/>
          <w:b/>
          <w:sz w:val="24"/>
          <w:szCs w:val="24"/>
          <w:lang w:val="it-IT"/>
        </w:rPr>
        <w:t>e</w:t>
      </w:r>
      <w:r w:rsidR="008642AB">
        <w:rPr>
          <w:rFonts w:ascii="Times New Roman" w:hAnsi="Times New Roman"/>
          <w:b/>
          <w:sz w:val="24"/>
          <w:szCs w:val="24"/>
          <w:lang w:val="it-IT"/>
        </w:rPr>
        <w:t xml:space="preserve"> i 0101-404-108-6 od </w:t>
      </w:r>
      <w:r w:rsidR="00B3544D">
        <w:rPr>
          <w:rFonts w:ascii="Times New Roman" w:hAnsi="Times New Roman"/>
          <w:b/>
          <w:sz w:val="24"/>
          <w:szCs w:val="24"/>
          <w:lang w:val="it-IT"/>
        </w:rPr>
        <w:t>29</w:t>
      </w:r>
      <w:r w:rsidR="008642AB">
        <w:rPr>
          <w:rFonts w:ascii="Times New Roman" w:hAnsi="Times New Roman"/>
          <w:b/>
          <w:sz w:val="24"/>
          <w:szCs w:val="24"/>
          <w:lang w:val="it-IT"/>
        </w:rPr>
        <w:t>.08.2019</w:t>
      </w:r>
      <w:r w:rsidR="00401457">
        <w:rPr>
          <w:rFonts w:ascii="Times New Roman" w:hAnsi="Times New Roman"/>
          <w:b/>
          <w:sz w:val="24"/>
          <w:szCs w:val="24"/>
          <w:lang w:val="it-IT"/>
        </w:rPr>
        <w:t>.godine; 0101-404-108-7 od 02.10.2019.godine; 0101-404-108-8 od 30.10.2019.godine; 0101-404-108-9 od 04.12.2019.godine,</w:t>
      </w:r>
      <w:r w:rsidR="00C62414">
        <w:rPr>
          <w:rFonts w:ascii="Times New Roman" w:hAnsi="Times New Roman"/>
          <w:b/>
          <w:sz w:val="24"/>
          <w:szCs w:val="24"/>
          <w:lang w:val="it-IT"/>
        </w:rPr>
        <w:t xml:space="preserve"> </w:t>
      </w:r>
      <w:r w:rsidR="006934B6" w:rsidRPr="006934B6">
        <w:rPr>
          <w:rFonts w:ascii="Times New Roman" w:hAnsi="Times New Roman" w:cs="Times New Roman"/>
          <w:color w:val="000000"/>
          <w:sz w:val="24"/>
          <w:szCs w:val="24"/>
          <w:lang w:val="pl-PL"/>
        </w:rPr>
        <w:t xml:space="preserve">i </w:t>
      </w:r>
      <w:r w:rsidRPr="006934B6">
        <w:rPr>
          <w:rFonts w:ascii="Times New Roman" w:hAnsi="Times New Roman" w:cs="Times New Roman"/>
          <w:color w:val="000000"/>
          <w:sz w:val="24"/>
          <w:szCs w:val="24"/>
          <w:lang w:val="pl-PL"/>
        </w:rPr>
        <w:t>Ugovora o javnoj nabavci r</w:t>
      </w:r>
      <w:r w:rsidR="0044109B" w:rsidRPr="006934B6">
        <w:rPr>
          <w:rFonts w:ascii="Times New Roman" w:hAnsi="Times New Roman" w:cs="Times New Roman"/>
          <w:color w:val="000000"/>
          <w:sz w:val="24"/>
          <w:szCs w:val="24"/>
          <w:lang w:val="pl-PL"/>
        </w:rPr>
        <w:t>adova</w:t>
      </w:r>
      <w:r w:rsidRPr="006934B6">
        <w:rPr>
          <w:rFonts w:ascii="Times New Roman" w:hAnsi="Times New Roman" w:cs="Times New Roman"/>
          <w:color w:val="000000"/>
          <w:sz w:val="24"/>
          <w:szCs w:val="24"/>
          <w:lang w:val="pl-PL"/>
        </w:rPr>
        <w:t>, uredno vršiti plaćanja preuzetih</w:t>
      </w:r>
      <w:r w:rsidRPr="00172C3B">
        <w:rPr>
          <w:rFonts w:ascii="Times New Roman" w:hAnsi="Times New Roman" w:cs="Times New Roman"/>
          <w:color w:val="000000"/>
          <w:sz w:val="24"/>
          <w:szCs w:val="24"/>
          <w:lang w:val="pl-PL"/>
        </w:rPr>
        <w:t xml:space="preserve"> obaveza, po utvrđenoj dinamici.</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pl-PL"/>
        </w:rPr>
      </w:pPr>
    </w:p>
    <w:p w:rsidR="00CA2C28" w:rsidRPr="00172C3B"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   Ovlašćeno lice naručioca  </w:t>
      </w:r>
    </w:p>
    <w:p w:rsidR="00CA2C28" w:rsidRPr="00172C3B"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172C3B"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CA2C28" w:rsidRPr="00172C3B">
        <w:rPr>
          <w:rFonts w:ascii="Times New Roman" w:hAnsi="Times New Roman" w:cs="Times New Roman"/>
          <w:color w:val="000000"/>
          <w:sz w:val="24"/>
          <w:szCs w:val="24"/>
          <w:lang w:val="sr-Latn-CS"/>
        </w:rPr>
        <w:t xml:space="preserve"> </w:t>
      </w:r>
    </w:p>
    <w:p w:rsidR="00215393" w:rsidRPr="00172C3B" w:rsidRDefault="00215393" w:rsidP="00215393">
      <w:pPr>
        <w:tabs>
          <w:tab w:val="left" w:pos="1950"/>
        </w:tabs>
        <w:rPr>
          <w:rFonts w:ascii="Times New Roman" w:hAnsi="Times New Roman" w:cs="Times New Roman"/>
          <w:i/>
          <w:iCs/>
          <w:color w:val="000000"/>
          <w:sz w:val="24"/>
          <w:szCs w:val="24"/>
          <w:lang w:val="sr-Latn-CS"/>
        </w:rPr>
      </w:pP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w:t>
      </w: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C717B4" w:rsidRPr="00172C3B" w:rsidRDefault="00C717B4" w:rsidP="007539A7">
      <w:pPr>
        <w:rPr>
          <w:rFonts w:ascii="Times New Roman" w:hAnsi="Times New Roman" w:cs="Times New Roman"/>
          <w:sz w:val="24"/>
          <w:szCs w:val="24"/>
        </w:rPr>
      </w:pPr>
    </w:p>
    <w:p w:rsidR="00215393" w:rsidRPr="00172C3B" w:rsidRDefault="00215393" w:rsidP="007539A7">
      <w:pPr>
        <w:rPr>
          <w:rFonts w:ascii="Times New Roman" w:hAnsi="Times New Roman" w:cs="Times New Roman"/>
          <w:sz w:val="24"/>
          <w:szCs w:val="24"/>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5"/>
      <w:r w:rsidRPr="00172C3B">
        <w:rPr>
          <w:rFonts w:ascii="Times New Roman" w:eastAsia="PMingLiU" w:hAnsi="Times New Roman" w:cs="Times New Roman"/>
          <w:b/>
          <w:bCs/>
          <w:color w:val="000000"/>
          <w:sz w:val="24"/>
          <w:szCs w:val="24"/>
          <w:lang w:val="fr-FR"/>
        </w:rPr>
        <w:t>IZJAVA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NARU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IOCA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OVLA</w:t>
      </w:r>
      <w:r w:rsidRPr="00172C3B">
        <w:rPr>
          <w:rFonts w:ascii="Times New Roman" w:eastAsia="PMingLiU" w:hAnsi="Times New Roman" w:cs="Times New Roman"/>
          <w:b/>
          <w:bCs/>
          <w:color w:val="000000"/>
          <w:sz w:val="24"/>
          <w:szCs w:val="24"/>
          <w:lang w:val="sr-Latn-CS"/>
        </w:rPr>
        <w:t>ŠĆ</w:t>
      </w:r>
      <w:r w:rsidRPr="00172C3B">
        <w:rPr>
          <w:rFonts w:ascii="Times New Roman" w:eastAsia="PMingLiU" w:hAnsi="Times New Roman" w:cs="Times New Roman"/>
          <w:b/>
          <w:bCs/>
          <w:color w:val="000000"/>
          <w:sz w:val="24"/>
          <w:szCs w:val="24"/>
          <w:lang w:val="fr-FR"/>
        </w:rPr>
        <w:t>ENO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SLU</w:t>
      </w:r>
      <w:r w:rsidRPr="00172C3B">
        <w:rPr>
          <w:rFonts w:ascii="Times New Roman" w:eastAsia="PMingLiU" w:hAnsi="Times New Roman" w:cs="Times New Roman"/>
          <w:b/>
          <w:bCs/>
          <w:color w:val="000000"/>
          <w:sz w:val="24"/>
          <w:szCs w:val="24"/>
          <w:lang w:val="sr-Latn-CS"/>
        </w:rPr>
        <w:t>Ž</w:t>
      </w:r>
      <w:r w:rsidRPr="00172C3B">
        <w:rPr>
          <w:rFonts w:ascii="Times New Roman" w:eastAsia="PMingLiU" w:hAnsi="Times New Roman" w:cs="Times New Roman"/>
          <w:b/>
          <w:bCs/>
          <w:color w:val="000000"/>
          <w:sz w:val="24"/>
          <w:szCs w:val="24"/>
          <w:lang w:val="fr-FR"/>
        </w:rPr>
        <w:t>BENIK</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ZA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KOJA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ESTVOVALA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PLANIRANJU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NEPOSTOJANJU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SUKOBA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INTERESA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vertAlign w:val="superscript"/>
        </w:rPr>
        <w:footnoteReference w:id="2"/>
      </w:r>
      <w:bookmarkEnd w:id="2"/>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1A63AD" w:rsidRPr="00172C3B"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Opština Tivat </w:t>
      </w:r>
    </w:p>
    <w:p w:rsidR="001A63AD" w:rsidRPr="00172C3B"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401457">
        <w:rPr>
          <w:rFonts w:ascii="Times New Roman" w:hAnsi="Times New Roman" w:cs="Times New Roman"/>
          <w:color w:val="000000"/>
          <w:sz w:val="24"/>
          <w:szCs w:val="24"/>
          <w:lang w:val="pl-PL"/>
        </w:rPr>
        <w:t>60</w:t>
      </w:r>
    </w:p>
    <w:p w:rsidR="00215393" w:rsidRPr="00172C3B" w:rsidRDefault="009831AE" w:rsidP="00215393">
      <w:pPr>
        <w:tabs>
          <w:tab w:val="right" w:pos="3402"/>
        </w:tabs>
        <w:spacing w:after="0" w:line="240" w:lineRule="auto"/>
        <w:rPr>
          <w:rFonts w:ascii="Times New Roman" w:hAnsi="Times New Roman" w:cs="Times New Roman"/>
          <w:color w:val="FF0000"/>
          <w:sz w:val="24"/>
          <w:szCs w:val="24"/>
          <w:lang w:val="pl-PL"/>
        </w:rPr>
      </w:pPr>
      <w:r w:rsidRPr="00172C3B">
        <w:rPr>
          <w:rFonts w:ascii="Times New Roman" w:hAnsi="Times New Roman" w:cs="Times New Roman"/>
          <w:color w:val="000000"/>
          <w:sz w:val="24"/>
          <w:szCs w:val="24"/>
          <w:lang w:val="pl-PL"/>
        </w:rPr>
        <w:t>Tivat</w:t>
      </w:r>
      <w:r w:rsidR="00D90159" w:rsidRPr="00172C3B">
        <w:rPr>
          <w:rFonts w:ascii="Times New Roman" w:hAnsi="Times New Roman" w:cs="Times New Roman"/>
          <w:color w:val="000000"/>
          <w:sz w:val="24"/>
          <w:szCs w:val="24"/>
          <w:lang w:val="pl-PL"/>
        </w:rPr>
        <w:t>, dana</w:t>
      </w:r>
      <w:r w:rsidR="007636BC" w:rsidRPr="00172C3B">
        <w:rPr>
          <w:rFonts w:ascii="Times New Roman" w:hAnsi="Times New Roman" w:cs="Times New Roman"/>
          <w:color w:val="000000"/>
          <w:sz w:val="24"/>
          <w:szCs w:val="24"/>
          <w:lang w:val="pl-PL"/>
        </w:rPr>
        <w:t xml:space="preserve"> </w:t>
      </w:r>
      <w:r w:rsidR="00401457">
        <w:rPr>
          <w:rFonts w:ascii="Times New Roman" w:hAnsi="Times New Roman" w:cs="Times New Roman"/>
          <w:color w:val="000000"/>
          <w:sz w:val="24"/>
          <w:szCs w:val="24"/>
          <w:lang w:val="pl-PL"/>
        </w:rPr>
        <w:t>25.12</w:t>
      </w:r>
      <w:r w:rsidR="0085280C">
        <w:rPr>
          <w:rFonts w:ascii="Times New Roman" w:hAnsi="Times New Roman" w:cs="Times New Roman"/>
          <w:color w:val="000000"/>
          <w:sz w:val="24"/>
          <w:szCs w:val="24"/>
          <w:lang w:val="pl-PL"/>
        </w:rPr>
        <w:t>.</w:t>
      </w:r>
      <w:r w:rsidR="00283D71">
        <w:rPr>
          <w:rFonts w:ascii="Times New Roman" w:hAnsi="Times New Roman" w:cs="Times New Roman"/>
          <w:color w:val="000000"/>
          <w:sz w:val="24"/>
          <w:szCs w:val="24"/>
          <w:lang w:val="pl-PL"/>
        </w:rPr>
        <w:t>2019</w:t>
      </w:r>
      <w:r w:rsidR="00283D71">
        <w:rPr>
          <w:rFonts w:ascii="Times New Roman" w:hAnsi="Times New Roman" w:cs="Times New Roman"/>
          <w:sz w:val="24"/>
          <w:szCs w:val="24"/>
          <w:lang w:val="pl-PL"/>
        </w:rPr>
        <w:t>.</w:t>
      </w:r>
      <w:r w:rsidR="00090D20"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675B9B">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w:t>
      </w:r>
      <w:r w:rsidR="00C62414" w:rsidRPr="00A417C8">
        <w:rPr>
          <w:rFonts w:ascii="Times New Roman" w:hAnsi="Times New Roman"/>
          <w:b/>
          <w:sz w:val="24"/>
          <w:szCs w:val="24"/>
          <w:lang w:val="it-IT"/>
        </w:rPr>
        <w:t>godine</w:t>
      </w:r>
      <w:r w:rsidR="00C62414" w:rsidRPr="00A417C8">
        <w:rPr>
          <w:rFonts w:ascii="Times New Roman" w:hAnsi="Times New Roman" w:cs="Times New Roman"/>
          <w:b/>
          <w:color w:val="000000"/>
          <w:sz w:val="24"/>
          <w:szCs w:val="24"/>
          <w:lang w:val="sr-Latn-CS"/>
        </w:rPr>
        <w:t xml:space="preserve"> </w:t>
      </w:r>
      <w:r w:rsidR="00D328D6" w:rsidRPr="00A417C8">
        <w:rPr>
          <w:rFonts w:ascii="Times New Roman" w:hAnsi="Times New Roman" w:cs="Times New Roman"/>
          <w:b/>
          <w:color w:val="000000"/>
          <w:sz w:val="24"/>
          <w:szCs w:val="24"/>
          <w:lang w:val="sr-Latn-CS"/>
        </w:rPr>
        <w:t xml:space="preserve"> i 0101-</w:t>
      </w:r>
      <w:r w:rsidR="00401457">
        <w:rPr>
          <w:rFonts w:ascii="Times New Roman" w:hAnsi="Times New Roman" w:cs="Times New Roman"/>
          <w:b/>
          <w:color w:val="000000"/>
          <w:sz w:val="24"/>
          <w:szCs w:val="24"/>
          <w:lang w:val="sr-Latn-CS"/>
        </w:rPr>
        <w:t xml:space="preserve">404-108-6 od 29.08.2019.godine,  </w:t>
      </w:r>
      <w:r w:rsidR="00401457">
        <w:rPr>
          <w:rFonts w:ascii="Times New Roman" w:hAnsi="Times New Roman"/>
          <w:b/>
          <w:sz w:val="24"/>
          <w:szCs w:val="24"/>
          <w:lang w:val="it-IT"/>
        </w:rPr>
        <w:t>0101-404-108-7 od 02.10.2019.godine; 0101-404-108-8 od 30.10.2019.godine; 0101-404-108-9 od 04.12.2019.godine,</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675B9B" w:rsidRPr="00172C3B">
        <w:rPr>
          <w:rFonts w:ascii="Times New Roman" w:hAnsi="Times New Roman" w:cs="Times New Roman"/>
          <w:color w:val="000000"/>
          <w:sz w:val="24"/>
          <w:szCs w:val="24"/>
          <w:lang w:val="it-IT"/>
        </w:rPr>
        <w:t xml:space="preserve"> izvođenja radova </w:t>
      </w:r>
      <w:r w:rsidR="00256FB7" w:rsidRPr="00172C3B">
        <w:rPr>
          <w:rFonts w:ascii="Times New Roman" w:hAnsi="Times New Roman" w:cs="Times New Roman"/>
          <w:color w:val="000000"/>
          <w:sz w:val="24"/>
          <w:szCs w:val="24"/>
          <w:lang w:val="it-IT"/>
        </w:rPr>
        <w:t xml:space="preserve">na </w:t>
      </w:r>
      <w:r w:rsidR="00401457">
        <w:rPr>
          <w:rFonts w:ascii="Times New Roman" w:hAnsi="Times New Roman" w:cs="Times New Roman"/>
          <w:color w:val="000000"/>
          <w:sz w:val="24"/>
          <w:szCs w:val="24"/>
          <w:lang w:val="it-IT"/>
        </w:rPr>
        <w:t>adaptaciji objekta palace u Donjoj Lastvi</w:t>
      </w:r>
      <w:r w:rsidR="00C62414">
        <w:rPr>
          <w:rFonts w:ascii="Times New Roman" w:hAnsi="Times New Roman" w:cs="Times New Roman"/>
          <w:color w:val="000000"/>
          <w:sz w:val="24"/>
          <w:szCs w:val="24"/>
          <w:lang w:val="it-IT"/>
        </w:rPr>
        <w:t>,</w:t>
      </w:r>
      <w:r w:rsidR="00675B9B"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naručioca</w:t>
      </w:r>
      <w:r w:rsidR="00661633" w:rsidRPr="00172C3B">
        <w:rPr>
          <w:rFonts w:ascii="Times New Roman" w:hAnsi="Times New Roman" w:cs="Times New Roman"/>
          <w:color w:val="000000"/>
          <w:sz w:val="24"/>
          <w:szCs w:val="24"/>
          <w:lang w:val="sr-Latn-CS"/>
        </w:rPr>
        <w:t xml:space="preserve"> </w:t>
      </w:r>
    </w:p>
    <w:p w:rsidR="00661633" w:rsidRPr="00172C3B" w:rsidRDefault="0015528F"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2165BD" w:rsidRPr="00172C3B">
        <w:rPr>
          <w:rFonts w:ascii="Times New Roman" w:hAnsi="Times New Roman" w:cs="Times New Roman"/>
          <w:color w:val="000000"/>
          <w:sz w:val="24"/>
          <w:szCs w:val="24"/>
          <w:lang w:val="sr-Latn-CS"/>
        </w:rPr>
        <w:t xml:space="preserve"> </w:t>
      </w:r>
    </w:p>
    <w:p w:rsidR="00215393" w:rsidRPr="00172C3B" w:rsidRDefault="00215393" w:rsidP="00215393">
      <w:pPr>
        <w:spacing w:after="0" w:line="240" w:lineRule="auto"/>
        <w:jc w:val="right"/>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fr-FR"/>
        </w:rPr>
        <w:t>Slu</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lang w:val="fr-FR"/>
        </w:rPr>
        <w:t>benik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nabavke</w:t>
      </w:r>
      <w:r w:rsidRPr="00172C3B">
        <w:rPr>
          <w:rFonts w:ascii="Times New Roman" w:hAnsi="Times New Roman" w:cs="Times New Roman"/>
          <w:color w:val="000000"/>
          <w:sz w:val="24"/>
          <w:szCs w:val="24"/>
          <w:lang w:val="sr-Latn-CS"/>
        </w:rPr>
        <w:t xml:space="preserve"> </w:t>
      </w: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Radmila Lučić</w:t>
      </w:r>
    </w:p>
    <w:p w:rsidR="00215393" w:rsidRPr="00172C3B" w:rsidRDefault="00215393" w:rsidP="003925B0">
      <w:pPr>
        <w:spacing w:after="0" w:line="240" w:lineRule="auto"/>
        <w:jc w:val="center"/>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Lice ko</w:t>
      </w:r>
      <w:r w:rsidR="007175B7" w:rsidRPr="00172C3B">
        <w:rPr>
          <w:rFonts w:ascii="Times New Roman" w:hAnsi="Times New Roman" w:cs="Times New Roman"/>
          <w:color w:val="000000"/>
          <w:sz w:val="24"/>
          <w:szCs w:val="24"/>
          <w:lang w:val="sr-Latn-CS"/>
        </w:rPr>
        <w:t xml:space="preserve">je je učestvovalo u planiranju </w:t>
      </w:r>
      <w:r w:rsidRPr="00172C3B">
        <w:rPr>
          <w:rFonts w:ascii="Times New Roman" w:hAnsi="Times New Roman" w:cs="Times New Roman"/>
          <w:color w:val="000000"/>
          <w:sz w:val="24"/>
          <w:szCs w:val="24"/>
          <w:lang w:val="sr-Latn-CS"/>
        </w:rPr>
        <w:t xml:space="preserve">javne </w:t>
      </w:r>
      <w:r w:rsidRPr="00172C3B">
        <w:rPr>
          <w:rFonts w:ascii="Times New Roman" w:hAnsi="Times New Roman" w:cs="Times New Roman"/>
          <w:sz w:val="24"/>
          <w:szCs w:val="24"/>
          <w:lang w:val="sr-Latn-CS"/>
        </w:rPr>
        <w:t xml:space="preserve">nabavke </w:t>
      </w:r>
    </w:p>
    <w:p w:rsidR="00215393" w:rsidRPr="00172C3B" w:rsidRDefault="008829D1"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Slobodan Gredo</w:t>
      </w: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6180137"/>
      <w:bookmarkStart w:id="4" w:name="_Toc418775133"/>
      <w:r w:rsidRPr="00172C3B">
        <w:rPr>
          <w:rFonts w:ascii="Times New Roman" w:eastAsia="PMingLiU" w:hAnsi="Times New Roman" w:cs="Times New Roman"/>
          <w:b/>
          <w:bCs/>
          <w:color w:val="000000"/>
          <w:sz w:val="24"/>
          <w:szCs w:val="24"/>
          <w:lang w:val="sr-Latn-CS"/>
        </w:rPr>
        <w:t>IZJAVA NARUČIOCA (ČLANOVA KOMISIJE ZA OTVARANJE I VREDNOVANJE PONUDE I LICA KOJA SU UČESTVOVALA U PRIPREMANJU TENDERSKE DOKUMENTACIJE) O NEPOSTOJANJU SUKOBA INTERESA</w:t>
      </w:r>
      <w:r w:rsidRPr="00172C3B">
        <w:rPr>
          <w:rFonts w:ascii="Times New Roman" w:eastAsia="PMingLiU" w:hAnsi="Times New Roman" w:cs="Times New Roman"/>
          <w:b/>
          <w:bCs/>
          <w:color w:val="000000"/>
          <w:sz w:val="24"/>
          <w:szCs w:val="24"/>
          <w:vertAlign w:val="superscript"/>
        </w:rPr>
        <w:footnoteReference w:id="3"/>
      </w:r>
      <w:bookmarkEnd w:id="3"/>
      <w:bookmarkEnd w:id="4"/>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Opština Tivat</w:t>
      </w:r>
    </w:p>
    <w:p w:rsidR="00230B7A"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E045FB">
        <w:rPr>
          <w:rFonts w:ascii="Times New Roman" w:hAnsi="Times New Roman" w:cs="Times New Roman"/>
          <w:color w:val="000000"/>
          <w:sz w:val="24"/>
          <w:szCs w:val="24"/>
          <w:lang w:val="pl-PL"/>
        </w:rPr>
        <w:t>60</w:t>
      </w:r>
    </w:p>
    <w:p w:rsidR="00215393" w:rsidRPr="00172C3B" w:rsidRDefault="00D90159" w:rsidP="00215393">
      <w:pPr>
        <w:tabs>
          <w:tab w:val="right" w:pos="3402"/>
        </w:tabs>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lang w:val="pl-PL"/>
        </w:rPr>
        <w:t>U</w:t>
      </w:r>
      <w:r w:rsidR="00215393" w:rsidRPr="00172C3B">
        <w:rPr>
          <w:rFonts w:ascii="Times New Roman" w:hAnsi="Times New Roman" w:cs="Times New Roman"/>
          <w:color w:val="000000"/>
          <w:sz w:val="24"/>
          <w:szCs w:val="24"/>
          <w:lang w:val="pl-PL"/>
        </w:rPr>
        <w:t xml:space="preserve"> Tiv</w:t>
      </w:r>
      <w:r w:rsidRPr="00172C3B">
        <w:rPr>
          <w:rFonts w:ascii="Times New Roman" w:hAnsi="Times New Roman" w:cs="Times New Roman"/>
          <w:color w:val="000000"/>
          <w:sz w:val="24"/>
          <w:szCs w:val="24"/>
          <w:lang w:val="pl-PL"/>
        </w:rPr>
        <w:t>tu</w:t>
      </w:r>
      <w:r w:rsidR="00D701D4" w:rsidRPr="00172C3B">
        <w:rPr>
          <w:rFonts w:ascii="Times New Roman" w:hAnsi="Times New Roman" w:cs="Times New Roman"/>
          <w:sz w:val="24"/>
          <w:szCs w:val="24"/>
          <w:lang w:val="pl-PL"/>
        </w:rPr>
        <w:t>,</w:t>
      </w:r>
      <w:r w:rsidR="008C2F90" w:rsidRPr="00172C3B">
        <w:rPr>
          <w:rFonts w:ascii="Times New Roman" w:hAnsi="Times New Roman" w:cs="Times New Roman"/>
          <w:sz w:val="24"/>
          <w:szCs w:val="24"/>
          <w:lang w:val="pl-PL"/>
        </w:rPr>
        <w:t xml:space="preserve"> dana</w:t>
      </w:r>
      <w:r w:rsidR="00283D71">
        <w:rPr>
          <w:rFonts w:ascii="Times New Roman" w:hAnsi="Times New Roman" w:cs="Times New Roman"/>
          <w:sz w:val="24"/>
          <w:szCs w:val="24"/>
          <w:lang w:val="pl-PL"/>
        </w:rPr>
        <w:t xml:space="preserve"> </w:t>
      </w:r>
      <w:r w:rsidR="00E045FB">
        <w:rPr>
          <w:rFonts w:ascii="Times New Roman" w:hAnsi="Times New Roman" w:cs="Times New Roman"/>
          <w:sz w:val="24"/>
          <w:szCs w:val="24"/>
          <w:lang w:val="pl-PL"/>
        </w:rPr>
        <w:t>25.12</w:t>
      </w:r>
      <w:r w:rsidR="0085280C">
        <w:rPr>
          <w:rFonts w:ascii="Times New Roman" w:hAnsi="Times New Roman" w:cs="Times New Roman"/>
          <w:sz w:val="24"/>
          <w:szCs w:val="24"/>
          <w:lang w:val="pl-PL"/>
        </w:rPr>
        <w:t>.</w:t>
      </w:r>
      <w:r w:rsidR="00283D71">
        <w:rPr>
          <w:rFonts w:ascii="Times New Roman" w:hAnsi="Times New Roman" w:cs="Times New Roman"/>
          <w:sz w:val="24"/>
          <w:szCs w:val="24"/>
          <w:lang w:val="pl-PL"/>
        </w:rPr>
        <w:t>2019.</w:t>
      </w:r>
      <w:r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broj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12.08.2019.godine</w:t>
      </w:r>
      <w:r w:rsidR="00E045FB">
        <w:rPr>
          <w:rFonts w:ascii="Times New Roman" w:hAnsi="Times New Roman"/>
          <w:b/>
          <w:sz w:val="24"/>
          <w:szCs w:val="24"/>
          <w:lang w:val="it-IT"/>
        </w:rPr>
        <w:t>;</w:t>
      </w:r>
      <w:r w:rsidR="00A417C8">
        <w:rPr>
          <w:rFonts w:ascii="Times New Roman" w:hAnsi="Times New Roman"/>
          <w:b/>
          <w:sz w:val="24"/>
          <w:szCs w:val="24"/>
          <w:lang w:val="it-IT"/>
        </w:rPr>
        <w:t xml:space="preserve"> 0101-404-108-</w:t>
      </w:r>
      <w:r w:rsidR="00A64EAA">
        <w:rPr>
          <w:rFonts w:ascii="Times New Roman" w:hAnsi="Times New Roman"/>
          <w:b/>
          <w:sz w:val="24"/>
          <w:szCs w:val="24"/>
          <w:lang w:val="it-IT"/>
        </w:rPr>
        <w:t>6</w:t>
      </w:r>
      <w:r w:rsidR="00A417C8">
        <w:rPr>
          <w:rFonts w:ascii="Times New Roman" w:hAnsi="Times New Roman"/>
          <w:b/>
          <w:sz w:val="24"/>
          <w:szCs w:val="24"/>
          <w:lang w:val="it-IT"/>
        </w:rPr>
        <w:t xml:space="preserve"> od 29.08.2019.godine</w:t>
      </w:r>
      <w:r w:rsidR="00C27391" w:rsidRPr="00172C3B">
        <w:rPr>
          <w:rFonts w:ascii="Times New Roman" w:hAnsi="Times New Roman" w:cs="Times New Roman"/>
          <w:color w:val="000000"/>
          <w:sz w:val="24"/>
          <w:szCs w:val="24"/>
          <w:lang w:val="sr-Latn-CS"/>
        </w:rPr>
        <w:t xml:space="preserve"> </w:t>
      </w:r>
      <w:r w:rsidR="00E045FB">
        <w:rPr>
          <w:rFonts w:ascii="Times New Roman" w:hAnsi="Times New Roman"/>
          <w:b/>
          <w:sz w:val="24"/>
          <w:szCs w:val="24"/>
          <w:lang w:val="it-IT"/>
        </w:rPr>
        <w:t>; 0101-404-108-7 od 02.10.2019.godine; 0101-404-108-8 od 30.10.2019.godine; 0101-404-108-9 od 04.12.2019.godine,</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9F0943" w:rsidRPr="00172C3B">
        <w:rPr>
          <w:rFonts w:ascii="Times New Roman" w:hAnsi="Times New Roman" w:cs="Times New Roman"/>
          <w:b/>
          <w:sz w:val="24"/>
          <w:szCs w:val="24"/>
          <w:lang w:val="it-IT"/>
        </w:rPr>
        <w:t xml:space="preserve"> </w:t>
      </w:r>
      <w:r w:rsidR="009F0943" w:rsidRPr="00172C3B">
        <w:rPr>
          <w:rFonts w:ascii="Times New Roman" w:hAnsi="Times New Roman" w:cs="Times New Roman"/>
          <w:color w:val="000000"/>
          <w:sz w:val="24"/>
          <w:szCs w:val="24"/>
          <w:lang w:val="it-IT"/>
        </w:rPr>
        <w:t>izvođenja radova</w:t>
      </w:r>
      <w:r w:rsidR="004C3061" w:rsidRPr="00172C3B">
        <w:rPr>
          <w:rFonts w:ascii="Times New Roman" w:hAnsi="Times New Roman" w:cs="Times New Roman"/>
          <w:color w:val="000000"/>
          <w:sz w:val="24"/>
          <w:szCs w:val="24"/>
          <w:lang w:val="it-IT"/>
        </w:rPr>
        <w:t xml:space="preserve"> </w:t>
      </w:r>
      <w:r w:rsidR="00256FB7" w:rsidRPr="00172C3B">
        <w:rPr>
          <w:rFonts w:ascii="Times New Roman" w:hAnsi="Times New Roman" w:cs="Times New Roman"/>
          <w:color w:val="000000"/>
          <w:sz w:val="24"/>
          <w:szCs w:val="24"/>
          <w:lang w:val="it-IT"/>
        </w:rPr>
        <w:t xml:space="preserve">na </w:t>
      </w:r>
      <w:r w:rsidR="00E045FB">
        <w:rPr>
          <w:rFonts w:ascii="Times New Roman" w:hAnsi="Times New Roman" w:cs="Times New Roman"/>
          <w:color w:val="000000"/>
          <w:sz w:val="24"/>
          <w:szCs w:val="24"/>
          <w:lang w:val="it-IT"/>
        </w:rPr>
        <w:t>adaptaciji objekta palace u Donjoj Lastvi</w:t>
      </w:r>
      <w:r w:rsidR="00662691" w:rsidRPr="00172C3B">
        <w:rPr>
          <w:rFonts w:ascii="Times New Roman" w:hAnsi="Times New Roman" w:cs="Times New Roman"/>
          <w:b/>
          <w:sz w:val="24"/>
          <w:szCs w:val="24"/>
          <w:lang w:val="it-IT"/>
        </w:rPr>
        <w:t>,</w:t>
      </w:r>
      <w:r w:rsidR="00662691" w:rsidRPr="00172C3B">
        <w:rPr>
          <w:rFonts w:ascii="Times New Roman" w:hAnsi="Times New Roman" w:cs="Times New Roman"/>
          <w:sz w:val="24"/>
          <w:szCs w:val="24"/>
          <w:lang w:val="it-IT"/>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Član komisije za otvaranje i vrednovanje ponuda</w:t>
      </w:r>
      <w:r w:rsidR="00CE6A8D">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r-Latn-CS"/>
        </w:rPr>
        <w:t xml:space="preserve"> </w:t>
      </w:r>
      <w:r w:rsidR="00BA1943">
        <w:rPr>
          <w:rFonts w:ascii="Times New Roman" w:hAnsi="Times New Roman" w:cs="Times New Roman"/>
          <w:sz w:val="24"/>
          <w:szCs w:val="24"/>
          <w:lang w:val="sr-Latn-CS"/>
        </w:rPr>
        <w:t>Milena Ćipranić</w:t>
      </w:r>
    </w:p>
    <w:p w:rsidR="00215393" w:rsidRPr="00172C3B" w:rsidRDefault="00215393" w:rsidP="00C62414">
      <w:pPr>
        <w:spacing w:after="0" w:line="240" w:lineRule="auto"/>
        <w:ind w:left="4956" w:firstLine="708"/>
        <w:jc w:val="right"/>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C62414"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BA1943">
        <w:rPr>
          <w:rFonts w:ascii="Times New Roman" w:hAnsi="Times New Roman" w:cs="Times New Roman"/>
          <w:sz w:val="24"/>
          <w:szCs w:val="24"/>
          <w:lang w:val="sr-Latn-CS"/>
        </w:rPr>
        <w:t>Radmila Lučić</w:t>
      </w:r>
    </w:p>
    <w:p w:rsidR="003925B0" w:rsidRPr="00172C3B" w:rsidRDefault="00C62414"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 </w:t>
      </w:r>
    </w:p>
    <w:p w:rsidR="00215393" w:rsidRPr="00172C3B"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2165BD">
        <w:rPr>
          <w:rFonts w:ascii="Times New Roman" w:hAnsi="Times New Roman" w:cs="Times New Roman"/>
          <w:sz w:val="24"/>
          <w:szCs w:val="24"/>
          <w:lang w:val="sr-Latn-CS"/>
        </w:rPr>
        <w:t>Slobodan Gredo</w:t>
      </w:r>
    </w:p>
    <w:p w:rsidR="00215393" w:rsidRPr="00172C3B" w:rsidRDefault="00215393" w:rsidP="00215393">
      <w:pPr>
        <w:spacing w:after="0" w:line="240" w:lineRule="auto"/>
        <w:ind w:left="4956" w:firstLine="708"/>
        <w:jc w:val="both"/>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215393" w:rsidRPr="00172C3B"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Default="00215393" w:rsidP="00C24206">
      <w:pPr>
        <w:spacing w:after="0" w:line="240" w:lineRule="auto"/>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Lice koje je  učestvovalo u pripremanju tenderske dokumentacije</w:t>
      </w:r>
      <w:r w:rsidR="008927C4">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r w:rsidR="006802EF">
        <w:rPr>
          <w:rFonts w:ascii="Times New Roman" w:hAnsi="Times New Roman" w:cs="Times New Roman"/>
          <w:sz w:val="24"/>
          <w:szCs w:val="24"/>
          <w:lang w:val="sr-Latn-CS"/>
        </w:rPr>
        <w:t>Radmila Lučić</w:t>
      </w:r>
      <w:bookmarkStart w:id="5" w:name="_GoBack"/>
      <w:bookmarkEnd w:id="5"/>
    </w:p>
    <w:p w:rsidR="008927C4" w:rsidRPr="00172C3B" w:rsidRDefault="008927C4" w:rsidP="00D74314">
      <w:pPr>
        <w:spacing w:after="0" w:line="240" w:lineRule="auto"/>
        <w:jc w:val="both"/>
        <w:rPr>
          <w:rFonts w:ascii="Times New Roman" w:hAnsi="Times New Roman" w:cs="Times New Roman"/>
          <w:sz w:val="24"/>
          <w:szCs w:val="24"/>
          <w:lang w:val="sr-Latn-CS"/>
        </w:rPr>
      </w:pPr>
    </w:p>
    <w:p w:rsidR="00215393" w:rsidRPr="00172C3B" w:rsidRDefault="008927C4" w:rsidP="008927C4">
      <w:pPr>
        <w:tabs>
          <w:tab w:val="left" w:pos="6555"/>
        </w:tabs>
        <w:spacing w:before="96"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p>
    <w:p w:rsidR="00215393" w:rsidRPr="00172C3B" w:rsidRDefault="00215393" w:rsidP="00215393">
      <w:pPr>
        <w:tabs>
          <w:tab w:val="left" w:pos="1950"/>
        </w:tabs>
        <w:spacing w:after="0" w:line="240" w:lineRule="auto"/>
        <w:rPr>
          <w:rFonts w:ascii="Times New Roman" w:hAnsi="Times New Roman" w:cs="Times New Roman"/>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6" w:name="_Toc417218197"/>
      <w:r w:rsidRPr="00172C3B">
        <w:rPr>
          <w:rFonts w:ascii="Times New Roman" w:eastAsia="PMingLiU" w:hAnsi="Times New Roman" w:cs="Times New Roman"/>
          <w:b/>
          <w:bCs/>
          <w:color w:val="000000"/>
          <w:sz w:val="24"/>
          <w:szCs w:val="24"/>
          <w:lang w:val="sr-Latn-CS"/>
        </w:rPr>
        <w:t>METODOLOGIJA NAČINA VREDNOVANJA PONUDA PO KRITERIJUMU I PODKRITERIJUMIMA</w:t>
      </w:r>
      <w:bookmarkEnd w:id="6"/>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172C3B">
        <w:rPr>
          <w:rFonts w:ascii="Times New Roman" w:hAnsi="Times New Roman" w:cs="Times New Roman"/>
          <w:b/>
          <w:bCs/>
          <w:color w:val="000000"/>
          <w:sz w:val="24"/>
          <w:szCs w:val="24"/>
          <w:shd w:val="clear" w:color="auto" w:fill="FFFFFF"/>
        </w:rPr>
        <w:sym w:font="Wingdings" w:char="F0A8"/>
      </w:r>
      <w:r w:rsidRPr="00172C3B">
        <w:rPr>
          <w:rFonts w:ascii="Times New Roman" w:hAnsi="Times New Roman" w:cs="Times New Roman"/>
          <w:b/>
          <w:bCs/>
          <w:color w:val="000000"/>
          <w:sz w:val="24"/>
          <w:szCs w:val="24"/>
          <w:shd w:val="clear" w:color="auto" w:fill="FFFFFF"/>
          <w:lang w:val="sr-Latn-CS"/>
        </w:rPr>
        <w:t xml:space="preserve"> </w:t>
      </w:r>
      <w:r w:rsidRPr="00172C3B">
        <w:rPr>
          <w:rFonts w:ascii="Times New Roman" w:hAnsi="Times New Roman" w:cs="Times New Roman"/>
          <w:b/>
          <w:bCs/>
          <w:color w:val="000000"/>
          <w:sz w:val="24"/>
          <w:szCs w:val="24"/>
          <w:shd w:val="clear" w:color="auto" w:fill="FFFFFF"/>
          <w:lang w:val="hr-HR"/>
        </w:rPr>
        <w:t xml:space="preserve">Vrednovanje ponuda po kriterijumu </w:t>
      </w:r>
      <w:r w:rsidRPr="00172C3B">
        <w:rPr>
          <w:rFonts w:ascii="Times New Roman" w:hAnsi="Times New Roman" w:cs="Times New Roman"/>
          <w:b/>
          <w:bCs/>
          <w:color w:val="000000"/>
          <w:sz w:val="24"/>
          <w:szCs w:val="24"/>
          <w:shd w:val="clear" w:color="auto" w:fill="FFFFFF"/>
          <w:lang w:val="pl-PL"/>
        </w:rPr>
        <w:t>najni</w:t>
      </w:r>
      <w:r w:rsidRPr="00172C3B">
        <w:rPr>
          <w:rFonts w:ascii="Times New Roman" w:hAnsi="Times New Roman" w:cs="Times New Roman"/>
          <w:b/>
          <w:bCs/>
          <w:color w:val="000000"/>
          <w:sz w:val="24"/>
          <w:szCs w:val="24"/>
          <w:shd w:val="clear" w:color="auto" w:fill="FFFFFF"/>
          <w:lang w:val="hr-HR"/>
        </w:rPr>
        <w:t>že</w:t>
      </w:r>
      <w:r w:rsidRPr="00172C3B">
        <w:rPr>
          <w:rFonts w:ascii="Times New Roman" w:hAnsi="Times New Roman" w:cs="Times New Roman"/>
          <w:b/>
          <w:bCs/>
          <w:color w:val="000000"/>
          <w:sz w:val="24"/>
          <w:szCs w:val="24"/>
          <w:shd w:val="clear" w:color="auto" w:fill="FFFFFF"/>
          <w:lang w:val="pl-PL"/>
        </w:rPr>
        <w:t xml:space="preserve"> ponu</w:t>
      </w:r>
      <w:r w:rsidRPr="00172C3B">
        <w:rPr>
          <w:rFonts w:ascii="Times New Roman" w:hAnsi="Times New Roman" w:cs="Times New Roman"/>
          <w:b/>
          <w:bCs/>
          <w:color w:val="000000"/>
          <w:sz w:val="24"/>
          <w:szCs w:val="24"/>
          <w:shd w:val="clear" w:color="auto" w:fill="FFFFFF"/>
          <w:lang w:val="hr-HR"/>
        </w:rPr>
        <w:t>đ</w:t>
      </w:r>
      <w:r w:rsidRPr="00172C3B">
        <w:rPr>
          <w:rFonts w:ascii="Times New Roman" w:hAnsi="Times New Roman" w:cs="Times New Roman"/>
          <w:b/>
          <w:bCs/>
          <w:color w:val="000000"/>
          <w:sz w:val="24"/>
          <w:szCs w:val="24"/>
          <w:shd w:val="clear" w:color="auto" w:fill="FFFFFF"/>
          <w:lang w:val="pl-PL"/>
        </w:rPr>
        <w:t>ena cijena</w:t>
      </w:r>
      <w:r w:rsidRPr="00172C3B">
        <w:rPr>
          <w:rFonts w:ascii="Times New Roman" w:hAnsi="Times New Roman" w:cs="Times New Roman"/>
          <w:b/>
          <w:bCs/>
          <w:color w:val="000000"/>
          <w:sz w:val="24"/>
          <w:szCs w:val="24"/>
          <w:lang w:val="sr-Latn-CS"/>
        </w:rPr>
        <w:t xml:space="preserve"> vršiće se na sljedeći način:</w:t>
      </w:r>
      <w:r w:rsidRPr="00172C3B">
        <w:rPr>
          <w:rFonts w:ascii="Times New Roman" w:hAnsi="Times New Roman" w:cs="Times New Roman"/>
          <w:color w:val="000000"/>
          <w:sz w:val="24"/>
          <w:szCs w:val="24"/>
          <w:lang w:val="pl-PL"/>
        </w:rPr>
        <w:tab/>
      </w:r>
      <w:r w:rsidRPr="00172C3B">
        <w:rPr>
          <w:rFonts w:ascii="Times New Roman" w:hAnsi="Times New Roman" w:cs="Times New Roman"/>
          <w:i/>
          <w:iCs/>
          <w:color w:val="000000"/>
          <w:sz w:val="24"/>
          <w:szCs w:val="24"/>
          <w:lang w:val="sr-Latn-CS"/>
        </w:rPr>
        <w:t>____________________________________________________________________;</w:t>
      </w:r>
    </w:p>
    <w:p w:rsidR="00E82EA0" w:rsidRPr="00172C3B" w:rsidRDefault="00E82EA0" w:rsidP="00E82EA0">
      <w:pPr>
        <w:spacing w:after="0" w:line="240" w:lineRule="auto"/>
        <w:jc w:val="both"/>
        <w:rPr>
          <w:rFonts w:ascii="Times New Roman" w:hAnsi="Times New Roman" w:cs="Times New Roman"/>
          <w:color w:val="000000"/>
          <w:sz w:val="24"/>
          <w:szCs w:val="24"/>
          <w:lang w:val="hr-HR"/>
        </w:rPr>
      </w:pPr>
    </w:p>
    <w:p w:rsidR="00E82EA0" w:rsidRPr="00172C3B" w:rsidRDefault="00E82EA0" w:rsidP="00E82EA0">
      <w:pPr>
        <w:spacing w:after="0" w:line="240" w:lineRule="auto"/>
        <w:jc w:val="both"/>
        <w:rPr>
          <w:rFonts w:ascii="Times New Roman" w:eastAsia="Times New Roman" w:hAnsi="Times New Roman" w:cs="Times New Roman"/>
          <w:sz w:val="24"/>
          <w:szCs w:val="24"/>
          <w:lang w:val="sl-SI"/>
        </w:rPr>
      </w:pPr>
      <w:r w:rsidRPr="00172C3B">
        <w:rPr>
          <w:rFonts w:ascii="Times New Roman" w:eastAsia="Times New Roman" w:hAnsi="Times New Roman" w:cs="Times New Roman"/>
          <w:sz w:val="24"/>
          <w:szCs w:val="24"/>
          <w:lang w:val="sr-Cyrl-CS"/>
        </w:rPr>
        <w:t xml:space="preserve">Broj </w:t>
      </w:r>
      <w:r w:rsidRPr="00172C3B">
        <w:rPr>
          <w:rFonts w:ascii="Times New Roman" w:eastAsia="Times New Roman" w:hAnsi="Times New Roman" w:cs="Times New Roman"/>
          <w:sz w:val="24"/>
          <w:szCs w:val="24"/>
          <w:lang w:val="sl-SI"/>
        </w:rPr>
        <w:t>bodova za ovaj kriterijum</w:t>
      </w:r>
      <w:r w:rsidRPr="00172C3B">
        <w:rPr>
          <w:rFonts w:ascii="Times New Roman" w:eastAsia="Times New Roman" w:hAnsi="Times New Roman" w:cs="Times New Roman"/>
          <w:sz w:val="24"/>
          <w:szCs w:val="24"/>
          <w:lang w:val="sr-Cyrl-CS"/>
        </w:rPr>
        <w:t xml:space="preserve"> odre</w:t>
      </w:r>
      <w:r w:rsidRPr="00172C3B">
        <w:rPr>
          <w:rFonts w:ascii="Times New Roman" w:eastAsia="Times New Roman" w:hAnsi="Times New Roman" w:cs="Times New Roman"/>
          <w:sz w:val="24"/>
          <w:szCs w:val="24"/>
          <w:lang w:val="sr-Latn-CS"/>
        </w:rPr>
        <w:t>đ</w:t>
      </w:r>
      <w:r w:rsidRPr="00172C3B">
        <w:rPr>
          <w:rFonts w:ascii="Times New Roman" w:eastAsia="Times New Roman" w:hAnsi="Times New Roman" w:cs="Times New Roman"/>
          <w:sz w:val="24"/>
          <w:szCs w:val="24"/>
          <w:lang w:val="sr-Cyrl-CS"/>
        </w:rPr>
        <w:t>uje se po formuli</w:t>
      </w:r>
      <w:r w:rsidRPr="00172C3B">
        <w:rPr>
          <w:rFonts w:ascii="Times New Roman" w:eastAsia="Times New Roman" w:hAnsi="Times New Roman" w:cs="Times New Roman"/>
          <w:sz w:val="24"/>
          <w:szCs w:val="24"/>
          <w:lang w:val="sl-SI"/>
        </w:rPr>
        <w:t>:</w:t>
      </w:r>
    </w:p>
    <w:p w:rsidR="00E82EA0" w:rsidRPr="00172C3B" w:rsidRDefault="00E82EA0" w:rsidP="00E82EA0">
      <w:pPr>
        <w:spacing w:after="0" w:line="240" w:lineRule="auto"/>
        <w:jc w:val="center"/>
        <w:rPr>
          <w:rFonts w:ascii="Times New Roman" w:eastAsia="Times New Roman" w:hAnsi="Times New Roman" w:cs="Times New Roman"/>
          <w:b/>
          <w:sz w:val="24"/>
          <w:szCs w:val="24"/>
          <w:lang w:val="sr-Latn-CS"/>
        </w:rPr>
      </w:pP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min</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p</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*100</w:t>
      </w:r>
    </w:p>
    <w:p w:rsidR="00E82EA0" w:rsidRPr="00172C3B" w:rsidRDefault="00E82EA0" w:rsidP="00E82EA0">
      <w:pPr>
        <w:spacing w:after="0" w:line="240" w:lineRule="auto"/>
        <w:jc w:val="both"/>
        <w:rPr>
          <w:rFonts w:ascii="Times New Roman" w:eastAsia="Times New Roman" w:hAnsi="Times New Roman" w:cs="Times New Roman"/>
          <w:sz w:val="24"/>
          <w:szCs w:val="24"/>
          <w:u w:val="single"/>
          <w:lang w:val="sr-Latn-CS"/>
        </w:rPr>
      </w:pPr>
      <w:r w:rsidRPr="00172C3B">
        <w:rPr>
          <w:rFonts w:ascii="Times New Roman" w:eastAsia="Times New Roman" w:hAnsi="Times New Roman" w:cs="Times New Roman"/>
          <w:sz w:val="24"/>
          <w:szCs w:val="24"/>
          <w:u w:val="single"/>
          <w:lang w:val="sr-Latn-CS"/>
        </w:rPr>
        <w:t>Gdje je:</w:t>
      </w:r>
    </w:p>
    <w:p w:rsidR="00E82EA0" w:rsidRPr="00172C3B"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 – broj bodova po kriterijumu najniže ponuđena cijena</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p</w:t>
      </w:r>
      <w:r w:rsidRPr="00172C3B">
        <w:rPr>
          <w:rFonts w:ascii="Times New Roman" w:eastAsia="Times New Roman" w:hAnsi="Times New Roman" w:cs="Times New Roman"/>
          <w:sz w:val="24"/>
          <w:szCs w:val="24"/>
          <w:lang w:val="sr-Latn-CS"/>
        </w:rPr>
        <w:t xml:space="preserve"> –  ponuđena cijena (sa PDV)   </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min</w:t>
      </w:r>
      <w:r w:rsidRPr="00172C3B">
        <w:rPr>
          <w:rFonts w:ascii="Times New Roman" w:eastAsia="Times New Roman" w:hAnsi="Times New Roman" w:cs="Times New Roman"/>
          <w:sz w:val="24"/>
          <w:szCs w:val="24"/>
          <w:lang w:val="sr-Latn-CS"/>
        </w:rPr>
        <w:t xml:space="preserve"> – najniža ponuđena cijena (sa PDV)</w:t>
      </w: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172C3B"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172C3B">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172C3B" w:rsidRDefault="008D7F75"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7" w:name="_Toc416180141"/>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172C3B">
        <w:rPr>
          <w:rFonts w:ascii="Times New Roman" w:eastAsia="PMingLiU" w:hAnsi="Times New Roman" w:cs="Times New Roman"/>
          <w:b/>
          <w:bCs/>
          <w:color w:val="000000"/>
          <w:sz w:val="24"/>
          <w:szCs w:val="24"/>
        </w:rPr>
        <w:t>OBRAZAC PONUDE SA OBRASCIMA KOJE PRIPREMA PONUĐAČ</w:t>
      </w:r>
      <w:bookmarkEnd w:id="7"/>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172C3B">
        <w:rPr>
          <w:rFonts w:ascii="Times New Roman" w:hAnsi="Times New Roman" w:cs="Times New Roman"/>
          <w:b/>
          <w:bCs/>
          <w:color w:val="000000"/>
          <w:sz w:val="24"/>
          <w:szCs w:val="24"/>
          <w:lang w:eastAsia="zh-TW"/>
        </w:rPr>
        <w:t>NASLOVNA STRANA PONUDE</w:t>
      </w: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w:t>
      </w:r>
      <w:proofErr w:type="gramStart"/>
      <w:r w:rsidRPr="00172C3B">
        <w:rPr>
          <w:rFonts w:ascii="Times New Roman" w:hAnsi="Times New Roman" w:cs="Times New Roman"/>
          <w:i/>
          <w:iCs/>
          <w:color w:val="000000"/>
          <w:sz w:val="24"/>
          <w:szCs w:val="24"/>
          <w:u w:val="single"/>
        </w:rPr>
        <w:t>naziv</w:t>
      </w:r>
      <w:proofErr w:type="gramEnd"/>
      <w:r w:rsidRPr="00172C3B">
        <w:rPr>
          <w:rFonts w:ascii="Times New Roman" w:hAnsi="Times New Roman" w:cs="Times New Roman"/>
          <w:i/>
          <w:iCs/>
          <w:color w:val="000000"/>
          <w:sz w:val="24"/>
          <w:szCs w:val="24"/>
          <w:u w:val="single"/>
        </w:rPr>
        <w:t xml:space="preserve"> ponuđača</w:t>
      </w:r>
      <w:r w:rsidRPr="00172C3B">
        <w:rPr>
          <w:rFonts w:ascii="Times New Roman" w:hAnsi="Times New Roman" w:cs="Times New Roman"/>
          <w:color w:val="000000"/>
          <w:sz w:val="24"/>
          <w:szCs w:val="24"/>
          <w:u w:val="single"/>
        </w:rPr>
        <w:t>)</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center"/>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podnosi</w:t>
      </w:r>
      <w:proofErr w:type="gramEnd"/>
    </w:p>
    <w:p w:rsidR="00FE7DA2" w:rsidRPr="00172C3B" w:rsidRDefault="00FE7DA2" w:rsidP="00FE7DA2">
      <w:pPr>
        <w:tabs>
          <w:tab w:val="left" w:pos="1950"/>
        </w:tabs>
        <w:jc w:val="right"/>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 xml:space="preserve">  (</w:t>
      </w:r>
      <w:proofErr w:type="gramStart"/>
      <w:r w:rsidRPr="00172C3B">
        <w:rPr>
          <w:rFonts w:ascii="Times New Roman" w:hAnsi="Times New Roman" w:cs="Times New Roman"/>
          <w:i/>
          <w:iCs/>
          <w:color w:val="000000"/>
          <w:sz w:val="24"/>
          <w:szCs w:val="24"/>
          <w:u w:val="single"/>
        </w:rPr>
        <w:t>naziv</w:t>
      </w:r>
      <w:proofErr w:type="gramEnd"/>
      <w:r w:rsidRPr="00172C3B">
        <w:rPr>
          <w:rFonts w:ascii="Times New Roman" w:hAnsi="Times New Roman" w:cs="Times New Roman"/>
          <w:i/>
          <w:iCs/>
          <w:color w:val="000000"/>
          <w:sz w:val="24"/>
          <w:szCs w:val="24"/>
          <w:u w:val="single"/>
        </w:rPr>
        <w:t xml:space="preserve"> naručioca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PONUDU</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po</w:t>
      </w:r>
      <w:proofErr w:type="gramEnd"/>
      <w:r w:rsidRPr="00172C3B">
        <w:rPr>
          <w:rFonts w:ascii="Times New Roman" w:hAnsi="Times New Roman" w:cs="Times New Roman"/>
          <w:b/>
          <w:bCs/>
          <w:color w:val="000000"/>
          <w:sz w:val="24"/>
          <w:szCs w:val="24"/>
        </w:rPr>
        <w:t xml:space="preserve"> Tenderskoj dokumentaciji broj ____ od _______ godine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za</w:t>
      </w:r>
      <w:proofErr w:type="gramEnd"/>
      <w:r w:rsidRPr="00172C3B">
        <w:rPr>
          <w:rFonts w:ascii="Times New Roman" w:hAnsi="Times New Roman" w:cs="Times New Roman"/>
          <w:b/>
          <w:bCs/>
          <w:color w:val="000000"/>
          <w:sz w:val="24"/>
          <w:szCs w:val="24"/>
        </w:rPr>
        <w:t xml:space="preserve"> nabavku __________________________________________________________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color w:val="000000"/>
          <w:sz w:val="24"/>
          <w:szCs w:val="24"/>
        </w:rPr>
        <w:t>(</w:t>
      </w:r>
      <w:proofErr w:type="gramStart"/>
      <w:r w:rsidRPr="00172C3B">
        <w:rPr>
          <w:rFonts w:ascii="Times New Roman" w:hAnsi="Times New Roman" w:cs="Times New Roman"/>
          <w:i/>
          <w:iCs/>
          <w:color w:val="000000"/>
          <w:sz w:val="24"/>
          <w:szCs w:val="24"/>
        </w:rPr>
        <w:t>opis</w:t>
      </w:r>
      <w:proofErr w:type="gramEnd"/>
      <w:r w:rsidRPr="00172C3B">
        <w:rPr>
          <w:rFonts w:ascii="Times New Roman" w:hAnsi="Times New Roman" w:cs="Times New Roman"/>
          <w:i/>
          <w:iCs/>
          <w:color w:val="000000"/>
          <w:sz w:val="24"/>
          <w:szCs w:val="24"/>
        </w:rPr>
        <w:t xml:space="preserve"> predmeta nabavke</w:t>
      </w:r>
      <w:r w:rsidRPr="00172C3B">
        <w:rPr>
          <w:rFonts w:ascii="Times New Roman" w:hAnsi="Times New Roman" w:cs="Times New Roman"/>
          <w:color w:val="000000"/>
          <w:sz w:val="24"/>
          <w:szCs w:val="24"/>
        </w:rPr>
        <w:t>)</w:t>
      </w:r>
    </w:p>
    <w:p w:rsidR="00FE7DA2" w:rsidRPr="00172C3B" w:rsidRDefault="00FE7DA2" w:rsidP="00FE7DA2">
      <w:pPr>
        <w:tabs>
          <w:tab w:val="left" w:pos="1950"/>
        </w:tabs>
        <w:jc w:val="center"/>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ZA</w:t>
      </w:r>
    </w:p>
    <w:p w:rsidR="00FE7DA2" w:rsidRPr="00172C3B" w:rsidRDefault="00FE7DA2" w:rsidP="00FE7DA2">
      <w:pPr>
        <w:tabs>
          <w:tab w:val="left" w:pos="1950"/>
        </w:tabs>
        <w:jc w:val="center"/>
        <w:rPr>
          <w:rFonts w:ascii="Times New Roman" w:hAnsi="Times New Roman" w:cs="Times New Roman"/>
          <w:b/>
          <w:bCs/>
          <w:color w:val="000000"/>
          <w:sz w:val="24"/>
          <w:szCs w:val="24"/>
        </w:rPr>
      </w:pPr>
    </w:p>
    <w:p w:rsidR="00FE7DA2" w:rsidRPr="00172C3B" w:rsidRDefault="00FE7DA2" w:rsidP="00FE7DA2">
      <w:pPr>
        <w:tabs>
          <w:tab w:val="left" w:pos="1950"/>
        </w:tabs>
        <w:rPr>
          <w:rFonts w:ascii="Times New Roman" w:hAnsi="Times New Roman" w:cs="Times New Roman"/>
          <w:color w:val="000000"/>
          <w:sz w:val="24"/>
          <w:szCs w:val="24"/>
        </w:rPr>
      </w:pPr>
      <w:r w:rsidRPr="00172C3B">
        <w:rPr>
          <w:rFonts w:ascii="Times New Roman" w:hAnsi="Times New Roman" w:cs="Times New Roman"/>
          <w:b/>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Predmet nabavke u cjelosti</w:t>
      </w: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172C3B" w:rsidRDefault="008D7F75"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B1B5F" w:rsidRDefault="009B1B5F" w:rsidP="00215393">
      <w:pPr>
        <w:tabs>
          <w:tab w:val="left" w:pos="1950"/>
        </w:tabs>
        <w:spacing w:after="0" w:line="240" w:lineRule="auto"/>
        <w:rPr>
          <w:rFonts w:ascii="Times New Roman" w:hAnsi="Times New Roman" w:cs="Times New Roman"/>
          <w:color w:val="000000"/>
          <w:sz w:val="24"/>
          <w:szCs w:val="24"/>
          <w:lang w:val="sr-Latn-CS"/>
        </w:rPr>
      </w:pPr>
    </w:p>
    <w:p w:rsidR="009B1B5F" w:rsidRDefault="009B1B5F" w:rsidP="00215393">
      <w:pPr>
        <w:tabs>
          <w:tab w:val="left" w:pos="1950"/>
        </w:tabs>
        <w:spacing w:after="0" w:line="240" w:lineRule="auto"/>
        <w:rPr>
          <w:rFonts w:ascii="Times New Roman" w:hAnsi="Times New Roman" w:cs="Times New Roman"/>
          <w:color w:val="000000"/>
          <w:sz w:val="24"/>
          <w:szCs w:val="24"/>
          <w:lang w:val="sr-Latn-CS"/>
        </w:rPr>
      </w:pPr>
    </w:p>
    <w:p w:rsidR="009B1B5F" w:rsidRPr="00172C3B" w:rsidRDefault="009B1B5F"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8" w:name="_Toc416180152"/>
      <w:r w:rsidRPr="00172C3B">
        <w:rPr>
          <w:rFonts w:ascii="Times New Roman" w:eastAsia="PMingLiU" w:hAnsi="Times New Roman" w:cs="Times New Roman"/>
          <w:b/>
          <w:bCs/>
          <w:sz w:val="24"/>
          <w:szCs w:val="24"/>
        </w:rPr>
        <w:t>SADRŽAJ PONUDE</w:t>
      </w:r>
      <w:bookmarkEnd w:id="8"/>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Naslovna strana ponude</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Sadržaj ponude </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Popunjeni podaci o ponudi i ponuđaču</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Ugovor o zajedničkom nastupanju u slučaju zajedničke ponude</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 obrazac finansijskog dijela ponude</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obaveznih uslova za učešće u postupku javnog nadmetanja</w:t>
      </w:r>
    </w:p>
    <w:p w:rsidR="00131A92" w:rsidRPr="00172C3B" w:rsidRDefault="00131A9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w:t>
      </w:r>
      <w:r w:rsidR="00A146E0" w:rsidRPr="00172C3B">
        <w:rPr>
          <w:rFonts w:ascii="Times New Roman" w:hAnsi="Times New Roman" w:cs="Times New Roman"/>
          <w:color w:val="000000"/>
          <w:sz w:val="24"/>
          <w:szCs w:val="24"/>
          <w:lang w:val="sr-Latn-CS"/>
        </w:rPr>
        <w:t>o</w:t>
      </w:r>
      <w:r w:rsidRPr="00172C3B">
        <w:rPr>
          <w:rFonts w:ascii="Times New Roman" w:hAnsi="Times New Roman" w:cs="Times New Roman"/>
          <w:color w:val="000000"/>
          <w:sz w:val="24"/>
          <w:szCs w:val="24"/>
          <w:lang w:val="sr-Latn-CS"/>
        </w:rPr>
        <w:t>va ekonomsko – finanskijske osposobljenosti</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uslova stručno-tehničke i kadrovske osposobljenosti</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Potpisan Nacrt ugovora o javnoj nabavci</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Sredstva finansijskog obezbjeđenja</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0719A5" w:rsidRDefault="000719A5" w:rsidP="00215393">
      <w:pPr>
        <w:tabs>
          <w:tab w:val="left" w:pos="1950"/>
        </w:tabs>
        <w:spacing w:after="0" w:line="240" w:lineRule="auto"/>
        <w:rPr>
          <w:rFonts w:ascii="Times New Roman" w:hAnsi="Times New Roman" w:cs="Times New Roman"/>
          <w:color w:val="000000"/>
          <w:sz w:val="24"/>
          <w:szCs w:val="24"/>
          <w:lang w:val="sr-Latn-CS"/>
        </w:rPr>
      </w:pPr>
    </w:p>
    <w:p w:rsidR="000719A5" w:rsidRDefault="000719A5"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172C3B">
        <w:rPr>
          <w:rFonts w:ascii="Times New Roman" w:eastAsia="Times New Roman" w:hAnsi="Times New Roman" w:cs="Times New Roman"/>
          <w:b/>
          <w:bCs/>
          <w:color w:val="000000"/>
          <w:sz w:val="24"/>
          <w:szCs w:val="24"/>
          <w:lang w:eastAsia="zh-TW"/>
        </w:rPr>
        <w:t>PODACI O PONUDI I PONUĐAČU</w:t>
      </w:r>
      <w:bookmarkEnd w:id="9"/>
    </w:p>
    <w:p w:rsidR="00FE7DA2" w:rsidRPr="00172C3B"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 xml:space="preserve">  Ponuda se podnosikao:</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Samostalna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 xml:space="preserve">Samostalna ponuda </w:t>
      </w:r>
      <w:proofErr w:type="gramStart"/>
      <w:r w:rsidRPr="00172C3B">
        <w:rPr>
          <w:rFonts w:ascii="Times New Roman" w:hAnsi="Times New Roman" w:cs="Times New Roman"/>
          <w:color w:val="000000"/>
          <w:sz w:val="24"/>
          <w:szCs w:val="24"/>
          <w:lang w:eastAsia="sr-Latn-CS"/>
        </w:rPr>
        <w:t>sa</w:t>
      </w:r>
      <w:proofErr w:type="gramEnd"/>
      <w:r w:rsidRPr="00172C3B">
        <w:rPr>
          <w:rFonts w:ascii="Times New Roman" w:hAnsi="Times New Roman" w:cs="Times New Roman"/>
          <w:color w:val="000000"/>
          <w:sz w:val="24"/>
          <w:szCs w:val="24"/>
          <w:lang w:eastAsia="sr-Latn-CS"/>
        </w:rPr>
        <w:t xml:space="preserve"> podizvođačem</w:t>
      </w:r>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val="en-GB"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Zajednička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sz w:val="24"/>
          <w:szCs w:val="24"/>
        </w:rPr>
        <w:t xml:space="preserve">Zajednička ponuda </w:t>
      </w:r>
      <w:proofErr w:type="gramStart"/>
      <w:r w:rsidRPr="00172C3B">
        <w:rPr>
          <w:rFonts w:ascii="Times New Roman" w:hAnsi="Times New Roman" w:cs="Times New Roman"/>
          <w:color w:val="000000"/>
          <w:sz w:val="24"/>
          <w:szCs w:val="24"/>
          <w:lang w:eastAsia="sr-Latn-CS"/>
        </w:rPr>
        <w:t>sa  podizvođačem</w:t>
      </w:r>
      <w:proofErr w:type="gramEnd"/>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rPr>
          <w:rFonts w:ascii="Times New Roman" w:hAnsi="Times New Roman" w:cs="Times New Roman"/>
          <w:sz w:val="24"/>
          <w:szCs w:val="24"/>
        </w:rPr>
      </w:pPr>
    </w:p>
    <w:p w:rsidR="00FE7DA2" w:rsidRPr="00172C3B"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172C3B" w:rsidRDefault="00FE7DA2" w:rsidP="00FE7DA2">
      <w:pPr>
        <w:rPr>
          <w:rFonts w:ascii="Times New Roman" w:hAnsi="Times New Roman" w:cs="Times New Roman"/>
          <w:b/>
          <w:bCs/>
          <w:sz w:val="24"/>
          <w:szCs w:val="24"/>
          <w:lang w:val="en-GB"/>
        </w:rPr>
      </w:pPr>
      <w:r w:rsidRPr="00172C3B">
        <w:rPr>
          <w:rFonts w:ascii="Times New Roman" w:hAnsi="Times New Roman" w:cs="Times New Roman"/>
          <w:b/>
          <w:bCs/>
          <w:sz w:val="24"/>
          <w:szCs w:val="24"/>
        </w:rPr>
        <w:t>Podaci o podnosiocu samostalne ponude:</w:t>
      </w:r>
    </w:p>
    <w:p w:rsidR="00FE7DA2" w:rsidRPr="00172C3B"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172C3B"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vMerge w:val="restart"/>
            <w:tcBorders>
              <w:top w:val="nil"/>
              <w:left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Default="00FE7DA2" w:rsidP="00FE7DA2">
      <w:pPr>
        <w:jc w:val="both"/>
        <w:rPr>
          <w:rFonts w:ascii="Times New Roman" w:hAnsi="Times New Roman" w:cs="Times New Roman"/>
          <w:i/>
          <w:iCs/>
          <w:color w:val="000000"/>
          <w:sz w:val="24"/>
          <w:szCs w:val="24"/>
        </w:rPr>
      </w:pPr>
    </w:p>
    <w:p w:rsidR="000719A5" w:rsidRPr="00172C3B" w:rsidRDefault="000719A5"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podugovaraču /podizvođaču u okviru samostalne ponude</w:t>
      </w:r>
      <w:r w:rsidRPr="00172C3B">
        <w:rPr>
          <w:rFonts w:ascii="Times New Roman" w:hAnsi="Times New Roman" w:cs="Times New Roman"/>
          <w:b/>
          <w:bCs/>
          <w:color w:val="000000"/>
          <w:sz w:val="24"/>
          <w:szCs w:val="24"/>
          <w:vertAlign w:val="superscript"/>
          <w:lang w:val="sr-Latn-CS" w:eastAsia="sr-Latn-CS"/>
        </w:rPr>
        <w:footnoteReference w:id="5"/>
      </w:r>
    </w:p>
    <w:p w:rsidR="00FE7DA2" w:rsidRPr="00172C3B"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172C3B"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6"/>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Default="00FE7DA2"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0719A5" w:rsidRPr="00172C3B" w:rsidRDefault="000719A5"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i/>
          <w:iCs/>
          <w:sz w:val="24"/>
          <w:szCs w:val="24"/>
        </w:rPr>
      </w:pPr>
      <w:r w:rsidRPr="00172C3B">
        <w:rPr>
          <w:rFonts w:ascii="Times New Roman" w:hAnsi="Times New Roman" w:cs="Times New Roman"/>
          <w:b/>
          <w:bCs/>
          <w:sz w:val="24"/>
          <w:szCs w:val="24"/>
          <w:lang w:val="sr-Latn-CS" w:eastAsia="sr-Latn-CS"/>
        </w:rPr>
        <w:t>Podaci o podnosiocu zajedničke ponude</w:t>
      </w:r>
      <w:r w:rsidRPr="00172C3B">
        <w:rPr>
          <w:rFonts w:ascii="Times New Roman" w:hAnsi="Times New Roman" w:cs="Times New Roman"/>
          <w:b/>
          <w:bCs/>
          <w:color w:val="000000"/>
          <w:sz w:val="24"/>
          <w:szCs w:val="24"/>
          <w:vertAlign w:val="superscript"/>
          <w:lang w:val="sr-Latn-CS" w:eastAsia="sr-Latn-CS"/>
        </w:rPr>
        <w:footnoteReference w:id="7"/>
      </w:r>
    </w:p>
    <w:p w:rsidR="00FE7DA2" w:rsidRPr="00172C3B"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172C3B"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podnosioca zajedničke ponude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i prezime)</w:t>
            </w:r>
          </w:p>
        </w:tc>
      </w:tr>
      <w:tr w:rsidR="00FE7DA2" w:rsidRPr="00172C3B"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Pr="00172C3B" w:rsidRDefault="00FE09EA" w:rsidP="00FE7DA2">
      <w:pPr>
        <w:jc w:val="both"/>
        <w:rPr>
          <w:rFonts w:ascii="Times New Roman" w:hAnsi="Times New Roman" w:cs="Times New Roman"/>
          <w:i/>
          <w:iCs/>
          <w:color w:val="000000"/>
          <w:sz w:val="24"/>
          <w:szCs w:val="24"/>
        </w:rPr>
      </w:pPr>
    </w:p>
    <w:p w:rsidR="00FE7DA2" w:rsidRDefault="00FE7DA2"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0719A5" w:rsidRPr="00172C3B" w:rsidRDefault="000719A5"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nosiocu zajedničke ponude:</w:t>
      </w:r>
    </w:p>
    <w:p w:rsidR="00FE7DA2" w:rsidRPr="00172C3B"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172C3B"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Default="00FE09EA"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890AA3" w:rsidRPr="00172C3B" w:rsidRDefault="00890AA3"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članu zajedničke ponude</w:t>
      </w:r>
      <w:r w:rsidRPr="00172C3B">
        <w:rPr>
          <w:rFonts w:ascii="Times New Roman" w:hAnsi="Times New Roman" w:cs="Times New Roman"/>
          <w:b/>
          <w:bCs/>
          <w:sz w:val="24"/>
          <w:szCs w:val="24"/>
          <w:vertAlign w:val="superscript"/>
          <w:lang w:val="sr-Latn-CS" w:eastAsia="sr-Latn-CS"/>
        </w:rPr>
        <w:footnoteReference w:id="9"/>
      </w:r>
      <w:r w:rsidRPr="00172C3B">
        <w:rPr>
          <w:rFonts w:ascii="Times New Roman" w:hAnsi="Times New Roman" w:cs="Times New Roman"/>
          <w:b/>
          <w:bCs/>
          <w:sz w:val="24"/>
          <w:szCs w:val="24"/>
          <w:lang w:val="sr-Latn-CS" w:eastAsia="sr-Latn-CS"/>
        </w:rPr>
        <w:t>:</w:t>
      </w:r>
    </w:p>
    <w:p w:rsidR="00FE7DA2" w:rsidRPr="00172C3B"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172C3B"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podugovaraču /podizvođaču u okviru zajedničke ponude</w:t>
      </w:r>
      <w:r w:rsidRPr="00172C3B">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172C3B" w:rsidTr="00D74314">
        <w:trPr>
          <w:trHeight w:val="422"/>
        </w:trPr>
        <w:tc>
          <w:tcPr>
            <w:tcW w:w="4323" w:type="dxa"/>
            <w:tcBorders>
              <w:top w:val="nil"/>
              <w:left w:val="nil"/>
              <w:bottom w:val="nil"/>
              <w:right w:val="nil"/>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2"/>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sectPr w:rsidR="00FE7DA2" w:rsidRPr="00172C3B" w:rsidSect="00565FC6">
          <w:headerReference w:type="default" r:id="rId9"/>
          <w:footerReference w:type="default" r:id="rId10"/>
          <w:pgSz w:w="11906" w:h="16838" w:code="9"/>
          <w:pgMar w:top="-1276" w:right="1077" w:bottom="1135" w:left="1077" w:header="286" w:footer="462" w:gutter="0"/>
          <w:cols w:space="708"/>
          <w:docGrid w:linePitch="360"/>
        </w:sect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172C3B">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172C3B"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172C3B"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xml:space="preserve">jedinična cijena bez </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bez 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sa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pdv-om</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val="sr-Cyrl-CS" w:eastAsia="sr-Latn-CS"/>
              </w:rPr>
              <w:t>Ukupan iznos sa PDV-om</w:t>
            </w:r>
            <w:r w:rsidRPr="00172C3B">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172C3B" w:rsidTr="00D74314">
        <w:trPr>
          <w:trHeight w:val="375"/>
        </w:trPr>
        <w:tc>
          <w:tcPr>
            <w:tcW w:w="4109" w:type="dxa"/>
            <w:vAlign w:val="center"/>
          </w:tcPr>
          <w:p w:rsidR="00FE7DA2" w:rsidRPr="00172C3B"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Rok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pl-PL"/>
              </w:rPr>
              <w:t>Mjesto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eastAsia="sr-Latn-CS"/>
              </w:rPr>
              <w:t>Garantni rok</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t>Garancije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before="96"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468"/>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Rok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3E55C6" w:rsidP="003E55C6">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1" w:name="_Toc416180145"/>
      <w:r w:rsidRPr="00172C3B">
        <w:rPr>
          <w:rFonts w:ascii="Times New Roman" w:eastAsia="Times New Roman" w:hAnsi="Times New Roman" w:cs="Times New Roman"/>
          <w:b/>
          <w:bCs/>
          <w:color w:val="000000"/>
          <w:sz w:val="24"/>
          <w:szCs w:val="24"/>
          <w:lang w:eastAsia="zh-TW"/>
        </w:rPr>
        <w:lastRenderedPageBreak/>
        <w:t>IZJAVA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O</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NEPOSTOJANJU</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SUKOBA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INTERESA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STRANI</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proofErr w:type="gramStart"/>
      <w:r w:rsidRPr="00172C3B">
        <w:rPr>
          <w:rFonts w:ascii="Times New Roman" w:eastAsia="Times New Roman" w:hAnsi="Times New Roman" w:cs="Times New Roman"/>
          <w:b/>
          <w:bCs/>
          <w:color w:val="000000"/>
          <w:sz w:val="24"/>
          <w:szCs w:val="24"/>
          <w:lang w:val="sr-Latn-CS" w:eastAsia="zh-TW"/>
        </w:rPr>
        <w:t>,</w:t>
      </w:r>
      <w:r w:rsidRPr="00172C3B">
        <w:rPr>
          <w:rFonts w:ascii="Times New Roman" w:eastAsia="Times New Roman" w:hAnsi="Times New Roman" w:cs="Times New Roman"/>
          <w:b/>
          <w:bCs/>
          <w:color w:val="000000"/>
          <w:sz w:val="24"/>
          <w:szCs w:val="24"/>
          <w:lang w:eastAsia="zh-TW"/>
        </w:rPr>
        <w:t>PODNOSIOCA</w:t>
      </w:r>
      <w:proofErr w:type="gramEnd"/>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ZAJEDNI</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KE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PONUDE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PODIZVO</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PODUGOVARA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vertAlign w:val="superscript"/>
          <w:lang w:eastAsia="zh-TW"/>
        </w:rPr>
        <w:footnoteReference w:id="13"/>
      </w:r>
      <w:bookmarkEnd w:id="11"/>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it-IT"/>
        </w:rPr>
      </w:pPr>
    </w:p>
    <w:p w:rsidR="00FE7DA2" w:rsidRPr="00172C3B"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 (</w:t>
      </w:r>
      <w:r w:rsidRPr="00172C3B">
        <w:rPr>
          <w:rFonts w:ascii="Times New Roman" w:hAnsi="Times New Roman" w:cs="Times New Roman"/>
          <w:i/>
          <w:iCs/>
          <w:color w:val="000000"/>
          <w:sz w:val="24"/>
          <w:szCs w:val="24"/>
          <w:u w:val="single"/>
          <w:lang w:val="pl-PL"/>
        </w:rPr>
        <w:t>ponuđač</w:t>
      </w:r>
      <w:r w:rsidRPr="00172C3B">
        <w:rPr>
          <w:rFonts w:ascii="Times New Roman" w:hAnsi="Times New Roman" w:cs="Times New Roman"/>
          <w:color w:val="000000"/>
          <w:sz w:val="24"/>
          <w:szCs w:val="24"/>
          <w:u w:val="single"/>
          <w:lang w:val="pl-PL"/>
        </w:rPr>
        <w:t>)</w:t>
      </w:r>
      <w:r w:rsidRPr="00172C3B">
        <w:rPr>
          <w:rFonts w:ascii="Times New Roman" w:hAnsi="Times New Roman" w:cs="Times New Roman"/>
          <w:color w:val="000000"/>
          <w:sz w:val="24"/>
          <w:szCs w:val="24"/>
          <w:u w:val="single"/>
          <w:lang w:val="pl-PL"/>
        </w:rPr>
        <w:tab/>
      </w:r>
    </w:p>
    <w:p w:rsidR="00FE7DA2" w:rsidRPr="00172C3B" w:rsidRDefault="00FE7DA2" w:rsidP="00FE7DA2">
      <w:pPr>
        <w:spacing w:after="0" w:line="240" w:lineRule="auto"/>
        <w:jc w:val="both"/>
        <w:rPr>
          <w:rFonts w:ascii="Times New Roman" w:hAnsi="Times New Roman" w:cs="Times New Roman"/>
          <w:color w:val="000000"/>
          <w:sz w:val="24"/>
          <w:szCs w:val="24"/>
          <w:lang w:val="pl-PL"/>
        </w:rPr>
      </w:pP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Broj: ________________</w:t>
      </w: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Mjesto i datum: _________________</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 podizvođača / podugovarača</w:t>
      </w:r>
      <w:r w:rsidRPr="00172C3B">
        <w:rPr>
          <w:rFonts w:ascii="Times New Roman" w:hAnsi="Times New Roman" w:cs="Times New Roman"/>
          <w:color w:val="000000"/>
          <w:sz w:val="24"/>
          <w:szCs w:val="24"/>
          <w:lang w:val="sr-Latn-CS"/>
        </w:rPr>
        <w:br/>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radno mjesto</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u skladu sa članom 17 stav 3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color w:val="000000"/>
          <w:sz w:val="24"/>
          <w:szCs w:val="24"/>
          <w:lang w:val="it-IT"/>
        </w:rPr>
        <w:t>42/11, 57/14, 28/15 i 42/17) daje</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Izjavu</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navedenim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izjavama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nepostojanju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strani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broj</w:t>
      </w:r>
      <w:r w:rsidRPr="00172C3B">
        <w:rPr>
          <w:rFonts w:ascii="Times New Roman" w:hAnsi="Times New Roman" w:cs="Times New Roman"/>
          <w:color w:val="000000"/>
          <w:sz w:val="24"/>
          <w:szCs w:val="24"/>
          <w:lang w:val="sr-Latn-CS"/>
        </w:rPr>
        <w:t xml:space="preserve"> ___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________ </w:t>
      </w:r>
      <w:r w:rsidRPr="00172C3B">
        <w:rPr>
          <w:rFonts w:ascii="Times New Roman" w:hAnsi="Times New Roman" w:cs="Times New Roman"/>
          <w:color w:val="000000"/>
          <w:sz w:val="24"/>
          <w:szCs w:val="24"/>
        </w:rPr>
        <w:t>godine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ab/>
        <w:t>(</w:t>
      </w:r>
      <w:r w:rsidRPr="00172C3B">
        <w:rPr>
          <w:rFonts w:ascii="Times New Roman" w:hAnsi="Times New Roman" w:cs="Times New Roman"/>
          <w:i/>
          <w:iCs/>
          <w:color w:val="000000"/>
          <w:sz w:val="24"/>
          <w:szCs w:val="24"/>
          <w:u w:val="single"/>
        </w:rPr>
        <w:t>opis</w:t>
      </w:r>
      <w:r w:rsidRPr="00172C3B">
        <w:rPr>
          <w:rFonts w:ascii="Times New Roman" w:hAnsi="Times New Roman" w:cs="Times New Roman"/>
          <w:i/>
          <w:iCs/>
          <w:color w:val="000000"/>
          <w:sz w:val="24"/>
          <w:szCs w:val="24"/>
          <w:u w:val="single"/>
          <w:lang w:val="sr-Latn-CS"/>
        </w:rPr>
        <w:t xml:space="preserve"> </w:t>
      </w:r>
      <w:r w:rsidRPr="00172C3B">
        <w:rPr>
          <w:rFonts w:ascii="Times New Roman" w:hAnsi="Times New Roman" w:cs="Times New Roman"/>
          <w:i/>
          <w:iCs/>
          <w:color w:val="000000"/>
          <w:sz w:val="24"/>
          <w:szCs w:val="24"/>
          <w:u w:val="single"/>
        </w:rPr>
        <w:t>predmeta</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smislu</w:t>
      </w:r>
      <w:r w:rsidRPr="00172C3B">
        <w:rPr>
          <w:rFonts w:ascii="Times New Roman" w:hAnsi="Times New Roman" w:cs="Times New Roman"/>
          <w:color w:val="000000"/>
          <w:sz w:val="24"/>
          <w:szCs w:val="24"/>
          <w:lang w:val="sr-Latn-CS"/>
        </w:rPr>
        <w:t xml:space="preserve"> č</w:t>
      </w:r>
      <w:r w:rsidRPr="00172C3B">
        <w:rPr>
          <w:rFonts w:ascii="Times New Roman" w:hAnsi="Times New Roman" w:cs="Times New Roman"/>
          <w:color w:val="000000"/>
          <w:sz w:val="24"/>
          <w:szCs w:val="24"/>
        </w:rPr>
        <w:t>lana</w:t>
      </w:r>
      <w:r w:rsidRPr="00172C3B">
        <w:rPr>
          <w:rFonts w:ascii="Times New Roman" w:hAnsi="Times New Roman" w:cs="Times New Roman"/>
          <w:color w:val="000000"/>
          <w:sz w:val="24"/>
          <w:szCs w:val="24"/>
          <w:lang w:val="sr-Latn-CS"/>
        </w:rPr>
        <w:t xml:space="preserve"> 17 </w:t>
      </w:r>
      <w:r w:rsidRPr="00172C3B">
        <w:rPr>
          <w:rFonts w:ascii="Times New Roman" w:hAnsi="Times New Roman" w:cs="Times New Roman"/>
          <w:color w:val="000000"/>
          <w:sz w:val="24"/>
          <w:szCs w:val="24"/>
        </w:rPr>
        <w:t>stav</w:t>
      </w:r>
      <w:r w:rsidRPr="00172C3B">
        <w:rPr>
          <w:rFonts w:ascii="Times New Roman" w:hAnsi="Times New Roman" w:cs="Times New Roman"/>
          <w:color w:val="000000"/>
          <w:sz w:val="24"/>
          <w:szCs w:val="24"/>
          <w:lang w:val="sr-Latn-CS"/>
        </w:rPr>
        <w:t xml:space="preserve"> 1 </w:t>
      </w:r>
      <w:r w:rsidRPr="00172C3B">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6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FE7DA2" w:rsidRPr="00172C3B" w:rsidRDefault="00FE7DA2" w:rsidP="00FE7DA2">
      <w:pPr>
        <w:spacing w:after="0" w:line="240" w:lineRule="auto"/>
        <w:rPr>
          <w:rFonts w:ascii="Times New Roman" w:hAnsi="Times New Roman" w:cs="Times New Roman"/>
          <w:color w:val="000000"/>
          <w:sz w:val="24"/>
          <w:szCs w:val="24"/>
          <w:lang w:val="sr-Latn-CS"/>
        </w:rPr>
      </w:pPr>
    </w:p>
    <w:p w:rsidR="00FE7DA2" w:rsidRPr="00172C3B" w:rsidRDefault="00FE7DA2" w:rsidP="00FE7DA2">
      <w:pP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br w:type="page"/>
      </w:r>
    </w:p>
    <w:p w:rsidR="00FE7DA2" w:rsidRPr="00172C3B" w:rsidRDefault="00FE7DA2" w:rsidP="00FE7DA2">
      <w:pPr>
        <w:rPr>
          <w:rFonts w:ascii="Times New Roman" w:hAnsi="Times New Roman" w:cs="Times New Roman"/>
          <w:b/>
          <w:bCs/>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2" w:name="_Toc416180146"/>
      <w:r w:rsidRPr="00172C3B">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2"/>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Dostaviti:</w:t>
      </w:r>
    </w:p>
    <w:p w:rsidR="007636BC" w:rsidRPr="00172C3B"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450513"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 xml:space="preserve">Dokaz o posjedovanju važeće dozvole, licence, odobrenja, odnosno drugog akta izdatog od nadležnog organa,  a </w:t>
      </w:r>
      <w:r w:rsidRPr="00172C3B">
        <w:rPr>
          <w:rFonts w:ascii="Times New Roman" w:hAnsi="Times New Roman" w:cs="Times New Roman"/>
          <w:sz w:val="24"/>
          <w:szCs w:val="24"/>
          <w:lang w:val="sl-SI"/>
        </w:rPr>
        <w:t xml:space="preserve">shodno Zakonu o planiranju prostora i izgradnji objekta ( “Službeni list CG “ br.64/17 od 06.10.2017. godine) </w:t>
      </w:r>
      <w:r w:rsidR="009E2E61" w:rsidRPr="00172C3B">
        <w:rPr>
          <w:rFonts w:ascii="Times New Roman" w:hAnsi="Times New Roman" w:cs="Times New Roman"/>
          <w:sz w:val="24"/>
          <w:szCs w:val="24"/>
          <w:lang w:val="sl-SI"/>
        </w:rPr>
        <w:t xml:space="preserve">i </w:t>
      </w:r>
      <w:r w:rsidR="009E2E61" w:rsidRPr="00172C3B">
        <w:rPr>
          <w:rFonts w:ascii="Times New Roman" w:hAnsi="Times New Roman" w:cs="Times New Roman"/>
          <w:i/>
          <w:sz w:val="24"/>
          <w:szCs w:val="24"/>
          <w:u w:val="single"/>
          <w:lang w:val="sl-SI"/>
        </w:rPr>
        <w:t xml:space="preserve">Zakonu o državnom premjeru i katastru nepokretnosti </w:t>
      </w:r>
      <w:r w:rsidR="009E2E61" w:rsidRPr="00450513">
        <w:rPr>
          <w:rFonts w:ascii="Times New Roman" w:hAnsi="Times New Roman" w:cs="Times New Roman"/>
          <w:i/>
          <w:sz w:val="24"/>
          <w:szCs w:val="24"/>
          <w:u w:val="single"/>
          <w:lang w:val="sl-SI"/>
        </w:rPr>
        <w:t>("Službeni list RCG", br. 029/07, “Službeni list CG", br. 073/10, 032/11, 040/11, 043/15, 037/17, 037/17, 017/18 od 20.03.2018)</w:t>
      </w:r>
      <w:r w:rsidR="009E2E61"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l-SI"/>
        </w:rPr>
        <w:t>i to:</w:t>
      </w:r>
    </w:p>
    <w:p w:rsidR="00D37530" w:rsidRPr="00172C3B" w:rsidRDefault="00D37530" w:rsidP="00B552FE">
      <w:pPr>
        <w:autoSpaceDE w:val="0"/>
        <w:autoSpaceDN w:val="0"/>
        <w:adjustRightInd w:val="0"/>
        <w:spacing w:after="0" w:line="240" w:lineRule="auto"/>
        <w:jc w:val="both"/>
        <w:rPr>
          <w:rFonts w:ascii="Times New Roman" w:hAnsi="Times New Roman" w:cs="Times New Roman"/>
          <w:color w:val="000000"/>
          <w:sz w:val="24"/>
          <w:szCs w:val="24"/>
          <w:lang w:val="pt-BR"/>
        </w:rPr>
      </w:pPr>
    </w:p>
    <w:p w:rsidR="00D37530" w:rsidRPr="00172C3B"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172C3B" w:rsidTr="006A282C">
        <w:trPr>
          <w:trHeight w:val="700"/>
        </w:trPr>
        <w:tc>
          <w:tcPr>
            <w:tcW w:w="9145" w:type="dxa"/>
          </w:tcPr>
          <w:p w:rsidR="00D37530" w:rsidRPr="00172C3B"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172C3B">
              <w:rPr>
                <w:rFonts w:ascii="Times New Roman" w:hAnsi="Times New Roman" w:cs="Times New Roman"/>
                <w:b/>
                <w:i/>
                <w:color w:val="000000"/>
                <w:sz w:val="24"/>
                <w:szCs w:val="24"/>
                <w:u w:val="single"/>
              </w:rPr>
              <w:t>Ponuđač, tj. privredno društvo, pravno lice, odnosno preduzetnika treba da posjeduje</w:t>
            </w:r>
          </w:p>
          <w:p w:rsidR="00D37530" w:rsidRPr="00172C3B" w:rsidRDefault="00D37530" w:rsidP="00DD5924">
            <w:pPr>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Licencu za projektanta i izvođača radova</w:t>
            </w:r>
            <w:r w:rsidRPr="00172C3B">
              <w:rPr>
                <w:rFonts w:ascii="Times New Roman" w:hAnsi="Times New Roman" w:cs="Times New Roman"/>
                <w:color w:val="000000"/>
                <w:sz w:val="24"/>
                <w:szCs w:val="24"/>
                <w:lang w:val="pl-PL"/>
              </w:rPr>
              <w:t>;</w:t>
            </w:r>
          </w:p>
          <w:p w:rsidR="00D37530" w:rsidRPr="00172C3B" w:rsidRDefault="00D37530" w:rsidP="00DD5924">
            <w:pPr>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Licencu za izvođenje geodetskih radova.</w:t>
            </w:r>
          </w:p>
          <w:p w:rsidR="00D37530" w:rsidRPr="00172C3B"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172C3B">
              <w:rPr>
                <w:rFonts w:ascii="Times New Roman" w:eastAsia="PMingLiU" w:hAnsi="Times New Roman" w:cs="Times New Roman"/>
                <w:color w:val="FF0000"/>
                <w:sz w:val="24"/>
                <w:szCs w:val="24"/>
                <w:lang w:val="pl-PL" w:eastAsia="zh-TW"/>
              </w:rPr>
              <w:t xml:space="preserve"> </w:t>
            </w:r>
          </w:p>
        </w:tc>
      </w:tr>
    </w:tbl>
    <w:p w:rsidR="00D041E1" w:rsidRPr="00172C3B" w:rsidRDefault="00D041E1"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A3180D" w:rsidRPr="00172C3B" w:rsidRDefault="00A3180D"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F71D6F" w:rsidRPr="00172C3B" w:rsidRDefault="00F71D6F"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172C3B">
        <w:rPr>
          <w:rFonts w:ascii="Times New Roman" w:eastAsia="PMingLiU" w:hAnsi="Times New Roman" w:cs="Times New Roman"/>
          <w:b/>
          <w:bCs/>
          <w:sz w:val="24"/>
          <w:szCs w:val="24"/>
          <w:lang w:val="pl-PL"/>
        </w:rPr>
        <w:lastRenderedPageBreak/>
        <w:t>DOKAZI O ISPUNJAVANJU USLOVA EKONOMSKO – FINANSIJSKE SPOSOBNOSTI</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D37530" w:rsidRPr="00172C3B"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w:t>
      </w:r>
      <w:proofErr w:type="gramStart"/>
      <w:r w:rsidRPr="00172C3B">
        <w:rPr>
          <w:rFonts w:ascii="Times New Roman" w:hAnsi="Times New Roman" w:cs="Times New Roman"/>
          <w:color w:val="000000"/>
          <w:sz w:val="24"/>
          <w:szCs w:val="24"/>
          <w:lang w:val="en-GB"/>
        </w:rPr>
        <w:t>dokaza</w:t>
      </w:r>
      <w:proofErr w:type="gramEnd"/>
      <w:r w:rsidRPr="00172C3B">
        <w:rPr>
          <w:rFonts w:ascii="Times New Roman" w:hAnsi="Times New Roman" w:cs="Times New Roman"/>
          <w:color w:val="000000"/>
          <w:sz w:val="24"/>
          <w:szCs w:val="24"/>
          <w:lang w:val="en-GB"/>
        </w:rPr>
        <w:t xml:space="preserve"> o osiguranju za štetu od odgovarajućeg profesionalnog rizika. </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C92B0A" w:rsidRDefault="00C92B0A" w:rsidP="00D041E1">
      <w:pPr>
        <w:spacing w:after="0" w:line="240" w:lineRule="auto"/>
        <w:jc w:val="both"/>
        <w:rPr>
          <w:rFonts w:ascii="Times New Roman" w:eastAsia="PMingLiU" w:hAnsi="Times New Roman" w:cs="Times New Roman"/>
          <w:sz w:val="24"/>
          <w:szCs w:val="24"/>
          <w:lang w:eastAsia="zh-TW"/>
        </w:rPr>
      </w:pPr>
    </w:p>
    <w:p w:rsidR="00C92B0A" w:rsidRPr="00172C3B" w:rsidRDefault="00C92B0A"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AD4F41" w:rsidRPr="00172C3B" w:rsidRDefault="00AD4F41"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E217E6" w:rsidRPr="00172C3B"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3" w:name="_Toc416180147"/>
      <w:r w:rsidRPr="00172C3B">
        <w:rPr>
          <w:rFonts w:ascii="Times New Roman" w:eastAsia="PMingLiU" w:hAnsi="Times New Roman" w:cs="Times New Roman"/>
          <w:b/>
          <w:bCs/>
          <w:sz w:val="24"/>
          <w:szCs w:val="24"/>
          <w:lang w:val="pl-PL"/>
        </w:rPr>
        <w:lastRenderedPageBreak/>
        <w:t xml:space="preserve">DOKAZI O ISPUNJAVANJU USLOVA </w:t>
      </w:r>
      <w:bookmarkEnd w:id="13"/>
      <w:r w:rsidR="007636BC" w:rsidRPr="00172C3B">
        <w:rPr>
          <w:rFonts w:ascii="Times New Roman" w:eastAsia="PMingLiU" w:hAnsi="Times New Roman" w:cs="Times New Roman"/>
          <w:b/>
          <w:bCs/>
          <w:sz w:val="24"/>
          <w:szCs w:val="24"/>
          <w:lang w:val="pl-PL"/>
        </w:rPr>
        <w:t>STRUČNO – TEHNIČKE I KADROVSKE OSPOSOBLJENOSTI</w:t>
      </w:r>
    </w:p>
    <w:p w:rsidR="00FE7DA2" w:rsidRPr="00172C3B" w:rsidRDefault="00FE7DA2" w:rsidP="00FE7DA2">
      <w:pPr>
        <w:spacing w:after="0" w:line="240" w:lineRule="auto"/>
        <w:jc w:val="both"/>
        <w:rPr>
          <w:rFonts w:ascii="Times New Roman" w:hAnsi="Times New Roman" w:cs="Times New Roman"/>
          <w:b/>
          <w:bCs/>
          <w:color w:val="000000"/>
          <w:sz w:val="24"/>
          <w:szCs w:val="24"/>
          <w:lang w:val="pl-PL"/>
        </w:rPr>
      </w:pPr>
    </w:p>
    <w:p w:rsidR="00FE7DA2" w:rsidRPr="00172C3B"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Dostaviti:</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86CEC" w:rsidRPr="00172C3B" w:rsidRDefault="00F86CEC" w:rsidP="00F86CEC">
      <w:pPr>
        <w:spacing w:after="0" w:line="240" w:lineRule="auto"/>
        <w:ind w:firstLine="426"/>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en-GB"/>
        </w:rPr>
        <w:sym w:font="Wingdings" w:char="F0A8"/>
      </w:r>
      <w:r w:rsidRPr="00CD1AAB">
        <w:rPr>
          <w:rFonts w:ascii="Times New Roman" w:hAnsi="Times New Roman" w:cs="Times New Roman"/>
          <w:color w:val="000000"/>
          <w:sz w:val="24"/>
          <w:szCs w:val="24"/>
          <w:lang w:val="sl-SI"/>
        </w:rPr>
        <w:t xml:space="preserve"> </w:t>
      </w:r>
      <w:r w:rsidRPr="00172C3B">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E5D3C" w:rsidRPr="00172C3B" w:rsidRDefault="00AE5D3C" w:rsidP="00215393">
      <w:pPr>
        <w:tabs>
          <w:tab w:val="left" w:pos="1950"/>
        </w:tabs>
        <w:spacing w:after="0" w:line="240" w:lineRule="auto"/>
        <w:rPr>
          <w:rFonts w:ascii="Times New Roman" w:hAnsi="Times New Roman" w:cs="Times New Roman"/>
          <w:color w:val="000000"/>
          <w:sz w:val="24"/>
          <w:szCs w:val="24"/>
          <w:lang w:val="sr-Latn-CS"/>
        </w:rPr>
      </w:pPr>
    </w:p>
    <w:p w:rsidR="002D0398" w:rsidRPr="00172C3B"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172C3B"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172C3B" w:rsidRDefault="002D0398" w:rsidP="00215393">
      <w:pPr>
        <w:tabs>
          <w:tab w:val="left" w:pos="1950"/>
        </w:tabs>
        <w:spacing w:after="0" w:line="240" w:lineRule="auto"/>
        <w:rPr>
          <w:rFonts w:ascii="Times New Roman" w:hAnsi="Times New Roman" w:cs="Times New Roman"/>
          <w:color w:val="000000"/>
          <w:sz w:val="24"/>
          <w:szCs w:val="24"/>
          <w:lang w:val="sr-Latn-CS"/>
        </w:rPr>
      </w:pPr>
    </w:p>
    <w:p w:rsidR="00183F31" w:rsidRDefault="00183F31" w:rsidP="00524A39">
      <w:pPr>
        <w:rPr>
          <w:rStyle w:val="SubtleEmphasis"/>
          <w:rFonts w:ascii="Times New Roman" w:hAnsi="Times New Roman" w:cs="Times New Roman"/>
          <w:color w:val="000000"/>
          <w:sz w:val="24"/>
          <w:szCs w:val="24"/>
        </w:rPr>
      </w:pPr>
    </w:p>
    <w:p w:rsidR="00E045FB" w:rsidRDefault="00E045FB" w:rsidP="00524A39">
      <w:pPr>
        <w:rPr>
          <w:rStyle w:val="SubtleEmphasis"/>
          <w:rFonts w:ascii="Times New Roman" w:hAnsi="Times New Roman" w:cs="Times New Roman"/>
          <w:color w:val="000000"/>
          <w:sz w:val="24"/>
          <w:szCs w:val="24"/>
        </w:rPr>
      </w:pPr>
    </w:p>
    <w:p w:rsidR="00A37AD6" w:rsidRDefault="00A37AD6" w:rsidP="00524A39">
      <w:pPr>
        <w:rPr>
          <w:rStyle w:val="SubtleEmphasis"/>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A37AD6" w:rsidRPr="00A10A1D" w:rsidTr="00E80109">
        <w:trPr>
          <w:trHeight w:val="71"/>
        </w:trPr>
        <w:tc>
          <w:tcPr>
            <w:tcW w:w="9240" w:type="dxa"/>
          </w:tcPr>
          <w:p w:rsidR="00A37AD6" w:rsidRPr="00A10A1D" w:rsidRDefault="00A37AD6" w:rsidP="00E80109">
            <w:pPr>
              <w:pStyle w:val="1tekst"/>
              <w:ind w:right="282" w:firstLine="0"/>
              <w:rPr>
                <w:rFonts w:ascii="Times New Roman" w:hAnsi="Times New Roman" w:cs="Times New Roman"/>
                <w:b/>
                <w:bCs/>
                <w:color w:val="000000"/>
                <w:sz w:val="24"/>
                <w:szCs w:val="24"/>
                <w:lang w:val="sr-Latn-CS"/>
              </w:rPr>
            </w:pPr>
          </w:p>
          <w:p w:rsidR="00A37AD6" w:rsidRPr="00A10A1D" w:rsidRDefault="00A37AD6" w:rsidP="00E80109">
            <w:pPr>
              <w:pStyle w:val="1tekst"/>
              <w:ind w:left="284" w:right="282" w:firstLine="0"/>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rPr>
              <w:t>IZJAVA</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O</w:t>
            </w:r>
            <w:r w:rsidRPr="00A10A1D">
              <w:rPr>
                <w:rFonts w:ascii="Times New Roman" w:hAnsi="Times New Roman" w:cs="Times New Roman"/>
                <w:b/>
                <w:bCs/>
                <w:color w:val="000000"/>
                <w:sz w:val="24"/>
                <w:szCs w:val="24"/>
                <w:lang w:val="sr-Latn-CS"/>
              </w:rPr>
              <w:t xml:space="preserve"> </w:t>
            </w:r>
          </w:p>
          <w:p w:rsidR="00A37AD6" w:rsidRPr="00A10A1D" w:rsidRDefault="00A37AD6" w:rsidP="00E80109">
            <w:pPr>
              <w:pStyle w:val="1tekst"/>
              <w:ind w:left="284" w:right="282" w:firstLine="0"/>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rPr>
              <w:t>NAMJERI</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I</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PREDMETU</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PODUGOVARANJA</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ODNOSNO</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ANGA</w:t>
            </w:r>
            <w:r w:rsidRPr="00A10A1D">
              <w:rPr>
                <w:rFonts w:ascii="Times New Roman" w:hAnsi="Times New Roman" w:cs="Times New Roman"/>
                <w:b/>
                <w:bCs/>
                <w:color w:val="000000"/>
                <w:sz w:val="24"/>
                <w:szCs w:val="24"/>
                <w:lang w:val="sr-Latn-CS"/>
              </w:rPr>
              <w:t>Ž</w:t>
            </w:r>
            <w:r w:rsidRPr="00A10A1D">
              <w:rPr>
                <w:rFonts w:ascii="Times New Roman" w:hAnsi="Times New Roman" w:cs="Times New Roman"/>
                <w:b/>
                <w:bCs/>
                <w:color w:val="000000"/>
                <w:sz w:val="24"/>
                <w:szCs w:val="24"/>
              </w:rPr>
              <w:t>OVANJU</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PODIZVO</w:t>
            </w:r>
            <w:r w:rsidRPr="00A10A1D">
              <w:rPr>
                <w:rFonts w:ascii="Times New Roman" w:hAnsi="Times New Roman" w:cs="Times New Roman"/>
                <w:b/>
                <w:bCs/>
                <w:color w:val="000000"/>
                <w:sz w:val="24"/>
                <w:szCs w:val="24"/>
                <w:lang w:val="sr-Latn-CS"/>
              </w:rPr>
              <w:t>Đ</w:t>
            </w:r>
            <w:r w:rsidRPr="00A10A1D">
              <w:rPr>
                <w:rFonts w:ascii="Times New Roman" w:hAnsi="Times New Roman" w:cs="Times New Roman"/>
                <w:b/>
                <w:bCs/>
                <w:color w:val="000000"/>
                <w:sz w:val="24"/>
                <w:szCs w:val="24"/>
              </w:rPr>
              <w:t>A</w:t>
            </w:r>
            <w:r w:rsidRPr="00A10A1D">
              <w:rPr>
                <w:rFonts w:ascii="Times New Roman" w:hAnsi="Times New Roman" w:cs="Times New Roman"/>
                <w:b/>
                <w:bCs/>
                <w:color w:val="000000"/>
                <w:sz w:val="24"/>
                <w:szCs w:val="24"/>
                <w:lang w:val="sr-Latn-CS"/>
              </w:rPr>
              <w:t>Č</w:t>
            </w:r>
            <w:r w:rsidRPr="00A10A1D">
              <w:rPr>
                <w:rFonts w:ascii="Times New Roman" w:hAnsi="Times New Roman" w:cs="Times New Roman"/>
                <w:b/>
                <w:bCs/>
                <w:color w:val="000000"/>
                <w:sz w:val="24"/>
                <w:szCs w:val="24"/>
              </w:rPr>
              <w:t>A</w:t>
            </w:r>
            <w:r w:rsidRPr="00A10A1D">
              <w:rPr>
                <w:rStyle w:val="FootnoteReference"/>
                <w:rFonts w:ascii="Times New Roman" w:hAnsi="Times New Roman" w:cs="Times New Roman"/>
                <w:b/>
                <w:bCs/>
                <w:color w:val="000000"/>
                <w:sz w:val="24"/>
                <w:szCs w:val="24"/>
              </w:rPr>
              <w:footnoteReference w:id="14"/>
            </w:r>
          </w:p>
          <w:p w:rsidR="00A37AD6" w:rsidRPr="00A10A1D" w:rsidRDefault="00A37AD6" w:rsidP="00E80109">
            <w:pPr>
              <w:pStyle w:val="1tekst"/>
              <w:ind w:left="284" w:right="282" w:firstLine="0"/>
              <w:rPr>
                <w:rFonts w:ascii="Times New Roman" w:hAnsi="Times New Roman" w:cs="Times New Roman"/>
                <w:color w:val="000000"/>
                <w:sz w:val="24"/>
                <w:szCs w:val="24"/>
                <w:lang w:val="sr-Latn-CS"/>
              </w:rPr>
            </w:pPr>
          </w:p>
          <w:p w:rsidR="00A37AD6" w:rsidRPr="00A10A1D" w:rsidRDefault="00A37AD6" w:rsidP="00E80109">
            <w:pPr>
              <w:pStyle w:val="1tekst"/>
              <w:ind w:left="284" w:right="282" w:firstLine="0"/>
              <w:rPr>
                <w:rFonts w:ascii="Times New Roman" w:hAnsi="Times New Roman" w:cs="Times New Roman"/>
                <w:color w:val="000000"/>
                <w:sz w:val="24"/>
                <w:szCs w:val="24"/>
                <w:lang w:val="sr-Latn-CS"/>
              </w:rPr>
            </w:pPr>
          </w:p>
          <w:p w:rsidR="00A37AD6" w:rsidRPr="00A10A1D" w:rsidRDefault="00A37AD6" w:rsidP="00E80109">
            <w:pPr>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Ovlašćeno lice ponuđača/člana zajedničke ponude__________________________ (ime i prezime i radno mjesto)</w:t>
            </w:r>
          </w:p>
          <w:p w:rsidR="00A37AD6" w:rsidRPr="00A10A1D" w:rsidRDefault="00A37AD6" w:rsidP="00E80109">
            <w:pPr>
              <w:spacing w:after="0" w:line="240" w:lineRule="auto"/>
              <w:jc w:val="both"/>
              <w:rPr>
                <w:rFonts w:ascii="Times New Roman" w:hAnsi="Times New Roman" w:cs="Times New Roman"/>
                <w:color w:val="000000"/>
                <w:sz w:val="24"/>
                <w:szCs w:val="24"/>
                <w:lang w:val="sr-Latn-CS"/>
              </w:rPr>
            </w:pPr>
          </w:p>
          <w:p w:rsidR="00A37AD6" w:rsidRPr="00A10A1D" w:rsidRDefault="00A37AD6" w:rsidP="00E80109">
            <w:pPr>
              <w:spacing w:after="0" w:line="240" w:lineRule="auto"/>
              <w:ind w:left="284" w:right="282"/>
              <w:jc w:val="center"/>
              <w:rPr>
                <w:rFonts w:ascii="Times New Roman" w:hAnsi="Times New Roman" w:cs="Times New Roman"/>
                <w:color w:val="000000"/>
                <w:sz w:val="24"/>
                <w:szCs w:val="24"/>
                <w:lang w:val="sr-Latn-CS"/>
              </w:rPr>
            </w:pPr>
          </w:p>
          <w:p w:rsidR="00A37AD6" w:rsidRPr="00A10A1D" w:rsidRDefault="00A37AD6" w:rsidP="00E80109">
            <w:pPr>
              <w:spacing w:after="0" w:line="240" w:lineRule="auto"/>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Izjavljuje</w:t>
            </w:r>
          </w:p>
          <w:p w:rsidR="00A37AD6" w:rsidRPr="00A10A1D" w:rsidRDefault="00A37AD6" w:rsidP="00E80109">
            <w:pPr>
              <w:spacing w:after="0" w:line="240" w:lineRule="auto"/>
              <w:jc w:val="center"/>
              <w:rPr>
                <w:rFonts w:ascii="Times New Roman" w:hAnsi="Times New Roman" w:cs="Times New Roman"/>
                <w:b/>
                <w:bCs/>
                <w:color w:val="000000"/>
                <w:sz w:val="24"/>
                <w:szCs w:val="24"/>
                <w:lang w:val="sr-Latn-CS"/>
              </w:rPr>
            </w:pPr>
          </w:p>
          <w:p w:rsidR="00A37AD6" w:rsidRPr="00A10A1D" w:rsidRDefault="00A37AD6" w:rsidP="00E80109">
            <w:pPr>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A37AD6" w:rsidRPr="00A10A1D" w:rsidRDefault="00A37AD6" w:rsidP="00E80109">
            <w:pPr>
              <w:spacing w:after="0" w:line="240" w:lineRule="auto"/>
              <w:jc w:val="both"/>
              <w:rPr>
                <w:rFonts w:ascii="Times New Roman" w:hAnsi="Times New Roman" w:cs="Times New Roman"/>
                <w:color w:val="000000"/>
                <w:sz w:val="24"/>
                <w:szCs w:val="24"/>
                <w:lang w:val="sr-Latn-CS"/>
              </w:rPr>
            </w:pPr>
          </w:p>
          <w:p w:rsidR="00A37AD6" w:rsidRPr="00A10A1D" w:rsidRDefault="00A37AD6" w:rsidP="00E80109">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1.</w:t>
            </w:r>
          </w:p>
          <w:p w:rsidR="00A37AD6" w:rsidRPr="00A10A1D" w:rsidRDefault="00A37AD6" w:rsidP="00E80109">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2.</w:t>
            </w:r>
          </w:p>
          <w:p w:rsidR="00A37AD6" w:rsidRPr="00A10A1D" w:rsidRDefault="00A37AD6" w:rsidP="00E80109">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p>
          <w:p w:rsidR="00A37AD6" w:rsidRPr="00A10A1D" w:rsidRDefault="00A37AD6" w:rsidP="00E80109">
            <w:pPr>
              <w:spacing w:after="0" w:line="240" w:lineRule="auto"/>
              <w:jc w:val="center"/>
              <w:rPr>
                <w:rFonts w:ascii="Times New Roman" w:hAnsi="Times New Roman" w:cs="Times New Roman"/>
                <w:b/>
                <w:bCs/>
                <w:color w:val="000000"/>
                <w:sz w:val="24"/>
                <w:szCs w:val="24"/>
                <w:lang w:val="sr-Latn-CS"/>
              </w:rPr>
            </w:pPr>
          </w:p>
          <w:p w:rsidR="00A37AD6" w:rsidRPr="00A10A1D" w:rsidRDefault="00A37AD6" w:rsidP="00E80109">
            <w:pPr>
              <w:pStyle w:val="PlainText"/>
              <w:ind w:right="282"/>
              <w:jc w:val="both"/>
              <w:rPr>
                <w:rFonts w:ascii="Times New Roman" w:hAnsi="Times New Roman" w:cs="Times New Roman"/>
                <w:i/>
                <w:iCs/>
                <w:color w:val="000000"/>
                <w:sz w:val="24"/>
                <w:szCs w:val="24"/>
                <w:lang w:val="sr-Latn-CS"/>
              </w:rPr>
            </w:pPr>
          </w:p>
          <w:p w:rsidR="00A37AD6" w:rsidRPr="00A10A1D" w:rsidRDefault="00A37AD6" w:rsidP="00E80109">
            <w:pPr>
              <w:spacing w:after="0" w:line="240" w:lineRule="auto"/>
              <w:jc w:val="both"/>
              <w:rPr>
                <w:rFonts w:ascii="Times New Roman" w:hAnsi="Times New Roman" w:cs="Times New Roman"/>
                <w:i/>
                <w:iCs/>
                <w:color w:val="000000"/>
                <w:sz w:val="24"/>
                <w:szCs w:val="24"/>
                <w:lang w:val="sr-Latn-CS"/>
              </w:rPr>
            </w:pPr>
          </w:p>
          <w:p w:rsidR="00A37AD6" w:rsidRPr="00A10A1D" w:rsidRDefault="00A37AD6" w:rsidP="00E80109">
            <w:pPr>
              <w:spacing w:after="0" w:line="240" w:lineRule="auto"/>
              <w:ind w:right="57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Ovlašćeno lice ponuđača  </w:t>
            </w:r>
          </w:p>
          <w:p w:rsidR="00A37AD6" w:rsidRPr="00A10A1D" w:rsidRDefault="00A37AD6" w:rsidP="00E80109">
            <w:pPr>
              <w:spacing w:after="0" w:line="240" w:lineRule="auto"/>
              <w:ind w:right="149"/>
              <w:jc w:val="right"/>
              <w:rPr>
                <w:rFonts w:ascii="Times New Roman" w:hAnsi="Times New Roman" w:cs="Times New Roman"/>
                <w:color w:val="000000"/>
                <w:sz w:val="24"/>
                <w:szCs w:val="24"/>
                <w:lang w:val="sr-Latn-CS"/>
              </w:rPr>
            </w:pPr>
          </w:p>
          <w:p w:rsidR="00A37AD6" w:rsidRPr="00A10A1D" w:rsidRDefault="00A37AD6" w:rsidP="00E80109">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A37AD6" w:rsidRPr="00A10A1D" w:rsidRDefault="00A37AD6" w:rsidP="00E80109">
            <w:pPr>
              <w:spacing w:after="0" w:line="240" w:lineRule="auto"/>
              <w:ind w:right="57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ime, prezime i funkcija</w:t>
            </w:r>
            <w:r w:rsidRPr="00A10A1D">
              <w:rPr>
                <w:rFonts w:ascii="Times New Roman" w:hAnsi="Times New Roman" w:cs="Times New Roman"/>
                <w:color w:val="000000"/>
                <w:sz w:val="24"/>
                <w:szCs w:val="24"/>
                <w:lang w:val="sr-Latn-CS"/>
              </w:rPr>
              <w:t>)</w:t>
            </w:r>
          </w:p>
          <w:p w:rsidR="00A37AD6" w:rsidRPr="00A10A1D" w:rsidRDefault="00A37AD6" w:rsidP="00E80109">
            <w:pPr>
              <w:spacing w:after="0" w:line="240" w:lineRule="auto"/>
              <w:ind w:right="149"/>
              <w:jc w:val="right"/>
              <w:rPr>
                <w:rFonts w:ascii="Times New Roman" w:hAnsi="Times New Roman" w:cs="Times New Roman"/>
                <w:color w:val="000000"/>
                <w:sz w:val="24"/>
                <w:szCs w:val="24"/>
                <w:lang w:val="sr-Latn-CS"/>
              </w:rPr>
            </w:pPr>
          </w:p>
          <w:p w:rsidR="00A37AD6" w:rsidRPr="00A10A1D" w:rsidRDefault="00A37AD6" w:rsidP="00E80109">
            <w:pPr>
              <w:spacing w:after="0" w:line="240" w:lineRule="auto"/>
              <w:ind w:right="149"/>
              <w:jc w:val="right"/>
              <w:rPr>
                <w:rFonts w:ascii="Times New Roman" w:hAnsi="Times New Roman" w:cs="Times New Roman"/>
                <w:color w:val="000000"/>
                <w:sz w:val="24"/>
                <w:szCs w:val="24"/>
                <w:lang w:val="sr-Latn-CS"/>
              </w:rPr>
            </w:pPr>
          </w:p>
          <w:p w:rsidR="00A37AD6" w:rsidRPr="00A10A1D" w:rsidRDefault="00A37AD6" w:rsidP="00E80109">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A37AD6" w:rsidRPr="00A10A1D" w:rsidRDefault="00A37AD6" w:rsidP="00E80109">
            <w:pPr>
              <w:tabs>
                <w:tab w:val="left" w:pos="8364"/>
              </w:tabs>
              <w:spacing w:after="0" w:line="240" w:lineRule="auto"/>
              <w:ind w:right="857"/>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potpis</w:t>
            </w:r>
            <w:r w:rsidRPr="00A10A1D">
              <w:rPr>
                <w:rFonts w:ascii="Times New Roman" w:hAnsi="Times New Roman" w:cs="Times New Roman"/>
                <w:color w:val="000000"/>
                <w:sz w:val="24"/>
                <w:szCs w:val="24"/>
                <w:lang w:val="sr-Latn-CS"/>
              </w:rPr>
              <w:t>)</w:t>
            </w:r>
          </w:p>
          <w:p w:rsidR="00A37AD6" w:rsidRPr="00A10A1D" w:rsidRDefault="00A37AD6" w:rsidP="00E80109">
            <w:pPr>
              <w:spacing w:after="0" w:line="240" w:lineRule="auto"/>
              <w:ind w:firstLine="426"/>
              <w:jc w:val="both"/>
              <w:rPr>
                <w:rFonts w:ascii="Times New Roman" w:hAnsi="Times New Roman" w:cs="Times New Roman"/>
                <w:color w:val="000000"/>
                <w:sz w:val="24"/>
                <w:szCs w:val="24"/>
                <w:lang w:val="sr-Latn-CS"/>
              </w:rPr>
            </w:pPr>
          </w:p>
          <w:p w:rsidR="00A37AD6" w:rsidRPr="00A10A1D" w:rsidRDefault="00A37AD6" w:rsidP="00E80109">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t>M.P.</w:t>
            </w:r>
          </w:p>
          <w:p w:rsidR="00A37AD6" w:rsidRPr="00A10A1D" w:rsidRDefault="00A37AD6" w:rsidP="00E80109">
            <w:pPr>
              <w:spacing w:after="0" w:line="240" w:lineRule="auto"/>
              <w:rPr>
                <w:rFonts w:ascii="Times New Roman" w:hAnsi="Times New Roman" w:cs="Times New Roman"/>
                <w:color w:val="000000"/>
                <w:sz w:val="24"/>
                <w:szCs w:val="24"/>
                <w:lang w:val="sr-Latn-CS"/>
              </w:rPr>
            </w:pPr>
          </w:p>
          <w:p w:rsidR="00A37AD6" w:rsidRPr="00A10A1D" w:rsidRDefault="00A37AD6" w:rsidP="00E80109">
            <w:pPr>
              <w:spacing w:after="0" w:line="240" w:lineRule="auto"/>
              <w:rPr>
                <w:rFonts w:ascii="Times New Roman" w:hAnsi="Times New Roman" w:cs="Times New Roman"/>
                <w:color w:val="000000"/>
                <w:sz w:val="24"/>
                <w:szCs w:val="24"/>
                <w:lang w:val="sr-Latn-CS"/>
              </w:rPr>
            </w:pPr>
          </w:p>
          <w:p w:rsidR="00A37AD6" w:rsidRPr="00A10A1D" w:rsidRDefault="00A37AD6" w:rsidP="00E80109">
            <w:pPr>
              <w:pStyle w:val="1tekst"/>
              <w:ind w:firstLine="0"/>
              <w:rPr>
                <w:rFonts w:ascii="Times New Roman" w:hAnsi="Times New Roman" w:cs="Times New Roman"/>
                <w:color w:val="000000"/>
                <w:sz w:val="24"/>
                <w:szCs w:val="24"/>
              </w:rPr>
            </w:pPr>
          </w:p>
          <w:p w:rsidR="00A37AD6" w:rsidRPr="00A10A1D" w:rsidRDefault="00A37AD6" w:rsidP="00E80109">
            <w:pPr>
              <w:pStyle w:val="1tekst"/>
              <w:ind w:firstLine="0"/>
              <w:rPr>
                <w:rFonts w:ascii="Times New Roman" w:hAnsi="Times New Roman" w:cs="Times New Roman"/>
                <w:color w:val="000000"/>
                <w:sz w:val="24"/>
                <w:szCs w:val="24"/>
              </w:rPr>
            </w:pPr>
          </w:p>
          <w:p w:rsidR="00A37AD6" w:rsidRPr="00A10A1D" w:rsidRDefault="00A37AD6" w:rsidP="00E80109">
            <w:pPr>
              <w:pStyle w:val="1tekst"/>
              <w:ind w:firstLine="0"/>
              <w:rPr>
                <w:rFonts w:ascii="Times New Roman" w:hAnsi="Times New Roman" w:cs="Times New Roman"/>
                <w:color w:val="000000"/>
                <w:sz w:val="24"/>
                <w:szCs w:val="24"/>
              </w:rPr>
            </w:pPr>
          </w:p>
        </w:tc>
      </w:tr>
    </w:tbl>
    <w:p w:rsidR="00E045FB" w:rsidRDefault="00E045FB" w:rsidP="00524A39">
      <w:pPr>
        <w:rPr>
          <w:rStyle w:val="SubtleEmphasis"/>
          <w:rFonts w:ascii="Times New Roman" w:hAnsi="Times New Roman" w:cs="Times New Roman"/>
          <w:color w:val="000000"/>
          <w:sz w:val="24"/>
          <w:szCs w:val="24"/>
        </w:rPr>
      </w:pPr>
    </w:p>
    <w:p w:rsidR="00E53C1C" w:rsidRDefault="00A37AD6" w:rsidP="00A37AD6">
      <w:pPr>
        <w:jc w:val="center"/>
        <w:rPr>
          <w:rStyle w:val="SubtleEmphasis"/>
          <w:rFonts w:ascii="Times New Roman" w:hAnsi="Times New Roman" w:cs="Times New Roman"/>
          <w:color w:val="000000"/>
          <w:sz w:val="24"/>
          <w:szCs w:val="24"/>
        </w:rPr>
      </w:pPr>
      <w:r>
        <w:rPr>
          <w:rStyle w:val="SubtleEmphasis"/>
          <w:rFonts w:ascii="Times New Roman" w:hAnsi="Times New Roman" w:cs="Times New Roman"/>
          <w:color w:val="000000"/>
          <w:sz w:val="24"/>
          <w:szCs w:val="24"/>
        </w:rPr>
        <w:t xml:space="preserve">       </w:t>
      </w:r>
      <w:r w:rsidR="00524A39">
        <w:rPr>
          <w:rStyle w:val="SubtleEmphasis"/>
          <w:rFonts w:ascii="Times New Roman" w:hAnsi="Times New Roman" w:cs="Times New Roman"/>
          <w:color w:val="000000"/>
          <w:sz w:val="24"/>
          <w:szCs w:val="24"/>
        </w:rPr>
        <w:t xml:space="preserve">                                                                                         </w:t>
      </w:r>
    </w:p>
    <w:p w:rsidR="00E53C1C" w:rsidRDefault="00E53C1C" w:rsidP="00524A39">
      <w:pPr>
        <w:jc w:val="center"/>
        <w:rPr>
          <w:rStyle w:val="SubtleEmphasis"/>
          <w:rFonts w:ascii="Times New Roman" w:hAnsi="Times New Roman" w:cs="Times New Roman"/>
          <w:color w:val="000000"/>
          <w:sz w:val="24"/>
          <w:szCs w:val="24"/>
        </w:rPr>
      </w:pPr>
    </w:p>
    <w:p w:rsidR="00D14CAC" w:rsidRPr="00183F31" w:rsidRDefault="00E53C1C" w:rsidP="00524A39">
      <w:pPr>
        <w:jc w:val="center"/>
        <w:rPr>
          <w:rFonts w:ascii="Times New Roman" w:hAnsi="Times New Roman" w:cs="Times New Roman"/>
          <w:color w:val="000000"/>
          <w:sz w:val="24"/>
          <w:szCs w:val="24"/>
        </w:rPr>
      </w:pPr>
      <w:r>
        <w:rPr>
          <w:rStyle w:val="SubtleEmphasis"/>
          <w:rFonts w:ascii="Times New Roman" w:hAnsi="Times New Roman" w:cs="Times New Roman"/>
          <w:color w:val="000000"/>
          <w:sz w:val="24"/>
          <w:szCs w:val="24"/>
        </w:rPr>
        <w:t xml:space="preserve">                                                                                                                 </w:t>
      </w:r>
      <w:r w:rsidR="00524A39">
        <w:rPr>
          <w:rStyle w:val="SubtleEmphasis"/>
          <w:rFonts w:ascii="Times New Roman" w:hAnsi="Times New Roman" w:cs="Times New Roman"/>
          <w:color w:val="000000"/>
          <w:sz w:val="24"/>
          <w:szCs w:val="24"/>
        </w:rPr>
        <w:t xml:space="preserve">  </w:t>
      </w:r>
      <w:proofErr w:type="gramStart"/>
      <w:r w:rsidR="009A7257" w:rsidRPr="00172C3B">
        <w:rPr>
          <w:rStyle w:val="SubtleEmphasis"/>
          <w:rFonts w:ascii="Times New Roman" w:hAnsi="Times New Roman" w:cs="Times New Roman"/>
          <w:color w:val="000000"/>
          <w:sz w:val="24"/>
          <w:szCs w:val="24"/>
        </w:rPr>
        <w:t>OBRAZAC  IR</w:t>
      </w:r>
      <w:proofErr w:type="gramEnd"/>
    </w:p>
    <w:p w:rsidR="00570DAC" w:rsidRPr="00172C3B"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172C3B">
        <w:rPr>
          <w:rFonts w:ascii="Times New Roman" w:eastAsiaTheme="minorEastAsia" w:hAnsi="Times New Roman" w:cs="Times New Roman"/>
          <w:b/>
          <w:bCs/>
          <w:color w:val="000000"/>
          <w:sz w:val="24"/>
          <w:szCs w:val="24"/>
        </w:rPr>
        <w:t>NACRT UGOVORA O JAVNOJ NABAVCI</w:t>
      </w:r>
    </w:p>
    <w:p w:rsidR="00570DAC" w:rsidRPr="00172C3B" w:rsidRDefault="00570DAC" w:rsidP="00570DAC">
      <w:pPr>
        <w:spacing w:after="0"/>
        <w:rPr>
          <w:rFonts w:ascii="Times New Roman" w:eastAsiaTheme="minorEastAsia" w:hAnsi="Times New Roman" w:cs="Times New Roman"/>
          <w:color w:val="000000"/>
          <w:sz w:val="24"/>
          <w:szCs w:val="24"/>
          <w:lang w:val="sl-SI"/>
        </w:rPr>
      </w:pPr>
    </w:p>
    <w:p w:rsidR="00A21014" w:rsidRPr="00172C3B"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172C3B">
        <w:rPr>
          <w:rFonts w:ascii="Times New Roman" w:eastAsia="PMingLiU" w:hAnsi="Times New Roman" w:cs="Times New Roman"/>
          <w:b/>
          <w:sz w:val="24"/>
          <w:szCs w:val="24"/>
          <w:lang w:val="sl-SI"/>
        </w:rPr>
        <w:t>zaključen između:</w:t>
      </w:r>
    </w:p>
    <w:p w:rsidR="00A21014" w:rsidRPr="00172C3B"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172C3B"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72C3B">
        <w:rPr>
          <w:rFonts w:ascii="Times New Roman" w:eastAsia="PMingLiU" w:hAnsi="Times New Roman" w:cs="Times New Roman"/>
          <w:b/>
          <w:color w:val="000000"/>
          <w:sz w:val="24"/>
          <w:szCs w:val="24"/>
          <w:lang w:val="it-IT" w:eastAsia="zh-TW"/>
        </w:rPr>
        <w:t>1.</w:t>
      </w:r>
      <w:r w:rsidRPr="00172C3B">
        <w:rPr>
          <w:rFonts w:ascii="Times New Roman" w:eastAsia="PMingLiU" w:hAnsi="Times New Roman" w:cs="Times New Roman"/>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Opštine Tivat,</w:t>
      </w:r>
      <w:r w:rsidR="000A55D2" w:rsidRPr="00172C3B">
        <w:rPr>
          <w:rFonts w:ascii="Times New Roman" w:eastAsia="PMingLiU" w:hAnsi="Times New Roman" w:cs="Times New Roman"/>
          <w:b/>
          <w:color w:val="000000"/>
          <w:sz w:val="24"/>
          <w:szCs w:val="24"/>
          <w:lang w:val="it-IT" w:eastAsia="zh-TW"/>
        </w:rPr>
        <w:t xml:space="preserve"> </w:t>
      </w:r>
      <w:r w:rsidR="00483E76">
        <w:rPr>
          <w:rFonts w:ascii="Times New Roman" w:eastAsia="PMingLiU" w:hAnsi="Times New Roman" w:cs="Times New Roman"/>
          <w:b/>
          <w:color w:val="000000"/>
          <w:sz w:val="24"/>
          <w:szCs w:val="24"/>
          <w:lang w:val="it-IT" w:eastAsia="zh-TW"/>
        </w:rPr>
        <w:t xml:space="preserve">sa sjedištem u Tivtu, </w:t>
      </w:r>
      <w:r w:rsidRPr="00172C3B">
        <w:rPr>
          <w:rFonts w:ascii="Times New Roman" w:eastAsia="PMingLiU" w:hAnsi="Times New Roman" w:cs="Times New Roman"/>
          <w:b/>
          <w:color w:val="000000"/>
          <w:sz w:val="24"/>
          <w:szCs w:val="24"/>
          <w:lang w:val="it-IT" w:eastAsia="zh-TW"/>
        </w:rPr>
        <w:t xml:space="preserve">Trg </w:t>
      </w:r>
      <w:r w:rsidR="00AD2C5E" w:rsidRPr="00172C3B">
        <w:rPr>
          <w:rFonts w:ascii="Times New Roman" w:eastAsia="PMingLiU" w:hAnsi="Times New Roman" w:cs="Times New Roman"/>
          <w:b/>
          <w:color w:val="000000"/>
          <w:sz w:val="24"/>
          <w:szCs w:val="24"/>
          <w:lang w:val="it-IT" w:eastAsia="zh-TW"/>
        </w:rPr>
        <w:t>m</w:t>
      </w:r>
      <w:r w:rsidRPr="00172C3B">
        <w:rPr>
          <w:rFonts w:ascii="Times New Roman" w:eastAsia="PMingLiU" w:hAnsi="Times New Roman" w:cs="Times New Roman"/>
          <w:b/>
          <w:color w:val="000000"/>
          <w:sz w:val="24"/>
          <w:szCs w:val="24"/>
          <w:lang w:val="it-IT" w:eastAsia="zh-TW"/>
        </w:rPr>
        <w:t>agnolija br.1,</w:t>
      </w:r>
      <w:r w:rsidRPr="00172C3B">
        <w:rPr>
          <w:rFonts w:ascii="Times New Roman" w:eastAsia="PMingLiU" w:hAnsi="Times New Roman" w:cs="Times New Roman"/>
          <w:color w:val="000000"/>
          <w:sz w:val="24"/>
          <w:szCs w:val="24"/>
          <w:lang w:val="it-IT" w:eastAsia="zh-TW"/>
        </w:rPr>
        <w:t xml:space="preserve"> koju zastupa </w:t>
      </w:r>
      <w:r w:rsidR="00932CF8" w:rsidRPr="00172C3B">
        <w:rPr>
          <w:rFonts w:ascii="Times New Roman" w:eastAsia="PMingLiU" w:hAnsi="Times New Roman" w:cs="Times New Roman"/>
          <w:color w:val="000000"/>
          <w:sz w:val="24"/>
          <w:szCs w:val="24"/>
          <w:lang w:val="it-IT" w:eastAsia="zh-TW"/>
        </w:rPr>
        <w:t>Predsjednik</w:t>
      </w:r>
      <w:r w:rsidR="00D041E1"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 xml:space="preserve">dr </w:t>
      </w:r>
      <w:r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Siniša Kusovac</w:t>
      </w:r>
      <w:r w:rsidRPr="00172C3B">
        <w:rPr>
          <w:rFonts w:ascii="Times New Roman" w:eastAsia="PMingLiU" w:hAnsi="Times New Roman" w:cs="Times New Roman"/>
          <w:color w:val="000000"/>
          <w:sz w:val="24"/>
          <w:szCs w:val="24"/>
          <w:lang w:val="it-IT" w:eastAsia="zh-TW"/>
        </w:rPr>
        <w:t xml:space="preserve"> s </w:t>
      </w:r>
      <w:r w:rsidRPr="00172C3B">
        <w:rPr>
          <w:rFonts w:ascii="Times New Roman" w:eastAsia="PMingLiU" w:hAnsi="Times New Roman" w:cs="Times New Roman"/>
          <w:color w:val="000000"/>
          <w:sz w:val="24"/>
          <w:szCs w:val="24"/>
          <w:lang w:val="pl-PL" w:eastAsia="zh-TW"/>
        </w:rPr>
        <w:t xml:space="preserve">jedne strane (u daljem tekstu: </w:t>
      </w:r>
      <w:r w:rsidRPr="00172C3B">
        <w:rPr>
          <w:rFonts w:ascii="Times New Roman" w:eastAsia="PMingLiU" w:hAnsi="Times New Roman" w:cs="Times New Roman"/>
          <w:b/>
          <w:color w:val="000000"/>
          <w:sz w:val="24"/>
          <w:szCs w:val="24"/>
          <w:lang w:val="pl-PL" w:eastAsia="zh-TW"/>
        </w:rPr>
        <w:t>Naručilac</w:t>
      </w:r>
      <w:r w:rsidRPr="00172C3B">
        <w:rPr>
          <w:rFonts w:ascii="Times New Roman" w:eastAsia="PMingLiU" w:hAnsi="Times New Roman" w:cs="Times New Roman"/>
          <w:color w:val="000000"/>
          <w:sz w:val="24"/>
          <w:szCs w:val="24"/>
          <w:lang w:val="pl-PL" w:eastAsia="zh-TW"/>
        </w:rPr>
        <w:t>)</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i</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172C3B">
        <w:rPr>
          <w:rFonts w:ascii="Times New Roman" w:eastAsia="PMingLiU" w:hAnsi="Times New Roman" w:cs="Times New Roman"/>
          <w:b/>
          <w:color w:val="000000"/>
          <w:sz w:val="24"/>
          <w:szCs w:val="24"/>
          <w:lang w:val="pl-PL" w:eastAsia="zh-TW"/>
        </w:rPr>
        <w:t>2</w:t>
      </w:r>
      <w:r w:rsidRPr="00172C3B">
        <w:rPr>
          <w:rFonts w:ascii="Times New Roman" w:eastAsia="PMingLiU" w:hAnsi="Times New Roman" w:cs="Times New Roman"/>
          <w:color w:val="000000"/>
          <w:sz w:val="24"/>
          <w:szCs w:val="24"/>
          <w:lang w:val="pl-PL" w:eastAsia="zh-TW"/>
        </w:rPr>
        <w:t xml:space="preserve">. </w:t>
      </w:r>
      <w:r w:rsidRPr="00172C3B">
        <w:rPr>
          <w:rFonts w:ascii="Times New Roman" w:eastAsia="PMingLiU" w:hAnsi="Times New Roman" w:cs="Times New Roman"/>
          <w:b/>
          <w:color w:val="000000"/>
          <w:sz w:val="24"/>
          <w:szCs w:val="24"/>
          <w:lang w:val="pl-PL" w:eastAsia="zh-TW"/>
        </w:rPr>
        <w:t>................,</w:t>
      </w:r>
      <w:r w:rsidRPr="00172C3B">
        <w:rPr>
          <w:rFonts w:ascii="Times New Roman" w:eastAsia="PMingLiU" w:hAnsi="Times New Roman" w:cs="Times New Roman"/>
          <w:color w:val="000000"/>
          <w:sz w:val="24"/>
          <w:szCs w:val="24"/>
          <w:lang w:val="pl-PL" w:eastAsia="zh-TW"/>
        </w:rPr>
        <w:t xml:space="preserve"> </w:t>
      </w:r>
      <w:r w:rsidR="00483E76">
        <w:rPr>
          <w:rFonts w:ascii="Times New Roman" w:eastAsia="PMingLiU" w:hAnsi="Times New Roman" w:cs="Times New Roman"/>
          <w:color w:val="000000"/>
          <w:sz w:val="24"/>
          <w:szCs w:val="24"/>
          <w:lang w:val="pl-PL" w:eastAsia="zh-TW"/>
        </w:rPr>
        <w:t xml:space="preserve">sa sjedištem u _______, ulica______, </w:t>
      </w:r>
      <w:r w:rsidRPr="00172C3B">
        <w:rPr>
          <w:rFonts w:ascii="Times New Roman" w:eastAsia="PMingLiU" w:hAnsi="Times New Roman" w:cs="Times New Roman"/>
          <w:color w:val="000000"/>
          <w:sz w:val="24"/>
          <w:szCs w:val="24"/>
          <w:lang w:val="pl-PL" w:eastAsia="zh-TW"/>
        </w:rPr>
        <w:t xml:space="preserve">koga zastupa direktor ............., s druge strane (u daljem tekstu:  </w:t>
      </w:r>
      <w:r w:rsidR="000A55D2" w:rsidRPr="00172C3B">
        <w:rPr>
          <w:rFonts w:ascii="Times New Roman" w:eastAsia="PMingLiU" w:hAnsi="Times New Roman" w:cs="Times New Roman"/>
          <w:b/>
          <w:color w:val="000000"/>
          <w:sz w:val="24"/>
          <w:szCs w:val="24"/>
          <w:lang w:val="pl-PL" w:eastAsia="zh-TW"/>
        </w:rPr>
        <w:t>Izvođač</w:t>
      </w:r>
      <w:r w:rsidRPr="00172C3B">
        <w:rPr>
          <w:rFonts w:ascii="Times New Roman" w:eastAsia="PMingLiU" w:hAnsi="Times New Roman" w:cs="Times New Roman"/>
          <w:color w:val="000000"/>
          <w:sz w:val="24"/>
          <w:szCs w:val="24"/>
          <w:lang w:val="pl-PL" w:eastAsia="zh-TW"/>
        </w:rPr>
        <w:t>).</w:t>
      </w:r>
    </w:p>
    <w:p w:rsidR="00224B57" w:rsidRDefault="00224B57" w:rsidP="00230B7A">
      <w:pPr>
        <w:spacing w:after="0" w:line="240" w:lineRule="auto"/>
        <w:rPr>
          <w:rFonts w:ascii="Times New Roman" w:hAnsi="Times New Roman" w:cs="Times New Roman"/>
          <w:b/>
          <w:bCs/>
          <w:color w:val="000000"/>
          <w:sz w:val="24"/>
          <w:szCs w:val="24"/>
        </w:rPr>
      </w:pPr>
    </w:p>
    <w:p w:rsidR="00183F31" w:rsidRPr="00172C3B" w:rsidRDefault="00183F31" w:rsidP="00230B7A">
      <w:pPr>
        <w:spacing w:after="0" w:line="240" w:lineRule="auto"/>
        <w:rPr>
          <w:rFonts w:ascii="Times New Roman" w:hAnsi="Times New Roman" w:cs="Times New Roman"/>
          <w:b/>
          <w:bCs/>
          <w:color w:val="000000"/>
          <w:sz w:val="24"/>
          <w:szCs w:val="24"/>
        </w:rPr>
      </w:pPr>
    </w:p>
    <w:p w:rsidR="00A21014" w:rsidRPr="00172C3B" w:rsidRDefault="00A21014" w:rsidP="00A21014">
      <w:pPr>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OSNOV UGOVORA:</w:t>
      </w:r>
    </w:p>
    <w:p w:rsidR="00A21014" w:rsidRPr="00172C3B" w:rsidRDefault="00A21014" w:rsidP="00A21014">
      <w:pPr>
        <w:spacing w:after="0" w:line="240" w:lineRule="auto"/>
        <w:jc w:val="both"/>
        <w:rPr>
          <w:rFonts w:ascii="Times New Roman" w:hAnsi="Times New Roman" w:cs="Times New Roman"/>
          <w:color w:val="000000"/>
          <w:sz w:val="24"/>
          <w:szCs w:val="24"/>
        </w:rPr>
      </w:pPr>
    </w:p>
    <w:p w:rsidR="00A21014" w:rsidRPr="00172C3B" w:rsidRDefault="00A21014" w:rsidP="00E328B0">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rPr>
        <w:t xml:space="preserve">Tenderska dokumentacija za otvoreni </w:t>
      </w:r>
      <w:r w:rsidRPr="00F71D6F">
        <w:rPr>
          <w:rFonts w:ascii="Times New Roman" w:hAnsi="Times New Roman" w:cs="Times New Roman"/>
          <w:sz w:val="24"/>
          <w:szCs w:val="24"/>
        </w:rPr>
        <w:t xml:space="preserve">postupak javne nabavke za </w:t>
      </w:r>
      <w:r w:rsidRPr="00F71D6F">
        <w:rPr>
          <w:rFonts w:ascii="Times New Roman" w:hAnsi="Times New Roman" w:cs="Times New Roman"/>
          <w:b/>
          <w:sz w:val="24"/>
          <w:szCs w:val="24"/>
          <w:lang w:val="sr-Latn-CS"/>
        </w:rPr>
        <w:t>Nabavku</w:t>
      </w:r>
      <w:r w:rsidR="00F31E3F" w:rsidRPr="00F71D6F">
        <w:rPr>
          <w:rFonts w:ascii="Times New Roman" w:hAnsi="Times New Roman" w:cs="Times New Roman"/>
          <w:b/>
          <w:sz w:val="24"/>
          <w:szCs w:val="24"/>
          <w:lang w:val="sr-Latn-CS"/>
        </w:rPr>
        <w:t xml:space="preserve"> izvođenja radova </w:t>
      </w:r>
      <w:r w:rsidR="00A92278" w:rsidRPr="00F71D6F">
        <w:rPr>
          <w:rFonts w:ascii="Times New Roman" w:hAnsi="Times New Roman" w:cs="Times New Roman"/>
          <w:b/>
          <w:sz w:val="24"/>
          <w:szCs w:val="24"/>
          <w:lang w:val="sr-Latn-CS"/>
        </w:rPr>
        <w:t xml:space="preserve">na </w:t>
      </w:r>
      <w:r w:rsidR="00A37AD6">
        <w:rPr>
          <w:rFonts w:ascii="Times New Roman" w:hAnsi="Times New Roman" w:cs="Times New Roman"/>
          <w:b/>
          <w:sz w:val="24"/>
          <w:szCs w:val="24"/>
          <w:lang w:val="sr-Latn-CS"/>
        </w:rPr>
        <w:t xml:space="preserve">adaptaciji objekta palace u Donjoj Lastvi, </w:t>
      </w:r>
      <w:r w:rsidRPr="00F71D6F">
        <w:rPr>
          <w:rFonts w:ascii="Times New Roman" w:hAnsi="Times New Roman" w:cs="Times New Roman"/>
          <w:sz w:val="24"/>
          <w:szCs w:val="24"/>
        </w:rPr>
        <w:t>broj</w:t>
      </w:r>
      <w:proofErr w:type="gramStart"/>
      <w:r w:rsidRPr="00F71D6F">
        <w:rPr>
          <w:rFonts w:ascii="Times New Roman" w:hAnsi="Times New Roman" w:cs="Times New Roman"/>
          <w:sz w:val="24"/>
          <w:szCs w:val="24"/>
        </w:rPr>
        <w:t>:1902</w:t>
      </w:r>
      <w:proofErr w:type="gramEnd"/>
      <w:r w:rsidRPr="00F71D6F">
        <w:rPr>
          <w:rFonts w:ascii="Times New Roman" w:hAnsi="Times New Roman" w:cs="Times New Roman"/>
          <w:sz w:val="24"/>
          <w:szCs w:val="24"/>
        </w:rPr>
        <w:t>-404-</w:t>
      </w:r>
      <w:r w:rsidR="00A37AD6">
        <w:rPr>
          <w:rFonts w:ascii="Times New Roman" w:hAnsi="Times New Roman" w:cs="Times New Roman"/>
          <w:sz w:val="24"/>
          <w:szCs w:val="24"/>
        </w:rPr>
        <w:t>60</w:t>
      </w:r>
      <w:r w:rsidR="00230B7A" w:rsidRPr="00F71D6F">
        <w:rPr>
          <w:rFonts w:ascii="Times New Roman" w:hAnsi="Times New Roman" w:cs="Times New Roman"/>
          <w:sz w:val="24"/>
          <w:szCs w:val="24"/>
        </w:rPr>
        <w:t xml:space="preserve"> </w:t>
      </w:r>
      <w:r w:rsidR="00704E7C" w:rsidRPr="00F71D6F">
        <w:rPr>
          <w:rFonts w:ascii="Times New Roman" w:hAnsi="Times New Roman" w:cs="Times New Roman"/>
          <w:sz w:val="24"/>
          <w:szCs w:val="24"/>
        </w:rPr>
        <w:t>od</w:t>
      </w:r>
      <w:r w:rsidR="00230B7A" w:rsidRPr="00F71D6F">
        <w:rPr>
          <w:rFonts w:ascii="Times New Roman" w:hAnsi="Times New Roman" w:cs="Times New Roman"/>
          <w:sz w:val="24"/>
          <w:szCs w:val="24"/>
        </w:rPr>
        <w:t xml:space="preserve"> </w:t>
      </w:r>
      <w:r w:rsidR="00A37AD6">
        <w:rPr>
          <w:rFonts w:ascii="Times New Roman" w:hAnsi="Times New Roman" w:cs="Times New Roman"/>
          <w:sz w:val="24"/>
          <w:szCs w:val="24"/>
        </w:rPr>
        <w:t>12.12.</w:t>
      </w:r>
      <w:r w:rsidR="00F95A6F" w:rsidRPr="00F71D6F">
        <w:rPr>
          <w:rFonts w:ascii="Times New Roman" w:hAnsi="Times New Roman" w:cs="Times New Roman"/>
          <w:sz w:val="24"/>
          <w:szCs w:val="24"/>
        </w:rPr>
        <w:t>2019.</w:t>
      </w:r>
      <w:r w:rsidR="00704E7C" w:rsidRPr="00F71D6F">
        <w:rPr>
          <w:rFonts w:ascii="Times New Roman" w:hAnsi="Times New Roman" w:cs="Times New Roman"/>
          <w:sz w:val="24"/>
          <w:szCs w:val="24"/>
        </w:rPr>
        <w:t>godine</w:t>
      </w:r>
      <w:r w:rsidR="001E7534" w:rsidRPr="00F71D6F">
        <w:rPr>
          <w:rFonts w:ascii="Times New Roman" w:hAnsi="Times New Roman" w:cs="Times New Roman"/>
          <w:sz w:val="24"/>
          <w:szCs w:val="24"/>
        </w:rPr>
        <w:t>.</w:t>
      </w:r>
    </w:p>
    <w:p w:rsidR="00A21014" w:rsidRPr="00172C3B" w:rsidRDefault="00A21014" w:rsidP="00E328B0">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Broj i datum odluke o izboru najpovoljnije ponude: _____________________;</w:t>
      </w:r>
    </w:p>
    <w:p w:rsidR="00A21014" w:rsidRPr="00172C3B"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172C3B">
        <w:rPr>
          <w:rFonts w:ascii="Times New Roman" w:hAnsi="Times New Roman" w:cs="Times New Roman"/>
          <w:color w:val="000000"/>
          <w:sz w:val="24"/>
          <w:szCs w:val="24"/>
        </w:rPr>
        <w:t xml:space="preserve">Ponuda ponuđača </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i/>
          <w:iCs/>
          <w:color w:val="000000"/>
          <w:sz w:val="24"/>
          <w:szCs w:val="24"/>
          <w:u w:val="single"/>
        </w:rPr>
        <w:t>(naziv ponuđača)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rPr>
        <w:t xml:space="preserve"> broj ______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_________________________</w:t>
      </w:r>
    </w:p>
    <w:p w:rsidR="00183F31" w:rsidRDefault="00183F31" w:rsidP="00183F31">
      <w:pPr>
        <w:tabs>
          <w:tab w:val="left" w:pos="432"/>
        </w:tabs>
        <w:spacing w:after="0" w:line="240" w:lineRule="auto"/>
        <w:rPr>
          <w:rFonts w:ascii="Times New Roman" w:eastAsia="PMingLiU" w:hAnsi="Times New Roman" w:cs="Times New Roman"/>
          <w:b/>
          <w:color w:val="000000"/>
          <w:sz w:val="24"/>
          <w:szCs w:val="24"/>
          <w:lang w:val="pl-PL" w:eastAsia="zh-TW"/>
        </w:rPr>
      </w:pPr>
    </w:p>
    <w:p w:rsidR="003D246A" w:rsidRPr="00172C3B" w:rsidRDefault="003D246A"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172C3B"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PREDMET NABAVKE</w:t>
      </w:r>
    </w:p>
    <w:p w:rsidR="00D37530" w:rsidRDefault="00D37530" w:rsidP="00D37530">
      <w:pPr>
        <w:spacing w:after="0" w:line="240" w:lineRule="auto"/>
        <w:ind w:left="360"/>
        <w:jc w:val="both"/>
        <w:rPr>
          <w:rFonts w:ascii="Times New Roman" w:eastAsia="PMingLiU" w:hAnsi="Times New Roman" w:cs="Times New Roman"/>
          <w:b/>
          <w:sz w:val="24"/>
          <w:szCs w:val="24"/>
          <w:lang w:val="sr-Latn-CS"/>
        </w:rPr>
      </w:pPr>
    </w:p>
    <w:p w:rsidR="00183F31" w:rsidRPr="00172C3B" w:rsidRDefault="00183F31" w:rsidP="00D37530">
      <w:pPr>
        <w:spacing w:after="0" w:line="240" w:lineRule="auto"/>
        <w:ind w:left="360"/>
        <w:jc w:val="both"/>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1</w:t>
      </w:r>
    </w:p>
    <w:p w:rsidR="00D37530" w:rsidRPr="00172C3B" w:rsidRDefault="00D37530" w:rsidP="00D37530">
      <w:pPr>
        <w:spacing w:after="0" w:line="240" w:lineRule="auto"/>
        <w:jc w:val="both"/>
        <w:rPr>
          <w:rFonts w:ascii="Times New Roman" w:eastAsia="PMingLiU" w:hAnsi="Times New Roman" w:cs="Times New Roman"/>
          <w:sz w:val="24"/>
          <w:szCs w:val="24"/>
          <w:lang w:val="sr-Latn-CS" w:eastAsia="zh-TW"/>
        </w:rPr>
      </w:pPr>
      <w:r w:rsidRPr="00172C3B">
        <w:rPr>
          <w:rFonts w:ascii="Times New Roman" w:eastAsia="PMingLiU" w:hAnsi="Times New Roman" w:cs="Times New Roman"/>
          <w:sz w:val="24"/>
          <w:szCs w:val="24"/>
          <w:lang w:val="sr-Latn-CS" w:eastAsia="zh-TW"/>
        </w:rPr>
        <w:t xml:space="preserve">Naručilac ustupa, a Izvođač se obavezuje da za račun Naručioca izvrši izvođenje radova na </w:t>
      </w:r>
      <w:r w:rsidR="00A37AD6">
        <w:rPr>
          <w:rFonts w:ascii="Times New Roman" w:eastAsia="PMingLiU" w:hAnsi="Times New Roman" w:cs="Times New Roman"/>
          <w:sz w:val="24"/>
          <w:szCs w:val="24"/>
          <w:lang w:val="sr-Latn-CS" w:eastAsia="zh-TW"/>
        </w:rPr>
        <w:t>adaptaciji objekta palace u Donjoj Lastvi,</w:t>
      </w:r>
      <w:r w:rsidRPr="00172C3B">
        <w:rPr>
          <w:rFonts w:ascii="Times New Roman" w:eastAsia="PMingLiU" w:hAnsi="Times New Roman" w:cs="Times New Roman"/>
          <w:sz w:val="24"/>
          <w:szCs w:val="24"/>
          <w:lang w:val="sr-Latn-CS" w:eastAsia="zh-TW"/>
        </w:rPr>
        <w:t xml:space="preserve"> u skladu sa ugovornim dokumentima i u svemu prema ponudi Izvođača br. ________koja je sastavni dio ovog ugovora. Jedinične cijene iz ponude su nepromjenjive.</w:t>
      </w:r>
    </w:p>
    <w:p w:rsidR="00D37530" w:rsidRPr="00172C3B"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A37AD6" w:rsidRDefault="00D37530" w:rsidP="00A37AD6">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2</w:t>
      </w:r>
    </w:p>
    <w:p w:rsidR="00D37530" w:rsidRPr="00A37AD6" w:rsidRDefault="007C136E" w:rsidP="00A37AD6">
      <w:pPr>
        <w:spacing w:after="0" w:line="240" w:lineRule="auto"/>
        <w:jc w:val="both"/>
        <w:rPr>
          <w:rFonts w:ascii="Times New Roman" w:eastAsia="PMingLiU" w:hAnsi="Times New Roman" w:cs="Times New Roman"/>
          <w:b/>
          <w:sz w:val="24"/>
          <w:szCs w:val="24"/>
          <w:lang w:val="sr-Latn-CS"/>
        </w:rPr>
      </w:pPr>
      <w:r w:rsidRPr="00172C3B">
        <w:rPr>
          <w:rFonts w:ascii="Times New Roman" w:eastAsia="PMingLiU" w:hAnsi="Times New Roman" w:cs="Times New Roman"/>
          <w:sz w:val="24"/>
          <w:szCs w:val="24"/>
          <w:lang w:val="sr-Latn-CS"/>
        </w:rPr>
        <w:t>Izvođač se obavezuje</w:t>
      </w:r>
      <w:r w:rsidR="00D37530" w:rsidRPr="00172C3B">
        <w:rPr>
          <w:rFonts w:ascii="Times New Roman" w:eastAsia="PMingLiU" w:hAnsi="Times New Roman" w:cs="Times New Roman"/>
          <w:sz w:val="24"/>
          <w:szCs w:val="24"/>
          <w:lang w:val="sr-Latn-CS"/>
        </w:rPr>
        <w:t>, pošto se prethodno upoznao sa svim uslovima, pravima i obavezama koje kao Izvođač ima u vezi sa izvršenjem ovog ugovora da radove izvede stručno i kv</w:t>
      </w:r>
      <w:r w:rsidR="00B27FDD" w:rsidRPr="00172C3B">
        <w:rPr>
          <w:rFonts w:ascii="Times New Roman" w:eastAsia="PMingLiU" w:hAnsi="Times New Roman" w:cs="Times New Roman"/>
          <w:sz w:val="24"/>
          <w:szCs w:val="24"/>
          <w:lang w:val="sr-Latn-CS"/>
        </w:rPr>
        <w:t>alitetno, u skladu sa</w:t>
      </w:r>
      <w:r w:rsidR="005F7AAA">
        <w:rPr>
          <w:rFonts w:ascii="Times New Roman" w:eastAsia="PMingLiU" w:hAnsi="Times New Roman" w:cs="Times New Roman"/>
          <w:sz w:val="24"/>
          <w:szCs w:val="24"/>
          <w:lang w:val="sr-Latn-CS"/>
        </w:rPr>
        <w:t xml:space="preserve"> glavnim projektom,</w:t>
      </w:r>
      <w:r w:rsidR="00B27FDD" w:rsidRPr="00172C3B">
        <w:rPr>
          <w:rFonts w:ascii="Times New Roman" w:eastAsia="PMingLiU" w:hAnsi="Times New Roman" w:cs="Times New Roman"/>
          <w:sz w:val="24"/>
          <w:szCs w:val="24"/>
          <w:lang w:val="sr-Latn-CS"/>
        </w:rPr>
        <w:t xml:space="preserve"> </w:t>
      </w:r>
      <w:r w:rsidR="00BA5E33" w:rsidRPr="00172C3B">
        <w:rPr>
          <w:rFonts w:ascii="Times New Roman" w:eastAsia="PMingLiU" w:hAnsi="Times New Roman" w:cs="Times New Roman"/>
          <w:sz w:val="24"/>
          <w:szCs w:val="24"/>
          <w:lang w:val="sr-Latn-CS"/>
        </w:rPr>
        <w:t>Zakonom o planiranju i izgradnji</w:t>
      </w:r>
      <w:r w:rsidR="00D37530" w:rsidRPr="00172C3B">
        <w:rPr>
          <w:rFonts w:ascii="Times New Roman" w:eastAsia="PMingLiU" w:hAnsi="Times New Roman" w:cs="Times New Roman"/>
          <w:sz w:val="24"/>
          <w:szCs w:val="24"/>
          <w:lang w:val="sr-Latn-CS"/>
        </w:rPr>
        <w:t>,</w:t>
      </w:r>
      <w:r w:rsidR="00BA5E33" w:rsidRPr="00172C3B">
        <w:rPr>
          <w:rFonts w:ascii="Times New Roman" w:eastAsia="PMingLiU" w:hAnsi="Times New Roman" w:cs="Times New Roman"/>
          <w:sz w:val="24"/>
          <w:szCs w:val="24"/>
          <w:lang w:val="sr-Latn-CS"/>
        </w:rPr>
        <w:t xml:space="preserve"> posebnim propisima i pravilima struke</w:t>
      </w:r>
      <w:r w:rsidR="00D37530" w:rsidRPr="00172C3B">
        <w:rPr>
          <w:rFonts w:ascii="Times New Roman" w:eastAsia="PMingLiU" w:hAnsi="Times New Roman" w:cs="Times New Roman"/>
          <w:sz w:val="24"/>
          <w:szCs w:val="24"/>
          <w:lang w:val="sr-Latn-CS"/>
        </w:rPr>
        <w:t>.</w:t>
      </w: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je odgovoran za radove i propust</w:t>
      </w:r>
      <w:r w:rsidR="00442C44">
        <w:rPr>
          <w:rFonts w:ascii="Times New Roman" w:eastAsia="PMingLiU" w:hAnsi="Times New Roman" w:cs="Times New Roman"/>
          <w:sz w:val="24"/>
          <w:szCs w:val="24"/>
          <w:lang w:val="sr-Latn-CS"/>
        </w:rPr>
        <w:t>e bilo kod podizvođača, njegovo</w:t>
      </w:r>
      <w:r w:rsidRPr="00172C3B">
        <w:rPr>
          <w:rFonts w:ascii="Times New Roman" w:eastAsia="PMingLiU" w:hAnsi="Times New Roman" w:cs="Times New Roman"/>
          <w:sz w:val="24"/>
          <w:szCs w:val="24"/>
          <w:lang w:val="sr-Latn-CS"/>
        </w:rPr>
        <w:t>g predstavnika ili radnika, kao da su to radovi i propusti samog Izvođača.</w:t>
      </w:r>
    </w:p>
    <w:p w:rsidR="00D37530" w:rsidRPr="00172C3B"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172C3B"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3</w:t>
      </w:r>
    </w:p>
    <w:p w:rsidR="00D37530" w:rsidRDefault="00D37530" w:rsidP="00D37530">
      <w:pPr>
        <w:spacing w:after="0"/>
        <w:jc w:val="both"/>
        <w:rPr>
          <w:rFonts w:ascii="Times New Roman" w:hAnsi="Times New Roman" w:cs="Times New Roman"/>
          <w:b/>
          <w:sz w:val="24"/>
          <w:szCs w:val="24"/>
          <w:lang w:val="sl-SI"/>
        </w:rPr>
      </w:pPr>
      <w:r w:rsidRPr="00172C3B">
        <w:rPr>
          <w:rFonts w:ascii="Times New Roman" w:hAnsi="Times New Roman" w:cs="Times New Roman"/>
          <w:sz w:val="24"/>
          <w:szCs w:val="24"/>
          <w:lang w:val="sl-SI"/>
        </w:rPr>
        <w:t xml:space="preserve">Izvođač se obavezuje da sve radove iz člana 1 ovog Ugovora izvede za ukupnu cijenu u iznosu od ___________ </w:t>
      </w:r>
      <w:r w:rsidR="00B27FDD" w:rsidRPr="00172C3B">
        <w:rPr>
          <w:rFonts w:ascii="Times New Roman" w:hAnsi="Times New Roman" w:cs="Times New Roman"/>
          <w:b/>
          <w:sz w:val="24"/>
          <w:szCs w:val="24"/>
          <w:lang w:val="sl-SI"/>
        </w:rPr>
        <w:t>( bez PDV-a)</w:t>
      </w:r>
      <w:r w:rsidRPr="00172C3B">
        <w:rPr>
          <w:rFonts w:ascii="Times New Roman" w:hAnsi="Times New Roman" w:cs="Times New Roman"/>
          <w:sz w:val="24"/>
          <w:szCs w:val="24"/>
          <w:lang w:val="sl-SI"/>
        </w:rPr>
        <w:t xml:space="preserve">, odnosno za ukupnu cijenu u iznosu od </w:t>
      </w:r>
      <w:r w:rsidR="00A37AD6">
        <w:rPr>
          <w:rFonts w:ascii="Times New Roman" w:hAnsi="Times New Roman" w:cs="Times New Roman"/>
          <w:sz w:val="24"/>
          <w:szCs w:val="24"/>
          <w:lang w:val="sl-SI"/>
        </w:rPr>
        <w:t>_________________</w:t>
      </w:r>
      <w:r w:rsidRPr="00172C3B">
        <w:rPr>
          <w:rFonts w:ascii="Times New Roman" w:hAnsi="Times New Roman" w:cs="Times New Roman"/>
          <w:sz w:val="24"/>
          <w:szCs w:val="24"/>
          <w:lang w:val="sl-SI"/>
        </w:rPr>
        <w:t>(</w:t>
      </w:r>
      <w:r w:rsidRPr="00172C3B">
        <w:rPr>
          <w:rFonts w:ascii="Times New Roman" w:hAnsi="Times New Roman" w:cs="Times New Roman"/>
          <w:b/>
          <w:sz w:val="24"/>
          <w:szCs w:val="24"/>
          <w:lang w:val="sl-SI"/>
        </w:rPr>
        <w:t>sa uračunatim PDV-om. )</w:t>
      </w:r>
    </w:p>
    <w:p w:rsidR="00F77B49" w:rsidRPr="00172C3B" w:rsidRDefault="00F77B49" w:rsidP="00D37530">
      <w:pPr>
        <w:spacing w:after="0"/>
        <w:jc w:val="both"/>
        <w:rPr>
          <w:rFonts w:ascii="Times New Roman" w:hAnsi="Times New Roman" w:cs="Times New Roman"/>
          <w:b/>
          <w:sz w:val="24"/>
          <w:szCs w:val="24"/>
          <w:lang w:val="sl-SI"/>
        </w:rPr>
      </w:pPr>
    </w:p>
    <w:p w:rsidR="00A37AD6" w:rsidRDefault="00D37530" w:rsidP="00A37AD6">
      <w:pPr>
        <w:spacing w:after="0"/>
        <w:jc w:val="both"/>
        <w:rPr>
          <w:rFonts w:ascii="Times New Roman" w:hAnsi="Times New Roman" w:cs="Times New Roman"/>
          <w:sz w:val="24"/>
          <w:szCs w:val="24"/>
          <w:lang w:val="it-IT"/>
        </w:rPr>
      </w:pPr>
      <w:r w:rsidRPr="000C5ADC">
        <w:rPr>
          <w:rFonts w:ascii="Times New Roman" w:hAnsi="Times New Roman" w:cs="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r w:rsidR="00A37AD6" w:rsidRPr="000C5ADC">
        <w:rPr>
          <w:rFonts w:ascii="Times New Roman" w:hAnsi="Times New Roman" w:cs="Times New Roman"/>
          <w:sz w:val="24"/>
          <w:szCs w:val="24"/>
          <w:lang w:val="sl-SI"/>
        </w:rPr>
        <w:t>(</w:t>
      </w:r>
      <w:r w:rsidR="00A37AD6" w:rsidRPr="000C5ADC">
        <w:rPr>
          <w:rFonts w:ascii="Times New Roman" w:hAnsi="Times New Roman" w:cs="Times New Roman"/>
          <w:sz w:val="24"/>
          <w:szCs w:val="24"/>
        </w:rPr>
        <w:t>Svi</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pripremni</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radovi</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zavr</w:t>
      </w:r>
      <w:r w:rsidR="00A37AD6" w:rsidRPr="000C5ADC">
        <w:rPr>
          <w:rFonts w:ascii="Times New Roman" w:hAnsi="Times New Roman" w:cs="Times New Roman"/>
          <w:sz w:val="24"/>
          <w:szCs w:val="24"/>
          <w:lang w:val="sr-Latn-CS"/>
        </w:rPr>
        <w:t>š</w:t>
      </w:r>
      <w:r w:rsidR="00A37AD6" w:rsidRPr="000C5ADC">
        <w:rPr>
          <w:rFonts w:ascii="Times New Roman" w:hAnsi="Times New Roman" w:cs="Times New Roman"/>
          <w:sz w:val="24"/>
          <w:szCs w:val="24"/>
        </w:rPr>
        <w:t>no</w:t>
      </w:r>
      <w:r w:rsidR="00A37AD6" w:rsidRPr="000C5ADC">
        <w:rPr>
          <w:rFonts w:ascii="Times New Roman" w:hAnsi="Times New Roman" w:cs="Times New Roman"/>
          <w:sz w:val="24"/>
          <w:szCs w:val="24"/>
          <w:lang w:val="sr-Latn-CS"/>
        </w:rPr>
        <w:t xml:space="preserve"> č</w:t>
      </w:r>
      <w:r w:rsidR="00A37AD6" w:rsidRPr="000C5ADC">
        <w:rPr>
          <w:rFonts w:ascii="Times New Roman" w:hAnsi="Times New Roman" w:cs="Times New Roman"/>
          <w:sz w:val="24"/>
          <w:szCs w:val="24"/>
        </w:rPr>
        <w:t>i</w:t>
      </w:r>
      <w:r w:rsidR="00A37AD6" w:rsidRPr="000C5ADC">
        <w:rPr>
          <w:rFonts w:ascii="Times New Roman" w:hAnsi="Times New Roman" w:cs="Times New Roman"/>
          <w:sz w:val="24"/>
          <w:szCs w:val="24"/>
          <w:lang w:val="sr-Latn-CS"/>
        </w:rPr>
        <w:t>šć</w:t>
      </w:r>
      <w:r w:rsidR="00A37AD6" w:rsidRPr="000C5ADC">
        <w:rPr>
          <w:rFonts w:ascii="Times New Roman" w:hAnsi="Times New Roman" w:cs="Times New Roman"/>
          <w:sz w:val="24"/>
          <w:szCs w:val="24"/>
        </w:rPr>
        <w:t>enje</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objekta</w:t>
      </w:r>
      <w:r w:rsidR="00A37AD6" w:rsidRPr="000C5ADC">
        <w:rPr>
          <w:rFonts w:ascii="Times New Roman" w:hAnsi="Times New Roman" w:cs="Times New Roman"/>
          <w:sz w:val="24"/>
          <w:szCs w:val="24"/>
          <w:lang w:val="sr-Latn-CS"/>
        </w:rPr>
        <w:t>, š</w:t>
      </w:r>
      <w:r w:rsidR="00A37AD6" w:rsidRPr="000C5ADC">
        <w:rPr>
          <w:rFonts w:ascii="Times New Roman" w:hAnsi="Times New Roman" w:cs="Times New Roman"/>
          <w:sz w:val="24"/>
          <w:szCs w:val="24"/>
        </w:rPr>
        <w:t>temovanja</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probijanje</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bu</w:t>
      </w:r>
      <w:r w:rsidR="00A37AD6" w:rsidRPr="000C5ADC">
        <w:rPr>
          <w:rFonts w:ascii="Times New Roman" w:hAnsi="Times New Roman" w:cs="Times New Roman"/>
          <w:sz w:val="24"/>
          <w:szCs w:val="24"/>
          <w:lang w:val="sr-Latn-CS"/>
        </w:rPr>
        <w:t>š</w:t>
      </w:r>
      <w:r w:rsidR="00A37AD6" w:rsidRPr="000C5ADC">
        <w:rPr>
          <w:rFonts w:ascii="Times New Roman" w:hAnsi="Times New Roman" w:cs="Times New Roman"/>
          <w:sz w:val="24"/>
          <w:szCs w:val="24"/>
        </w:rPr>
        <w:t>enje</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krpljenje</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o</w:t>
      </w:r>
      <w:r w:rsidR="00A37AD6" w:rsidRPr="000C5ADC">
        <w:rPr>
          <w:rFonts w:ascii="Times New Roman" w:hAnsi="Times New Roman" w:cs="Times New Roman"/>
          <w:sz w:val="24"/>
          <w:szCs w:val="24"/>
          <w:lang w:val="sr-Latn-CS"/>
        </w:rPr>
        <w:t>š</w:t>
      </w:r>
      <w:r w:rsidR="00A37AD6" w:rsidRPr="000C5ADC">
        <w:rPr>
          <w:rFonts w:ascii="Times New Roman" w:hAnsi="Times New Roman" w:cs="Times New Roman"/>
          <w:sz w:val="24"/>
          <w:szCs w:val="24"/>
        </w:rPr>
        <w:t>te</w:t>
      </w:r>
      <w:r w:rsidR="00A37AD6" w:rsidRPr="000C5ADC">
        <w:rPr>
          <w:rFonts w:ascii="Times New Roman" w:hAnsi="Times New Roman" w:cs="Times New Roman"/>
          <w:sz w:val="24"/>
          <w:szCs w:val="24"/>
          <w:lang w:val="sr-Latn-CS"/>
        </w:rPr>
        <w:t>ć</w:t>
      </w:r>
      <w:r w:rsidR="00A37AD6" w:rsidRPr="000C5ADC">
        <w:rPr>
          <w:rFonts w:ascii="Times New Roman" w:hAnsi="Times New Roman" w:cs="Times New Roman"/>
          <w:sz w:val="24"/>
          <w:szCs w:val="24"/>
        </w:rPr>
        <w:t>enih</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povr</w:t>
      </w:r>
      <w:r w:rsidR="00A37AD6" w:rsidRPr="000C5ADC">
        <w:rPr>
          <w:rFonts w:ascii="Times New Roman" w:hAnsi="Times New Roman" w:cs="Times New Roman"/>
          <w:sz w:val="24"/>
          <w:szCs w:val="24"/>
          <w:lang w:val="sr-Latn-CS"/>
        </w:rPr>
        <w:t>š</w:t>
      </w:r>
      <w:r w:rsidR="00A37AD6" w:rsidRPr="000C5ADC">
        <w:rPr>
          <w:rFonts w:ascii="Times New Roman" w:hAnsi="Times New Roman" w:cs="Times New Roman"/>
          <w:sz w:val="24"/>
          <w:szCs w:val="24"/>
        </w:rPr>
        <w:t>ina</w:t>
      </w:r>
      <w:r w:rsidR="00A37AD6" w:rsidRPr="000C5ADC">
        <w:rPr>
          <w:rFonts w:ascii="Times New Roman" w:hAnsi="Times New Roman" w:cs="Times New Roman"/>
          <w:sz w:val="24"/>
          <w:szCs w:val="24"/>
          <w:lang w:val="sr-Latn-CS"/>
        </w:rPr>
        <w:t xml:space="preserve"> a koji su </w:t>
      </w:r>
      <w:r w:rsidR="00A37AD6" w:rsidRPr="000C5ADC">
        <w:rPr>
          <w:rFonts w:ascii="Times New Roman" w:hAnsi="Times New Roman" w:cs="Times New Roman"/>
          <w:sz w:val="24"/>
          <w:szCs w:val="24"/>
        </w:rPr>
        <w:t>neophodni</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za</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izvo</w:t>
      </w:r>
      <w:r w:rsidR="00A37AD6" w:rsidRPr="000C5ADC">
        <w:rPr>
          <w:rFonts w:ascii="Times New Roman" w:hAnsi="Times New Roman" w:cs="Times New Roman"/>
          <w:sz w:val="24"/>
          <w:szCs w:val="24"/>
          <w:lang w:val="sr-Latn-CS"/>
        </w:rPr>
        <w:t>đ</w:t>
      </w:r>
      <w:r w:rsidR="00A37AD6" w:rsidRPr="000C5ADC">
        <w:rPr>
          <w:rFonts w:ascii="Times New Roman" w:hAnsi="Times New Roman" w:cs="Times New Roman"/>
          <w:sz w:val="24"/>
          <w:szCs w:val="24"/>
        </w:rPr>
        <w:t>enje</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pojedinih</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pozicija</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radova</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kao</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i</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ispitivanje</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ugra</w:t>
      </w:r>
      <w:r w:rsidR="00A37AD6" w:rsidRPr="000C5ADC">
        <w:rPr>
          <w:rFonts w:ascii="Times New Roman" w:hAnsi="Times New Roman" w:cs="Times New Roman"/>
          <w:sz w:val="24"/>
          <w:szCs w:val="24"/>
          <w:lang w:val="sr-Latn-CS"/>
        </w:rPr>
        <w:t>đ</w:t>
      </w:r>
      <w:r w:rsidR="00A37AD6" w:rsidRPr="000C5ADC">
        <w:rPr>
          <w:rFonts w:ascii="Times New Roman" w:hAnsi="Times New Roman" w:cs="Times New Roman"/>
          <w:sz w:val="24"/>
          <w:szCs w:val="24"/>
        </w:rPr>
        <w:t>enog</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rPr>
        <w:t>materijala</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lang w:val="it-IT"/>
        </w:rPr>
        <w:t>instalacija</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lang w:val="it-IT"/>
        </w:rPr>
        <w:t>i</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lang w:val="it-IT"/>
        </w:rPr>
        <w:t>opreme</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lang w:val="it-IT"/>
        </w:rPr>
        <w:t>pribavljanje</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lang w:val="it-IT"/>
        </w:rPr>
        <w:t>potrebnih</w:t>
      </w:r>
      <w:r w:rsidR="00A37AD6" w:rsidRPr="000C5ADC">
        <w:rPr>
          <w:rFonts w:ascii="Times New Roman" w:hAnsi="Times New Roman" w:cs="Times New Roman"/>
          <w:sz w:val="24"/>
          <w:szCs w:val="24"/>
          <w:lang w:val="sr-Latn-CS"/>
        </w:rPr>
        <w:t xml:space="preserve"> </w:t>
      </w:r>
      <w:r w:rsidR="00A37AD6" w:rsidRPr="000C5ADC">
        <w:rPr>
          <w:rFonts w:ascii="Times New Roman" w:hAnsi="Times New Roman" w:cs="Times New Roman"/>
          <w:sz w:val="24"/>
          <w:szCs w:val="24"/>
          <w:lang w:val="it-IT"/>
        </w:rPr>
        <w:t>atesta)</w:t>
      </w:r>
      <w:r w:rsidR="00F77B49">
        <w:rPr>
          <w:rFonts w:ascii="Times New Roman" w:hAnsi="Times New Roman" w:cs="Times New Roman"/>
          <w:sz w:val="24"/>
          <w:szCs w:val="24"/>
          <w:lang w:val="it-IT"/>
        </w:rPr>
        <w:t>.</w:t>
      </w:r>
    </w:p>
    <w:p w:rsidR="00F77B49" w:rsidRPr="000C5ADC" w:rsidRDefault="00F77B49" w:rsidP="00A37AD6">
      <w:pPr>
        <w:spacing w:after="0"/>
        <w:jc w:val="both"/>
        <w:rPr>
          <w:rFonts w:ascii="Times New Roman" w:hAnsi="Times New Roman" w:cs="Times New Roman"/>
          <w:sz w:val="24"/>
          <w:szCs w:val="24"/>
          <w:lang w:val="it-IT"/>
        </w:rPr>
      </w:pPr>
    </w:p>
    <w:p w:rsidR="00A37AD6" w:rsidRDefault="00A37AD6" w:rsidP="00A37AD6">
      <w:pPr>
        <w:spacing w:after="0"/>
        <w:jc w:val="both"/>
        <w:rPr>
          <w:rFonts w:ascii="Times New Roman" w:hAnsi="Times New Roman" w:cs="Times New Roman"/>
          <w:sz w:val="24"/>
          <w:szCs w:val="24"/>
          <w:lang w:val="sr-Latn-CS"/>
        </w:rPr>
      </w:pPr>
      <w:r w:rsidRPr="000C5ADC">
        <w:rPr>
          <w:rFonts w:ascii="Times New Roman" w:hAnsi="Times New Roman" w:cs="Times New Roman"/>
          <w:sz w:val="24"/>
          <w:szCs w:val="24"/>
          <w:lang w:val="it-IT"/>
        </w:rPr>
        <w:t>Tro</w:t>
      </w:r>
      <w:r w:rsidRPr="000C5ADC">
        <w:rPr>
          <w:rFonts w:ascii="Times New Roman" w:hAnsi="Times New Roman" w:cs="Times New Roman"/>
          <w:sz w:val="24"/>
          <w:szCs w:val="24"/>
          <w:lang w:val="sr-Latn-CS"/>
        </w:rPr>
        <w:t>š</w:t>
      </w:r>
      <w:r w:rsidRPr="000C5ADC">
        <w:rPr>
          <w:rFonts w:ascii="Times New Roman" w:hAnsi="Times New Roman" w:cs="Times New Roman"/>
          <w:sz w:val="24"/>
          <w:szCs w:val="24"/>
          <w:lang w:val="it-IT"/>
        </w:rPr>
        <w:t>kove</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za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navedene radove</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ponu</w:t>
      </w:r>
      <w:r w:rsidRPr="000C5ADC">
        <w:rPr>
          <w:rFonts w:ascii="Times New Roman" w:hAnsi="Times New Roman" w:cs="Times New Roman"/>
          <w:sz w:val="24"/>
          <w:szCs w:val="24"/>
          <w:lang w:val="sr-Latn-CS"/>
        </w:rPr>
        <w:t>đ</w:t>
      </w:r>
      <w:r w:rsidRPr="000C5ADC">
        <w:rPr>
          <w:rFonts w:ascii="Times New Roman" w:hAnsi="Times New Roman" w:cs="Times New Roman"/>
          <w:sz w:val="24"/>
          <w:szCs w:val="24"/>
          <w:lang w:val="it-IT"/>
        </w:rPr>
        <w:t>a</w:t>
      </w:r>
      <w:r w:rsidRPr="000C5ADC">
        <w:rPr>
          <w:rFonts w:ascii="Times New Roman" w:hAnsi="Times New Roman" w:cs="Times New Roman"/>
          <w:sz w:val="24"/>
          <w:szCs w:val="24"/>
          <w:lang w:val="sr-Latn-CS"/>
        </w:rPr>
        <w:t xml:space="preserve">č </w:t>
      </w:r>
      <w:r w:rsidRPr="000C5ADC">
        <w:rPr>
          <w:rFonts w:ascii="Times New Roman" w:hAnsi="Times New Roman" w:cs="Times New Roman"/>
          <w:sz w:val="24"/>
          <w:szCs w:val="24"/>
          <w:lang w:val="it-IT"/>
        </w:rPr>
        <w:t>je</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du</w:t>
      </w:r>
      <w:r w:rsidRPr="000C5ADC">
        <w:rPr>
          <w:rFonts w:ascii="Times New Roman" w:hAnsi="Times New Roman" w:cs="Times New Roman"/>
          <w:sz w:val="24"/>
          <w:szCs w:val="24"/>
          <w:lang w:val="sr-Latn-CS"/>
        </w:rPr>
        <w:t>ž</w:t>
      </w:r>
      <w:r w:rsidRPr="000C5ADC">
        <w:rPr>
          <w:rFonts w:ascii="Times New Roman" w:hAnsi="Times New Roman" w:cs="Times New Roman"/>
          <w:sz w:val="24"/>
          <w:szCs w:val="24"/>
          <w:lang w:val="it-IT"/>
        </w:rPr>
        <w:t>an</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rasporediti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obuhvatiti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jedini</w:t>
      </w:r>
      <w:r w:rsidRPr="000C5ADC">
        <w:rPr>
          <w:rFonts w:ascii="Times New Roman" w:hAnsi="Times New Roman" w:cs="Times New Roman"/>
          <w:sz w:val="24"/>
          <w:szCs w:val="24"/>
          <w:lang w:val="sr-Latn-CS"/>
        </w:rPr>
        <w:t>č</w:t>
      </w:r>
      <w:r w:rsidRPr="000C5ADC">
        <w:rPr>
          <w:rFonts w:ascii="Times New Roman" w:hAnsi="Times New Roman" w:cs="Times New Roman"/>
          <w:sz w:val="24"/>
          <w:szCs w:val="24"/>
          <w:lang w:val="it-IT"/>
        </w:rPr>
        <w:t>nim</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cijenama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pozicija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iz</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predmjera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radova</w:t>
      </w:r>
      <w:r w:rsidRPr="000C5ADC">
        <w:rPr>
          <w:rFonts w:ascii="Times New Roman" w:hAnsi="Times New Roman" w:cs="Times New Roman"/>
          <w:sz w:val="24"/>
          <w:szCs w:val="24"/>
          <w:lang w:val="sr-Latn-CS"/>
        </w:rPr>
        <w:t>.</w:t>
      </w:r>
    </w:p>
    <w:p w:rsidR="00F77B49" w:rsidRPr="000C5ADC" w:rsidRDefault="00F77B49" w:rsidP="00A37AD6">
      <w:pPr>
        <w:spacing w:after="0"/>
        <w:jc w:val="both"/>
        <w:rPr>
          <w:rFonts w:ascii="Times New Roman" w:hAnsi="Times New Roman" w:cs="Times New Roman"/>
          <w:color w:val="FF0000"/>
          <w:sz w:val="24"/>
          <w:szCs w:val="24"/>
          <w:lang w:val="sl-SI"/>
        </w:rPr>
      </w:pPr>
    </w:p>
    <w:p w:rsidR="00A37AD6" w:rsidRPr="000C5ADC" w:rsidRDefault="00A37AD6" w:rsidP="00A37AD6">
      <w:pPr>
        <w:spacing w:after="0"/>
        <w:jc w:val="both"/>
        <w:rPr>
          <w:rFonts w:ascii="Times New Roman" w:hAnsi="Times New Roman" w:cs="Times New Roman"/>
          <w:sz w:val="24"/>
          <w:szCs w:val="24"/>
          <w:lang w:val="sr-Latn-CS"/>
        </w:rPr>
      </w:pPr>
      <w:r w:rsidRPr="000C5ADC">
        <w:rPr>
          <w:rFonts w:ascii="Times New Roman" w:hAnsi="Times New Roman" w:cs="Times New Roman"/>
          <w:sz w:val="24"/>
          <w:szCs w:val="24"/>
          <w:lang w:val="it-IT"/>
        </w:rPr>
        <w:t>Za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izvo</w:t>
      </w:r>
      <w:r w:rsidRPr="000C5ADC">
        <w:rPr>
          <w:rFonts w:ascii="Times New Roman" w:hAnsi="Times New Roman" w:cs="Times New Roman"/>
          <w:sz w:val="24"/>
          <w:szCs w:val="24"/>
          <w:lang w:val="sr-Latn-CS"/>
        </w:rPr>
        <w:t>đ</w:t>
      </w:r>
      <w:r w:rsidRPr="000C5ADC">
        <w:rPr>
          <w:rFonts w:ascii="Times New Roman" w:hAnsi="Times New Roman" w:cs="Times New Roman"/>
          <w:sz w:val="24"/>
          <w:szCs w:val="24"/>
          <w:lang w:val="it-IT"/>
        </w:rPr>
        <w:t>enje</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navedenih</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pozicija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radova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podrazumjevaju</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se</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svi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neophodni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materijali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za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gra</w:t>
      </w:r>
      <w:r w:rsidRPr="000C5ADC">
        <w:rPr>
          <w:rFonts w:ascii="Times New Roman" w:hAnsi="Times New Roman" w:cs="Times New Roman"/>
          <w:sz w:val="24"/>
          <w:szCs w:val="24"/>
          <w:lang w:val="sr-Latn-CS"/>
        </w:rPr>
        <w:t>đ</w:t>
      </w:r>
      <w:r w:rsidRPr="000C5ADC">
        <w:rPr>
          <w:rFonts w:ascii="Times New Roman" w:hAnsi="Times New Roman" w:cs="Times New Roman"/>
          <w:sz w:val="24"/>
          <w:szCs w:val="24"/>
          <w:lang w:val="it-IT"/>
        </w:rPr>
        <w:t>enje</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sredstva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za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rad</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oplate</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skele</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spoljni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unutra</w:t>
      </w:r>
      <w:r w:rsidRPr="000C5ADC">
        <w:rPr>
          <w:rFonts w:ascii="Times New Roman" w:hAnsi="Times New Roman" w:cs="Times New Roman"/>
          <w:sz w:val="24"/>
          <w:szCs w:val="24"/>
          <w:lang w:val="sr-Latn-CS"/>
        </w:rPr>
        <w:t>š</w:t>
      </w:r>
      <w:r w:rsidRPr="000C5ADC">
        <w:rPr>
          <w:rFonts w:ascii="Times New Roman" w:hAnsi="Times New Roman" w:cs="Times New Roman"/>
          <w:sz w:val="24"/>
          <w:szCs w:val="24"/>
          <w:lang w:val="it-IT"/>
        </w:rPr>
        <w:t>nji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transport</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organizacija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gradili</w:t>
      </w:r>
      <w:r w:rsidRPr="000C5ADC">
        <w:rPr>
          <w:rFonts w:ascii="Times New Roman" w:hAnsi="Times New Roman" w:cs="Times New Roman"/>
          <w:sz w:val="24"/>
          <w:szCs w:val="24"/>
          <w:lang w:val="sr-Latn-CS"/>
        </w:rPr>
        <w:t>š</w:t>
      </w:r>
      <w:r w:rsidRPr="000C5ADC">
        <w:rPr>
          <w:rFonts w:ascii="Times New Roman" w:hAnsi="Times New Roman" w:cs="Times New Roman"/>
          <w:sz w:val="24"/>
          <w:szCs w:val="24"/>
          <w:lang w:val="it-IT"/>
        </w:rPr>
        <w:t>ta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gradili</w:t>
      </w:r>
      <w:r w:rsidRPr="000C5ADC">
        <w:rPr>
          <w:rFonts w:ascii="Times New Roman" w:hAnsi="Times New Roman" w:cs="Times New Roman"/>
          <w:sz w:val="24"/>
          <w:szCs w:val="24"/>
          <w:lang w:val="sr-Latn-CS"/>
        </w:rPr>
        <w:t>š</w:t>
      </w:r>
      <w:r w:rsidRPr="000C5ADC">
        <w:rPr>
          <w:rFonts w:ascii="Times New Roman" w:hAnsi="Times New Roman" w:cs="Times New Roman"/>
          <w:sz w:val="24"/>
          <w:szCs w:val="24"/>
          <w:lang w:val="it-IT"/>
        </w:rPr>
        <w:t>ni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priklju</w:t>
      </w:r>
      <w:r w:rsidRPr="000C5ADC">
        <w:rPr>
          <w:rFonts w:ascii="Times New Roman" w:hAnsi="Times New Roman" w:cs="Times New Roman"/>
          <w:sz w:val="24"/>
          <w:szCs w:val="24"/>
          <w:lang w:val="sr-Latn-CS"/>
        </w:rPr>
        <w:t>č</w:t>
      </w:r>
      <w:r w:rsidRPr="000C5ADC">
        <w:rPr>
          <w:rFonts w:ascii="Times New Roman" w:hAnsi="Times New Roman" w:cs="Times New Roman"/>
          <w:sz w:val="24"/>
          <w:szCs w:val="24"/>
          <w:lang w:val="it-IT"/>
        </w:rPr>
        <w:t>ci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radna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snaga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osiguranje,</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sa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elementima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tro</w:t>
      </w:r>
      <w:r w:rsidRPr="000C5ADC">
        <w:rPr>
          <w:rFonts w:ascii="Times New Roman" w:hAnsi="Times New Roman" w:cs="Times New Roman"/>
          <w:sz w:val="24"/>
          <w:szCs w:val="24"/>
          <w:lang w:val="sr-Latn-CS"/>
        </w:rPr>
        <w:t>š</w:t>
      </w:r>
      <w:r w:rsidRPr="000C5ADC">
        <w:rPr>
          <w:rFonts w:ascii="Times New Roman" w:hAnsi="Times New Roman" w:cs="Times New Roman"/>
          <w:sz w:val="24"/>
          <w:szCs w:val="24"/>
          <w:lang w:val="it-IT"/>
        </w:rPr>
        <w:t>kovima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koji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su</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neophodni</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za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završetak pojedinih radova po propisanim uslovima, ukupnu finalizaciju sa</w:t>
      </w:r>
      <w:r w:rsidRPr="000C5ADC">
        <w:rPr>
          <w:rFonts w:ascii="Times New Roman" w:hAnsi="Times New Roman" w:cs="Times New Roman"/>
          <w:sz w:val="24"/>
          <w:szCs w:val="24"/>
          <w:lang w:val="sr-Latn-CS"/>
        </w:rPr>
        <w:t xml:space="preserve"> </w:t>
      </w:r>
      <w:r w:rsidRPr="000C5ADC">
        <w:rPr>
          <w:rFonts w:ascii="Times New Roman" w:hAnsi="Times New Roman" w:cs="Times New Roman"/>
          <w:sz w:val="24"/>
          <w:szCs w:val="24"/>
          <w:lang w:val="it-IT"/>
        </w:rPr>
        <w:t>odgovarajućom garancijom – sve spremno za tehnički prijem.</w:t>
      </w:r>
    </w:p>
    <w:p w:rsidR="00A37AD6" w:rsidRPr="00A37AD6" w:rsidRDefault="00A37AD6" w:rsidP="00D37530">
      <w:pPr>
        <w:spacing w:after="0"/>
        <w:jc w:val="both"/>
        <w:rPr>
          <w:rFonts w:ascii="Times New Roman" w:hAnsi="Times New Roman" w:cs="Times New Roman"/>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4</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l-SI"/>
        </w:rPr>
        <w:t xml:space="preserve">Isplata radova iz člana 1 ovog Ugovora vršiće se u roku od </w:t>
      </w:r>
      <w:r w:rsidRPr="00172C3B">
        <w:rPr>
          <w:rFonts w:ascii="Times New Roman" w:hAnsi="Times New Roman" w:cs="Times New Roman"/>
          <w:color w:val="000000"/>
          <w:sz w:val="24"/>
          <w:szCs w:val="24"/>
          <w:lang w:val="sr-Latn-CS"/>
        </w:rPr>
        <w:t xml:space="preserve">30 dana od dana dostavljanja potpisane, ovjerene situacije od strane nadzornog organa.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D37530" w:rsidRPr="00172C3B" w:rsidRDefault="00D37530" w:rsidP="00D37530">
      <w:pPr>
        <w:spacing w:after="0"/>
        <w:rPr>
          <w:rFonts w:ascii="Times New Roman" w:hAnsi="Times New Roman" w:cs="Times New Roman"/>
          <w:sz w:val="24"/>
          <w:szCs w:val="24"/>
          <w:lang w:val="sl-SI"/>
        </w:rPr>
      </w:pPr>
    </w:p>
    <w:p w:rsidR="00D37530" w:rsidRPr="00450513" w:rsidRDefault="00D37530" w:rsidP="003D246A">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Ukoliko Nadzorni organ na podnesenu situaciju ima primjedbi, on će tražiti od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 da te primjedbe otkloni. Ukoliko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 u roku od 2 dana ne otkloni primjedbe, Nadzorni organ će staviti svoje primjedbe i nesporni dio ovjeriti i dostaviti situac</w:t>
      </w:r>
      <w:r w:rsidR="003D246A" w:rsidRPr="00450513">
        <w:rPr>
          <w:rFonts w:ascii="Times New Roman" w:hAnsi="Times New Roman" w:cs="Times New Roman"/>
          <w:sz w:val="24"/>
          <w:szCs w:val="24"/>
          <w:lang w:val="sl-SI"/>
        </w:rPr>
        <w:t xml:space="preserve">iju na verifikaciju Naručiocu. </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5</w:t>
      </w:r>
    </w:p>
    <w:p w:rsidR="00D37530" w:rsidRPr="00172C3B" w:rsidRDefault="00D37530" w:rsidP="00D37530">
      <w:pPr>
        <w:spacing w:after="0" w:line="240" w:lineRule="auto"/>
        <w:jc w:val="both"/>
        <w:rPr>
          <w:rFonts w:ascii="Times New Roman" w:eastAsia="PMingLiU" w:hAnsi="Times New Roman" w:cs="Times New Roman"/>
          <w:sz w:val="24"/>
          <w:szCs w:val="24"/>
          <w:lang w:val="sr-Latn-CS"/>
        </w:rPr>
      </w:pPr>
      <w:r w:rsidRPr="00172C3B">
        <w:rPr>
          <w:rFonts w:ascii="Times New Roman" w:eastAsia="PMingLiU" w:hAnsi="Times New Roman" w:cs="Times New Roman"/>
          <w:color w:val="FF0000"/>
          <w:sz w:val="24"/>
          <w:szCs w:val="24"/>
          <w:lang w:val="sr-Latn-CS"/>
        </w:rPr>
        <w:t xml:space="preserve">   </w:t>
      </w:r>
      <w:r w:rsidRPr="00172C3B">
        <w:rPr>
          <w:rFonts w:ascii="Times New Roman" w:eastAsia="PMingLiU" w:hAnsi="Times New Roman" w:cs="Times New Roman"/>
          <w:sz w:val="24"/>
          <w:szCs w:val="24"/>
          <w:lang w:val="sr-Latn-CS"/>
        </w:rPr>
        <w:t>Smatra se da je Naručilac izvršio obavezu uvođenja Izvođača u posao ako mu je predao:</w:t>
      </w:r>
    </w:p>
    <w:p w:rsidR="00D37530" w:rsidRPr="00172C3B" w:rsidRDefault="00D37530" w:rsidP="00DD5924">
      <w:pPr>
        <w:pStyle w:val="ListParagraph"/>
        <w:numPr>
          <w:ilvl w:val="0"/>
          <w:numId w:val="6"/>
        </w:num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Rješenje</w:t>
      </w:r>
      <w:r w:rsidR="00F77B49">
        <w:rPr>
          <w:rFonts w:ascii="Times New Roman" w:hAnsi="Times New Roman" w:cs="Times New Roman"/>
          <w:sz w:val="24"/>
          <w:szCs w:val="24"/>
          <w:lang w:val="sr-Latn-CS"/>
        </w:rPr>
        <w:t>/ugovor o</w:t>
      </w:r>
      <w:r w:rsidRPr="00172C3B">
        <w:rPr>
          <w:rFonts w:ascii="Times New Roman" w:hAnsi="Times New Roman" w:cs="Times New Roman"/>
          <w:sz w:val="24"/>
          <w:szCs w:val="24"/>
          <w:lang w:val="sr-Latn-CS"/>
        </w:rPr>
        <w:t xml:space="preserve"> imenovanju Nadzornog organa.</w:t>
      </w:r>
    </w:p>
    <w:p w:rsidR="00D37530" w:rsidRPr="00172C3B" w:rsidRDefault="00D37530" w:rsidP="00D37530">
      <w:pPr>
        <w:spacing w:after="0" w:line="240" w:lineRule="auto"/>
        <w:ind w:left="6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172C3B" w:rsidRDefault="00D37530" w:rsidP="00D37530">
      <w:pPr>
        <w:spacing w:after="0" w:line="240" w:lineRule="auto"/>
        <w:ind w:left="60"/>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Izvođač je dužan dostaviti Naručiocu detaljan dinamički plan izvođenja radova</w:t>
      </w:r>
      <w:r w:rsidR="00675DB7" w:rsidRPr="00172C3B">
        <w:rPr>
          <w:rFonts w:ascii="Times New Roman" w:hAnsi="Times New Roman" w:cs="Times New Roman"/>
          <w:sz w:val="24"/>
          <w:szCs w:val="24"/>
          <w:lang w:val="sr-Latn-CS"/>
        </w:rPr>
        <w:t>.</w:t>
      </w:r>
    </w:p>
    <w:p w:rsidR="00D37530" w:rsidRPr="00C11C66" w:rsidRDefault="00D37530" w:rsidP="00675DB7">
      <w:pPr>
        <w:spacing w:after="0"/>
        <w:rPr>
          <w:rFonts w:ascii="Times New Roman" w:hAnsi="Times New Roman" w:cs="Times New Roman"/>
          <w:b/>
          <w:sz w:val="24"/>
          <w:szCs w:val="24"/>
          <w:lang w:val="sr-Latn-CS"/>
        </w:rPr>
      </w:pPr>
    </w:p>
    <w:p w:rsidR="00183F31" w:rsidRPr="00C11C66" w:rsidRDefault="00183F31" w:rsidP="00675DB7">
      <w:pPr>
        <w:spacing w:after="0"/>
        <w:rPr>
          <w:rFonts w:ascii="Times New Roman"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ROK  IZVRŠENJA</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6</w:t>
      </w:r>
    </w:p>
    <w:p w:rsidR="00D37530" w:rsidRDefault="00D37530" w:rsidP="00230B7A">
      <w:pPr>
        <w:spacing w:after="0" w:line="240" w:lineRule="auto"/>
        <w:jc w:val="both"/>
        <w:rPr>
          <w:rFonts w:ascii="Times New Roman" w:eastAsiaTheme="minorHAnsi" w:hAnsi="Times New Roman" w:cs="Times New Roman"/>
          <w:color w:val="000000"/>
          <w:sz w:val="24"/>
          <w:szCs w:val="24"/>
          <w:lang w:val="sr-Latn-CS"/>
        </w:rPr>
      </w:pPr>
      <w:r w:rsidRPr="00172C3B">
        <w:rPr>
          <w:rFonts w:ascii="Times New Roman" w:eastAsiaTheme="minorHAnsi" w:hAnsi="Times New Roman" w:cs="Times New Roman"/>
          <w:color w:val="000000"/>
          <w:sz w:val="24"/>
          <w:szCs w:val="24"/>
          <w:lang w:val="sr-Latn-CS"/>
        </w:rPr>
        <w:t>Ugovor se zaključuje na odredjeno vrijeme.</w:t>
      </w:r>
    </w:p>
    <w:p w:rsidR="00D37530" w:rsidRPr="00344F9C" w:rsidRDefault="00D37530" w:rsidP="00230B7A">
      <w:pPr>
        <w:spacing w:after="0" w:line="240" w:lineRule="auto"/>
        <w:jc w:val="both"/>
        <w:rPr>
          <w:rFonts w:ascii="Times New Roman" w:eastAsiaTheme="minorHAnsi" w:hAnsi="Times New Roman" w:cs="Times New Roman"/>
          <w:sz w:val="24"/>
          <w:szCs w:val="24"/>
          <w:lang w:val="sl-SI"/>
        </w:rPr>
      </w:pPr>
      <w:r w:rsidRPr="00172C3B">
        <w:rPr>
          <w:rFonts w:ascii="Times New Roman" w:eastAsiaTheme="minorHAnsi" w:hAnsi="Times New Roman" w:cs="Times New Roman"/>
          <w:sz w:val="24"/>
          <w:szCs w:val="24"/>
          <w:lang w:val="sl-SI"/>
        </w:rPr>
        <w:t>Izvođač</w:t>
      </w:r>
      <w:r w:rsidRPr="00172C3B">
        <w:rPr>
          <w:rFonts w:ascii="Times New Roman" w:eastAsiaTheme="minorHAnsi" w:hAnsi="Times New Roman" w:cs="Times New Roman"/>
          <w:sz w:val="24"/>
          <w:szCs w:val="24"/>
          <w:lang w:val="sr-Latn-CS"/>
        </w:rPr>
        <w:t xml:space="preserve"> se obavezuje da će </w:t>
      </w:r>
      <w:r w:rsidRPr="00172C3B">
        <w:rPr>
          <w:rFonts w:ascii="Times New Roman" w:eastAsiaTheme="minorHAnsi" w:hAnsi="Times New Roman" w:cs="Times New Roman"/>
          <w:sz w:val="24"/>
          <w:szCs w:val="24"/>
          <w:lang w:val="sl-SI"/>
        </w:rPr>
        <w:t xml:space="preserve">radove </w:t>
      </w:r>
      <w:r w:rsidRPr="00172C3B">
        <w:rPr>
          <w:rFonts w:ascii="Times New Roman" w:eastAsiaTheme="minorHAnsi" w:hAnsi="Times New Roman" w:cs="Times New Roman"/>
          <w:sz w:val="24"/>
          <w:szCs w:val="24"/>
          <w:lang w:val="sr-Latn-CS"/>
        </w:rPr>
        <w:t>naveden</w:t>
      </w:r>
      <w:r w:rsidRPr="00172C3B">
        <w:rPr>
          <w:rFonts w:ascii="Times New Roman" w:eastAsiaTheme="minorHAnsi" w:hAnsi="Times New Roman" w:cs="Times New Roman"/>
          <w:sz w:val="24"/>
          <w:szCs w:val="24"/>
          <w:lang w:val="sl-SI"/>
        </w:rPr>
        <w:t>e</w:t>
      </w:r>
      <w:r w:rsidRPr="00172C3B">
        <w:rPr>
          <w:rFonts w:ascii="Times New Roman" w:eastAsiaTheme="minorHAnsi" w:hAnsi="Times New Roman" w:cs="Times New Roman"/>
          <w:sz w:val="24"/>
          <w:szCs w:val="24"/>
          <w:lang w:val="sr-Latn-CS"/>
        </w:rPr>
        <w:t xml:space="preserve"> u članu 1 ovog Ugovora, </w:t>
      </w:r>
      <w:r w:rsidRPr="00172C3B">
        <w:rPr>
          <w:rFonts w:ascii="Times New Roman" w:eastAsiaTheme="minorHAnsi" w:hAnsi="Times New Roman" w:cs="Times New Roman"/>
          <w:color w:val="000000" w:themeColor="text1"/>
          <w:sz w:val="24"/>
          <w:szCs w:val="24"/>
          <w:lang w:val="sr-Latn-CS"/>
        </w:rPr>
        <w:t xml:space="preserve">pružiti </w:t>
      </w:r>
      <w:r w:rsidRPr="00344F9C">
        <w:rPr>
          <w:rFonts w:ascii="Times New Roman" w:eastAsiaTheme="minorHAnsi" w:hAnsi="Times New Roman" w:cs="Times New Roman"/>
          <w:sz w:val="24"/>
          <w:szCs w:val="24"/>
          <w:lang w:val="sr-Latn-CS"/>
        </w:rPr>
        <w:t xml:space="preserve">u roku od </w:t>
      </w:r>
      <w:r w:rsidR="00F87140">
        <w:rPr>
          <w:rFonts w:ascii="Times New Roman" w:eastAsiaTheme="minorHAnsi" w:hAnsi="Times New Roman" w:cs="Times New Roman"/>
          <w:sz w:val="24"/>
          <w:szCs w:val="24"/>
          <w:lang w:val="sr-Latn-CS"/>
        </w:rPr>
        <w:t xml:space="preserve">40 </w:t>
      </w:r>
      <w:r w:rsidR="00344F9C" w:rsidRPr="00344F9C">
        <w:rPr>
          <w:rFonts w:ascii="Times New Roman" w:eastAsiaTheme="minorHAnsi" w:hAnsi="Times New Roman" w:cs="Times New Roman"/>
          <w:sz w:val="24"/>
          <w:szCs w:val="24"/>
          <w:lang w:val="sr-Latn-CS"/>
        </w:rPr>
        <w:t>dana</w:t>
      </w:r>
      <w:r w:rsidR="00B52FE2" w:rsidRPr="00344F9C">
        <w:rPr>
          <w:rFonts w:ascii="Times New Roman" w:eastAsiaTheme="minorHAnsi" w:hAnsi="Times New Roman" w:cs="Times New Roman"/>
          <w:sz w:val="24"/>
          <w:szCs w:val="24"/>
          <w:lang w:val="sr-Latn-CS"/>
        </w:rPr>
        <w:t xml:space="preserve"> računajući </w:t>
      </w:r>
      <w:r w:rsidRPr="00344F9C">
        <w:rPr>
          <w:rFonts w:ascii="Times New Roman" w:eastAsiaTheme="minorHAnsi" w:hAnsi="Times New Roman" w:cs="Times New Roman"/>
          <w:sz w:val="24"/>
          <w:szCs w:val="24"/>
          <w:lang w:val="sr-Latn-CS"/>
        </w:rPr>
        <w:t>od dana zaključenja ugovora, odnosno uvođenja Izvođača u posao</w:t>
      </w:r>
      <w:r w:rsidR="00230B7A" w:rsidRPr="00344F9C">
        <w:rPr>
          <w:rFonts w:ascii="Times New Roman" w:eastAsiaTheme="minorHAnsi" w:hAnsi="Times New Roman" w:cs="Times New Roman"/>
          <w:sz w:val="24"/>
          <w:szCs w:val="24"/>
          <w:lang w:val="sr-Latn-CS"/>
        </w:rPr>
        <w:t>.</w:t>
      </w:r>
    </w:p>
    <w:p w:rsidR="00D37530" w:rsidRPr="00C11C66" w:rsidRDefault="00D37530" w:rsidP="00D37530">
      <w:pPr>
        <w:spacing w:after="0"/>
        <w:rPr>
          <w:rFonts w:ascii="Times New Roman" w:hAnsi="Times New Roman" w:cs="Times New Roman"/>
          <w:sz w:val="24"/>
          <w:szCs w:val="24"/>
          <w:lang w:val="sr-Latn-CS"/>
        </w:rPr>
      </w:pPr>
    </w:p>
    <w:p w:rsidR="00D37530" w:rsidRPr="00C11C66" w:rsidRDefault="00D37530" w:rsidP="00D37530">
      <w:pPr>
        <w:spacing w:after="0"/>
        <w:jc w:val="center"/>
        <w:rPr>
          <w:rFonts w:ascii="Times New Roman" w:hAnsi="Times New Roman" w:cs="Times New Roman"/>
          <w:b/>
          <w:sz w:val="24"/>
          <w:szCs w:val="24"/>
          <w:lang w:val="sr-Latn-CS"/>
        </w:rPr>
      </w:pPr>
      <w:r w:rsidRPr="00C11C66">
        <w:rPr>
          <w:rFonts w:ascii="Times New Roman" w:hAnsi="Times New Roman" w:cs="Times New Roman"/>
          <w:b/>
          <w:sz w:val="24"/>
          <w:szCs w:val="24"/>
          <w:lang w:val="sr-Latn-CS"/>
        </w:rPr>
        <w:t>Č</w:t>
      </w:r>
      <w:r w:rsidRPr="00172C3B">
        <w:rPr>
          <w:rFonts w:ascii="Times New Roman" w:hAnsi="Times New Roman" w:cs="Times New Roman"/>
          <w:b/>
          <w:sz w:val="24"/>
          <w:szCs w:val="24"/>
        </w:rPr>
        <w:t>lan</w:t>
      </w:r>
      <w:r w:rsidRPr="00C11C66">
        <w:rPr>
          <w:rFonts w:ascii="Times New Roman" w:hAnsi="Times New Roman" w:cs="Times New Roman"/>
          <w:b/>
          <w:sz w:val="24"/>
          <w:szCs w:val="24"/>
          <w:lang w:val="sr-Latn-CS"/>
        </w:rPr>
        <w:t xml:space="preserve"> 7</w:t>
      </w:r>
    </w:p>
    <w:p w:rsidR="00D37530" w:rsidRPr="00172C3B" w:rsidRDefault="00D37530" w:rsidP="009E2E61">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svojom krivicom dovede u pitanje rok i završetak radova iz člana 1 ovog ugovora u roku iz člana 6, prema detaljnom dinamičkom planu izvođenja radova, dužan</w:t>
      </w:r>
      <w:r w:rsidR="00A3180D">
        <w:rPr>
          <w:rFonts w:ascii="Times New Roman" w:hAnsi="Times New Roman" w:cs="Times New Roman"/>
          <w:sz w:val="24"/>
          <w:szCs w:val="24"/>
          <w:lang w:val="sl-SI"/>
        </w:rPr>
        <w:t xml:space="preserve"> je </w:t>
      </w:r>
      <w:r w:rsidRPr="00172C3B">
        <w:rPr>
          <w:rFonts w:ascii="Times New Roman" w:hAnsi="Times New Roman" w:cs="Times New Roman"/>
          <w:sz w:val="24"/>
          <w:szCs w:val="24"/>
          <w:lang w:val="sl-SI"/>
        </w:rPr>
        <w:t>da Naručiocu nadoknadi štetu koju ov</w:t>
      </w:r>
      <w:r w:rsidR="00A3180D">
        <w:rPr>
          <w:rFonts w:ascii="Times New Roman" w:hAnsi="Times New Roman" w:cs="Times New Roman"/>
          <w:sz w:val="24"/>
          <w:szCs w:val="24"/>
          <w:lang w:val="sl-SI"/>
        </w:rPr>
        <w:t>aj pretrpi zbog raskida ugovora.</w:t>
      </w:r>
    </w:p>
    <w:p w:rsidR="00D37530" w:rsidRPr="00C11C66" w:rsidRDefault="00D37530"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8</w:t>
      </w:r>
    </w:p>
    <w:p w:rsidR="00D37530"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Organizaciju i priključenje gradilišta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instalacije elektrike, vodovoda, kanalizacije Izvođač obezbjeđuje sam o svom trošku.</w:t>
      </w:r>
    </w:p>
    <w:p w:rsidR="00F325A9" w:rsidRDefault="00B360A4" w:rsidP="00F325A9">
      <w:pPr>
        <w:spacing w:after="0"/>
        <w:jc w:val="both"/>
        <w:rPr>
          <w:rFonts w:ascii="Times New Roman" w:hAnsi="Times New Roman" w:cs="Times New Roman"/>
          <w:sz w:val="24"/>
          <w:szCs w:val="24"/>
        </w:rPr>
      </w:pPr>
      <w:r>
        <w:rPr>
          <w:rFonts w:ascii="Times New Roman" w:hAnsi="Times New Roman" w:cs="Times New Roman"/>
          <w:sz w:val="24"/>
          <w:szCs w:val="24"/>
        </w:rPr>
        <w:t xml:space="preserve">Utovar, odvoz i odlaganje materijala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deponiju predstavlja trošak izvođača.</w:t>
      </w:r>
    </w:p>
    <w:p w:rsidR="00890AA3" w:rsidRDefault="00890AA3" w:rsidP="005F7AAA">
      <w:pPr>
        <w:spacing w:after="0"/>
        <w:rPr>
          <w:rFonts w:ascii="Times New Roman" w:hAnsi="Times New Roman" w:cs="Times New Roman"/>
          <w:b/>
          <w:sz w:val="24"/>
          <w:szCs w:val="24"/>
        </w:rPr>
      </w:pPr>
    </w:p>
    <w:p w:rsidR="00D37530" w:rsidRPr="00172C3B" w:rsidRDefault="00D37530" w:rsidP="00A3180D">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9</w:t>
      </w:r>
    </w:p>
    <w:p w:rsidR="00A30AC7" w:rsidRPr="00F87140" w:rsidRDefault="00D37530" w:rsidP="00F87140">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Garantni rok za kvalitet izvedenih radova koji utiču na sigurnost i stabilnost objekta </w:t>
      </w:r>
      <w:r w:rsidRPr="00172C3B">
        <w:rPr>
          <w:rFonts w:ascii="Times New Roman" w:hAnsi="Times New Roman" w:cs="Times New Roman"/>
          <w:sz w:val="24"/>
          <w:szCs w:val="24"/>
          <w:lang w:val="sr-Latn-CS"/>
        </w:rPr>
        <w:t>deset godina</w:t>
      </w:r>
      <w:proofErr w:type="gramStart"/>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 xml:space="preserve"> a</w:t>
      </w:r>
      <w:proofErr w:type="gramEnd"/>
      <w:r w:rsidRPr="00172C3B">
        <w:rPr>
          <w:rFonts w:ascii="Times New Roman" w:hAnsi="Times New Roman" w:cs="Times New Roman"/>
          <w:sz w:val="24"/>
          <w:szCs w:val="24"/>
        </w:rPr>
        <w:t xml:space="preserve"> za ostale radove</w:t>
      </w:r>
      <w:r w:rsidRPr="00172C3B">
        <w:rPr>
          <w:rFonts w:ascii="Times New Roman" w:hAnsi="Times New Roman" w:cs="Times New Roman"/>
          <w:sz w:val="24"/>
          <w:szCs w:val="24"/>
          <w:lang w:val="sr-Latn-CS"/>
        </w:rPr>
        <w:t xml:space="preserve"> dvije </w:t>
      </w:r>
      <w:r w:rsidRPr="00172C3B">
        <w:rPr>
          <w:rFonts w:ascii="Times New Roman" w:hAnsi="Times New Roman" w:cs="Times New Roman"/>
          <w:sz w:val="24"/>
          <w:szCs w:val="24"/>
        </w:rPr>
        <w:t>godine.</w:t>
      </w:r>
    </w:p>
    <w:p w:rsidR="00A30AC7" w:rsidRPr="00172C3B" w:rsidRDefault="00A30AC7" w:rsidP="00A3180D">
      <w:pPr>
        <w:spacing w:after="0"/>
        <w:rPr>
          <w:rFonts w:ascii="Times New Roman" w:hAnsi="Times New Roman" w:cs="Times New Roman"/>
          <w:b/>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10</w:t>
      </w:r>
    </w:p>
    <w:p w:rsidR="003D246A" w:rsidRDefault="00D37530" w:rsidP="003D246A">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Saglasnost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izmjene i dopune tehničke dokumentacije na osnovu koje je ugovoreno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enje radova daje Naručilac isključivo preko gra</w:t>
      </w:r>
      <w:r w:rsidRPr="00172C3B">
        <w:rPr>
          <w:rFonts w:ascii="Times New Roman" w:hAnsi="Times New Roman" w:cs="Times New Roman"/>
          <w:sz w:val="24"/>
          <w:szCs w:val="24"/>
          <w:lang w:val="sr-Latn-CS"/>
        </w:rPr>
        <w:t>đ</w:t>
      </w:r>
      <w:r w:rsidR="003D246A">
        <w:rPr>
          <w:rFonts w:ascii="Times New Roman" w:hAnsi="Times New Roman" w:cs="Times New Roman"/>
          <w:sz w:val="24"/>
          <w:szCs w:val="24"/>
        </w:rPr>
        <w:t xml:space="preserve">evinskog dnevnika. </w:t>
      </w:r>
    </w:p>
    <w:p w:rsidR="003D246A" w:rsidRDefault="003D246A" w:rsidP="003D246A">
      <w:pPr>
        <w:spacing w:after="0"/>
        <w:jc w:val="both"/>
        <w:rPr>
          <w:rFonts w:ascii="Times New Roman" w:hAnsi="Times New Roman" w:cs="Times New Roman"/>
          <w:sz w:val="24"/>
          <w:szCs w:val="24"/>
        </w:rPr>
      </w:pPr>
    </w:p>
    <w:p w:rsidR="00183F31" w:rsidRPr="00172C3B" w:rsidRDefault="00183F31" w:rsidP="003D246A">
      <w:pPr>
        <w:spacing w:after="0"/>
        <w:jc w:val="both"/>
        <w:rPr>
          <w:rFonts w:ascii="Times New Roman" w:hAnsi="Times New Roman" w:cs="Times New Roman"/>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11</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Stručni nadzor nad izvođenjem radova, Naručilac će vršiti preko svojih radnika   – ovlašćenih stručnih lica ili preko </w:t>
      </w:r>
      <w:r w:rsidR="00DF0B55">
        <w:rPr>
          <w:rFonts w:ascii="Times New Roman" w:hAnsi="Times New Roman" w:cs="Times New Roman"/>
          <w:sz w:val="24"/>
          <w:szCs w:val="24"/>
          <w:lang w:val="sl-SI"/>
        </w:rPr>
        <w:t>privrednog društva koje je registrovano</w:t>
      </w:r>
      <w:r w:rsidRPr="00172C3B">
        <w:rPr>
          <w:rFonts w:ascii="Times New Roman" w:hAnsi="Times New Roman" w:cs="Times New Roman"/>
          <w:sz w:val="24"/>
          <w:szCs w:val="24"/>
          <w:lang w:val="sl-SI"/>
        </w:rPr>
        <w:t xml:space="preserve"> u </w:t>
      </w:r>
      <w:r w:rsidR="006521CD">
        <w:rPr>
          <w:rFonts w:ascii="Times New Roman" w:hAnsi="Times New Roman" w:cs="Times New Roman"/>
          <w:sz w:val="24"/>
          <w:szCs w:val="24"/>
          <w:lang w:val="sl-SI"/>
        </w:rPr>
        <w:t>CRPS</w:t>
      </w:r>
      <w:r w:rsidRPr="00172C3B">
        <w:rPr>
          <w:rFonts w:ascii="Times New Roman" w:hAnsi="Times New Roman" w:cs="Times New Roman"/>
          <w:sz w:val="24"/>
          <w:szCs w:val="24"/>
          <w:lang w:val="sl-SI"/>
        </w:rPr>
        <w:t xml:space="preserve"> za vršenje poslova nadzora za ovu vrstu objekta, o čemu će pismeno obavjestiti Izvođača. </w:t>
      </w:r>
    </w:p>
    <w:p w:rsidR="00D37530" w:rsidRPr="00E7487E" w:rsidRDefault="00D37530" w:rsidP="00E7487E">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Naručilac će danom potpisivanja ugovora Izvođaču pismeno saopštiti lica koja će vršiti</w:t>
      </w:r>
      <w:r w:rsidR="00E7487E">
        <w:rPr>
          <w:rFonts w:ascii="Times New Roman" w:hAnsi="Times New Roman" w:cs="Times New Roman"/>
          <w:sz w:val="24"/>
          <w:szCs w:val="24"/>
          <w:lang w:val="sl-SI"/>
        </w:rPr>
        <w:t xml:space="preserve"> </w:t>
      </w:r>
      <w:r w:rsidRPr="00C11C66">
        <w:rPr>
          <w:rFonts w:ascii="Times New Roman" w:hAnsi="Times New Roman" w:cs="Times New Roman"/>
          <w:sz w:val="24"/>
          <w:szCs w:val="24"/>
          <w:lang w:val="sl-SI"/>
        </w:rPr>
        <w:t>stručni i nadzor nad izvo</w:t>
      </w:r>
      <w:r w:rsidRPr="00172C3B">
        <w:rPr>
          <w:rFonts w:ascii="Times New Roman" w:hAnsi="Times New Roman" w:cs="Times New Roman"/>
          <w:sz w:val="24"/>
          <w:szCs w:val="24"/>
          <w:lang w:val="sr-Latn-CS"/>
        </w:rPr>
        <w:t>đ</w:t>
      </w:r>
      <w:r w:rsidRPr="00C11C66">
        <w:rPr>
          <w:rFonts w:ascii="Times New Roman" w:hAnsi="Times New Roman" w:cs="Times New Roman"/>
          <w:sz w:val="24"/>
          <w:szCs w:val="24"/>
          <w:lang w:val="sl-SI"/>
        </w:rPr>
        <w:t>enjem radova (u daljem tekstu: Nadzorni organ).</w:t>
      </w:r>
    </w:p>
    <w:p w:rsidR="00D37530" w:rsidRPr="00450513" w:rsidRDefault="00D37530" w:rsidP="00E7487E">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Ako u toku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enja radova dođe do promjene nadzornog organa, Naručilac će o tome obavijestiti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w:t>
      </w:r>
    </w:p>
    <w:p w:rsidR="00D37530" w:rsidRPr="00450513" w:rsidRDefault="00D37530" w:rsidP="00E7487E">
      <w:pPr>
        <w:spacing w:after="0"/>
        <w:jc w:val="both"/>
        <w:rPr>
          <w:rFonts w:ascii="Times New Roman" w:hAnsi="Times New Roman" w:cs="Times New Roman"/>
          <w:sz w:val="24"/>
          <w:szCs w:val="24"/>
          <w:lang w:val="sl-SI"/>
        </w:rPr>
      </w:pPr>
    </w:p>
    <w:p w:rsidR="00D37530" w:rsidRPr="00C11C66" w:rsidRDefault="00D37530" w:rsidP="00D37530">
      <w:pPr>
        <w:spacing w:after="0"/>
        <w:jc w:val="center"/>
        <w:rPr>
          <w:rFonts w:ascii="Times New Roman" w:hAnsi="Times New Roman" w:cs="Times New Roman"/>
          <w:b/>
          <w:sz w:val="24"/>
          <w:szCs w:val="24"/>
          <w:lang w:val="sl-SI"/>
        </w:rPr>
      </w:pPr>
      <w:r w:rsidRPr="00C11C66">
        <w:rPr>
          <w:rFonts w:ascii="Times New Roman" w:hAnsi="Times New Roman" w:cs="Times New Roman"/>
          <w:b/>
          <w:sz w:val="24"/>
          <w:szCs w:val="24"/>
          <w:lang w:val="sl-SI"/>
        </w:rPr>
        <w:t>Član 12</w:t>
      </w:r>
    </w:p>
    <w:p w:rsidR="00454F98" w:rsidRPr="00454F98" w:rsidRDefault="00D37530" w:rsidP="00454F98">
      <w:pPr>
        <w:spacing w:after="0"/>
        <w:jc w:val="both"/>
        <w:rPr>
          <w:rFonts w:ascii="Times New Roman" w:hAnsi="Times New Roman" w:cs="Times New Roman"/>
          <w:sz w:val="24"/>
          <w:szCs w:val="24"/>
          <w:lang w:val="sl-SI"/>
        </w:rPr>
      </w:pPr>
      <w:r w:rsidRPr="00454F98">
        <w:rPr>
          <w:rFonts w:ascii="Times New Roman" w:hAnsi="Times New Roman" w:cs="Times New Roman"/>
          <w:sz w:val="24"/>
          <w:szCs w:val="24"/>
          <w:lang w:val="sl-SI"/>
        </w:rPr>
        <w:t>Nadzorni organ je ovlašćen i vrši naročito:</w:t>
      </w:r>
      <w:r w:rsidR="00454F98" w:rsidRPr="00454F98">
        <w:rPr>
          <w:rFonts w:ascii="Times New Roman" w:hAnsi="Times New Roman" w:cs="Times New Roman"/>
          <w:sz w:val="24"/>
          <w:szCs w:val="24"/>
          <w:lang w:val="sl-SI"/>
        </w:rPr>
        <w:t xml:space="preserve"> </w:t>
      </w:r>
      <w:r w:rsidR="00454F98" w:rsidRPr="00C11C66">
        <w:rPr>
          <w:rFonts w:ascii="Times New Roman" w:hAnsi="Times New Roman" w:cs="Times New Roman"/>
          <w:sz w:val="24"/>
          <w:szCs w:val="24"/>
          <w:lang w:val="sl-SI"/>
        </w:rPr>
        <w:t xml:space="preserve">kontrolu izvođenja radova prema glavnom projektu, Zakonu o planiranju prostora i izgradnji objekata i posebnim propisima;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w:t>
      </w:r>
      <w:r w:rsidR="00454F98" w:rsidRPr="00C11C66">
        <w:rPr>
          <w:rFonts w:ascii="Times New Roman" w:hAnsi="Times New Roman" w:cs="Times New Roman"/>
          <w:sz w:val="24"/>
          <w:szCs w:val="24"/>
          <w:lang w:val="sl-SI"/>
        </w:rPr>
        <w:lastRenderedPageBreak/>
        <w:t>pri izvođenju radova; kontrolu radova koji se nakon zatvaranja, odnosno pokrivanja ne mogu kontrolisati; kontrolu primjene mjera za zaštitu životne sredine; definisanje faza za koje je neophodno sačiniti izvještaj; davanje tehnoloških i organizacionih upustava izvođaču radova i rješavanje drugih pitanja u vezi građenja objekta; saradnju sa projektantom radi obezbjeđenja detalja za nesmetano izvođenje radova i rješavanje drugih pitanja u vezi građenja objekta.</w:t>
      </w:r>
    </w:p>
    <w:p w:rsidR="00F34DC3" w:rsidRDefault="00F34DC3" w:rsidP="00454F98">
      <w:pPr>
        <w:tabs>
          <w:tab w:val="left" w:pos="2562"/>
        </w:tabs>
        <w:spacing w:after="0"/>
        <w:jc w:val="both"/>
        <w:rPr>
          <w:rFonts w:ascii="Times New Roman" w:hAnsi="Times New Roman" w:cs="Times New Roman"/>
          <w:sz w:val="24"/>
          <w:szCs w:val="24"/>
          <w:lang w:val="sl-SI"/>
        </w:rPr>
      </w:pPr>
    </w:p>
    <w:p w:rsidR="00D37530" w:rsidRPr="00172C3B" w:rsidRDefault="00D37530" w:rsidP="00454F98">
      <w:pPr>
        <w:tabs>
          <w:tab w:val="left" w:pos="2562"/>
        </w:tabs>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F34DC3" w:rsidRDefault="00F34DC3" w:rsidP="00D37530">
      <w:pPr>
        <w:spacing w:after="0"/>
        <w:jc w:val="both"/>
        <w:rPr>
          <w:rFonts w:ascii="Times New Roman" w:hAnsi="Times New Roman" w:cs="Times New Roman"/>
          <w:sz w:val="24"/>
          <w:szCs w:val="24"/>
          <w:lang w:val="sl-SI"/>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Postojanje nadzornog organa i njegovi propusti u vršenju stručnog nadzora ne 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ača od njegove obaveze i odgovornosti za kvalitetno i pravilno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enje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13</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se između Nadzornog organa i Izvođača pojave nesaglasnosti u pogledu kvaliteta materijala koji se ugrađuje, materijal se daje na ispitivanje. </w:t>
      </w:r>
    </w:p>
    <w:p w:rsidR="00D37530" w:rsidRDefault="00D37530" w:rsidP="00F34DC3">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Troškove ovog ispitivanja plaća Izvođač koji ima pravo da traži njihovu nadoknadu od Naručio</w:t>
      </w:r>
      <w:r w:rsidR="00F34DC3">
        <w:rPr>
          <w:rFonts w:ascii="Times New Roman" w:hAnsi="Times New Roman" w:cs="Times New Roman"/>
          <w:sz w:val="24"/>
          <w:szCs w:val="24"/>
          <w:lang w:val="sl-SI"/>
        </w:rPr>
        <w:t xml:space="preserve">ca, ako ovaj nije bio u pravu. </w:t>
      </w:r>
    </w:p>
    <w:p w:rsidR="00F34DC3" w:rsidRPr="00172C3B" w:rsidRDefault="00F34DC3" w:rsidP="00F34DC3">
      <w:pPr>
        <w:spacing w:after="0"/>
        <w:jc w:val="both"/>
        <w:rPr>
          <w:rFonts w:ascii="Times New Roman" w:hAnsi="Times New Roman" w:cs="Times New Roman"/>
          <w:sz w:val="24"/>
          <w:szCs w:val="24"/>
          <w:lang w:val="sl-SI"/>
        </w:rPr>
      </w:pPr>
    </w:p>
    <w:p w:rsidR="00D37530" w:rsidRPr="00F34DC3"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Materijal za koji se utvrdi da ne odgovara tehničkim propisima ili standardima, Izvođač mora o svom trošku da ukloni sa gradilišta u roku</w:t>
      </w:r>
      <w:r w:rsidR="00F34DC3">
        <w:rPr>
          <w:rFonts w:ascii="Times New Roman" w:hAnsi="Times New Roman" w:cs="Times New Roman"/>
          <w:sz w:val="24"/>
          <w:szCs w:val="24"/>
          <w:lang w:val="sl-SI"/>
        </w:rPr>
        <w:t xml:space="preserve"> koji mu odredi Nadzorni organ.</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14</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Kvalitet materijala koji se ugra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uje, poluproizvoda i gotovih proizvoda i kvalitet izvedenih radova moraju da odgovaraju uslovima po važećim tehničkim propisima, standardima i uslovima predvi</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w:t>
      </w:r>
      <w:r w:rsidRPr="00172C3B">
        <w:rPr>
          <w:rFonts w:ascii="Times New Roman" w:hAnsi="Times New Roman" w:cs="Times New Roman"/>
          <w:sz w:val="24"/>
          <w:szCs w:val="24"/>
          <w:lang w:val="sr-Latn-CS"/>
        </w:rPr>
        <w:t xml:space="preserve">im predmjerom radova </w:t>
      </w:r>
      <w:r w:rsidRPr="00172C3B">
        <w:rPr>
          <w:rFonts w:ascii="Times New Roman" w:hAnsi="Times New Roman" w:cs="Times New Roman"/>
          <w:sz w:val="24"/>
          <w:szCs w:val="24"/>
          <w:lang w:val="sl-SI"/>
        </w:rPr>
        <w:t xml:space="preserve"> po kojoj se izvode radovi na objektu i uslovima ovog ugovora.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Sve troškove ispitivanja kvaliteta materijala i radova snosi Izvođač.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lastRenderedPageBreak/>
        <w:t xml:space="preserve">Rezultate svih ispitivanja, Izvođač mora blagovremeno dostaviti Nadzornom organu i ovi biti upisani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u smislu stava 2 člana 13 ovog Ugovora.</w:t>
      </w:r>
    </w:p>
    <w:p w:rsidR="00D37530" w:rsidRPr="00172C3B" w:rsidRDefault="00D37530" w:rsidP="00D37530">
      <w:pPr>
        <w:spacing w:after="0"/>
        <w:rPr>
          <w:rFonts w:ascii="Times New Roman" w:hAnsi="Times New Roman" w:cs="Times New Roman"/>
          <w:b/>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15</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dužan da za uredno i blagovremeno izvršenje radova na </w:t>
      </w:r>
      <w:r w:rsidR="00F87140">
        <w:rPr>
          <w:rFonts w:ascii="Times New Roman" w:hAnsi="Times New Roman" w:cs="Times New Roman"/>
          <w:sz w:val="24"/>
          <w:szCs w:val="24"/>
          <w:lang w:val="sl-SI"/>
        </w:rPr>
        <w:t xml:space="preserve">adaptaciji </w:t>
      </w:r>
      <w:r w:rsidRPr="00172C3B">
        <w:rPr>
          <w:rFonts w:ascii="Times New Roman" w:hAnsi="Times New Roman" w:cs="Times New Roman"/>
          <w:sz w:val="24"/>
          <w:szCs w:val="24"/>
          <w:lang w:val="sl-SI"/>
        </w:rPr>
        <w:t>objekt</w:t>
      </w:r>
      <w:r w:rsidR="00E328B0" w:rsidRPr="00172C3B">
        <w:rPr>
          <w:rFonts w:ascii="Times New Roman" w:hAnsi="Times New Roman" w:cs="Times New Roman"/>
          <w:sz w:val="24"/>
          <w:szCs w:val="24"/>
          <w:lang w:val="sl-SI"/>
        </w:rPr>
        <w:t>a koji je predmet ovog ugovora.</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dužan da obavjesti Naručioca o imenovanju ovlašćenog lica koje će rukovoditi izvođenjem radova.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u toku izvođenja radova dođe do promjene ovlašćenog lica određenog za rukovođenje </w:t>
      </w:r>
      <w:r w:rsidR="00F87140">
        <w:rPr>
          <w:rFonts w:ascii="Times New Roman" w:hAnsi="Times New Roman" w:cs="Times New Roman"/>
          <w:sz w:val="24"/>
          <w:szCs w:val="24"/>
          <w:lang w:val="sl-SI"/>
        </w:rPr>
        <w:t>radova na adaptaciji objekta</w:t>
      </w:r>
      <w:r w:rsidRPr="00172C3B">
        <w:rPr>
          <w:rFonts w:ascii="Times New Roman" w:hAnsi="Times New Roman" w:cs="Times New Roman"/>
          <w:sz w:val="24"/>
          <w:szCs w:val="24"/>
          <w:lang w:val="sl-SI"/>
        </w:rPr>
        <w:t xml:space="preserve">, Izvođač je dužan da o tome odmah obavijesti Naručioca. </w:t>
      </w:r>
    </w:p>
    <w:p w:rsidR="00D37530" w:rsidRPr="00172C3B" w:rsidRDefault="00D37530" w:rsidP="00E328B0">
      <w:pPr>
        <w:spacing w:after="0"/>
        <w:jc w:val="both"/>
        <w:rPr>
          <w:rFonts w:ascii="Times New Roman" w:hAnsi="Times New Roman" w:cs="Times New Roman"/>
          <w:b/>
          <w:sz w:val="24"/>
          <w:szCs w:val="24"/>
          <w:lang w:val="sl-SI"/>
        </w:rPr>
      </w:pPr>
    </w:p>
    <w:p w:rsidR="00D37530" w:rsidRPr="00172C3B" w:rsidRDefault="00D37530" w:rsidP="00E328B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16</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je dužan da, u vezi sa izvođenjem radova koji su predmet ovog ugovora, uredno i po propisima koji važe u sjedištu Naručioca vodi propisanu gradilišnu dokumentaciju.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17</w:t>
      </w:r>
    </w:p>
    <w:p w:rsidR="00D37530" w:rsidRPr="00172C3B" w:rsidRDefault="00D37530" w:rsidP="00C51B4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Izvođač je dužan da na gradilištu preduzme mjere radi obezbe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enja sigurnosti izvedenih radova, susjednih objekata i radova opreme, ure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 instalacija, radnika, saobraćaj, okoline i imovine i neposredno je odgovoran i dužan naknaditi sve štete koje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enjem ugovorenih radova pričini trećim licima i imovini</w:t>
      </w:r>
      <w:r w:rsidRPr="00172C3B">
        <w:rPr>
          <w:rFonts w:ascii="Times New Roman" w:hAnsi="Times New Roman" w:cs="Times New Roman"/>
          <w:sz w:val="24"/>
          <w:szCs w:val="24"/>
          <w:lang w:val="sr-Latn-CS"/>
        </w:rPr>
        <w:t>.</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Troškove sprovođenja mjera zaštite snosi Izvođač. </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obavezan Naručiocu nadoknaditi sve štete koje treća lica eventualno ostvare od Naručioca po osnovu iz stava 1 ovog člana.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Sva  lica zaposlena  na gradilištu za izvršenje radova iz ovog Ugovora imaju biti osigurani od strane Izvođača o njegovom trošku za sve povrede na radu ili nesreće na poslu.</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Ovim osiguranjem moraju biti obuhvaćena sva lica u službi Izvođača, Podizvođača kao i nadzorni organ Naručioca.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F87140" w:rsidRDefault="00D37530" w:rsidP="00F8714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Investitor neće biti odgovoran za bilo koje odštete ili kompenzacije koje se imaju isplatiti za bilo kakvu povredu osiguranih lica.</w:t>
      </w:r>
    </w:p>
    <w:p w:rsidR="00F87140" w:rsidRDefault="00F87140" w:rsidP="00F87140">
      <w:pPr>
        <w:spacing w:after="0"/>
        <w:jc w:val="both"/>
        <w:rPr>
          <w:rFonts w:ascii="Times New Roman" w:hAnsi="Times New Roman" w:cs="Times New Roman"/>
          <w:sz w:val="24"/>
          <w:szCs w:val="24"/>
          <w:lang w:val="sl-SI"/>
        </w:rPr>
      </w:pPr>
    </w:p>
    <w:p w:rsidR="00F87140" w:rsidRDefault="00F87140" w:rsidP="00F87140">
      <w:pPr>
        <w:spacing w:after="0"/>
        <w:jc w:val="both"/>
        <w:rPr>
          <w:rFonts w:ascii="Times New Roman" w:hAnsi="Times New Roman" w:cs="Times New Roman"/>
          <w:sz w:val="24"/>
          <w:szCs w:val="24"/>
          <w:lang w:val="sl-SI"/>
        </w:rPr>
      </w:pPr>
    </w:p>
    <w:p w:rsidR="00F87140" w:rsidRDefault="00F87140" w:rsidP="00F87140">
      <w:pPr>
        <w:spacing w:after="0"/>
        <w:jc w:val="both"/>
        <w:rPr>
          <w:rFonts w:ascii="Times New Roman" w:hAnsi="Times New Roman" w:cs="Times New Roman"/>
          <w:sz w:val="24"/>
          <w:szCs w:val="24"/>
          <w:lang w:val="sl-SI"/>
        </w:rPr>
      </w:pPr>
    </w:p>
    <w:p w:rsidR="00D37530" w:rsidRPr="00172C3B" w:rsidRDefault="00D37530" w:rsidP="00F8714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lastRenderedPageBreak/>
        <w:t>Član 18</w:t>
      </w:r>
    </w:p>
    <w:p w:rsidR="00D37530" w:rsidRPr="00172C3B" w:rsidRDefault="00D37530" w:rsidP="00C51B41">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Ako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bez krivice Naručioca ne završi radove koji su predmet ovog ugovora u ugovorenom roku, dužan je Naručiocu platiti na ime ugovorene kazne penale 2,0 %</w:t>
      </w:r>
      <w:r w:rsidRPr="00172C3B">
        <w:rPr>
          <w:rFonts w:ascii="Times New Roman" w:hAnsi="Times New Roman" w:cs="Times New Roman"/>
          <w:sz w:val="24"/>
          <w:szCs w:val="24"/>
          <w:vertAlign w:val="subscript"/>
          <w:lang w:val="sl-SI"/>
        </w:rPr>
        <w:t>0</w:t>
      </w:r>
      <w:r w:rsidRPr="00172C3B">
        <w:rPr>
          <w:rFonts w:ascii="Times New Roman" w:hAnsi="Times New Roman" w:cs="Times New Roman"/>
          <w:sz w:val="24"/>
          <w:szCs w:val="24"/>
          <w:lang w:val="sl-SI"/>
        </w:rPr>
        <w:t xml:space="preserve"> (dva promila) od ugovorene cijene radova za svaki dan prekoračenja ugovorenog roka završetka objekta. </w:t>
      </w:r>
      <w:r w:rsidRPr="00172C3B">
        <w:rPr>
          <w:rFonts w:ascii="Times New Roman" w:hAnsi="Times New Roman" w:cs="Times New Roman"/>
          <w:sz w:val="24"/>
          <w:szCs w:val="24"/>
        </w:rPr>
        <w:t xml:space="preserve">Visina ugovorene kazne ne može preći 5%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ugovorene cijene radova. </w:t>
      </w:r>
    </w:p>
    <w:p w:rsidR="00D37530" w:rsidRPr="00172C3B" w:rsidRDefault="00D37530" w:rsidP="00D37530">
      <w:pPr>
        <w:spacing w:after="0"/>
        <w:rPr>
          <w:rFonts w:ascii="Times New Roman" w:hAnsi="Times New Roman" w:cs="Times New Roman"/>
          <w:sz w:val="24"/>
          <w:szCs w:val="24"/>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 dužan platiti ugovorenu kaznu (penale) bez opomene Naručioca, a Naručioc ovlašćen da ih naplati – odbije na teret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ača. </w:t>
      </w:r>
    </w:p>
    <w:p w:rsidR="00B813E3"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Pla</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obaveze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upotrebu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w:t>
      </w:r>
      <w:r w:rsidR="00B813E3">
        <w:rPr>
          <w:rFonts w:ascii="Times New Roman" w:hAnsi="Times New Roman" w:cs="Times New Roman"/>
          <w:sz w:val="24"/>
          <w:szCs w:val="24"/>
          <w:lang w:val="sr-Latn-CS"/>
        </w:rPr>
        <w:t xml:space="preserve"> </w:t>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nastane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zbog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etka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ve</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unatih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plati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pored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prelazi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visinu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p>
    <w:p w:rsidR="00D37530" w:rsidRPr="00172C3B" w:rsidRDefault="00D37530" w:rsidP="00D37530">
      <w:pPr>
        <w:spacing w:after="0"/>
        <w:rPr>
          <w:rFonts w:ascii="Times New Roman" w:hAnsi="Times New Roman" w:cs="Times New Roman"/>
          <w:sz w:val="24"/>
          <w:szCs w:val="24"/>
          <w:lang w:val="sr-Latn-CS"/>
        </w:rPr>
      </w:pPr>
    </w:p>
    <w:p w:rsidR="00A30AC7" w:rsidRDefault="00A30AC7" w:rsidP="00D37530">
      <w:pPr>
        <w:spacing w:after="0"/>
        <w:jc w:val="center"/>
        <w:rPr>
          <w:rFonts w:ascii="Times New Roman" w:hAnsi="Times New Roman" w:cs="Times New Roman"/>
          <w:b/>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19</w:t>
      </w:r>
    </w:p>
    <w:p w:rsidR="00D37530" w:rsidRDefault="00D37530" w:rsidP="00FE30FE">
      <w:pPr>
        <w:spacing w:after="0"/>
        <w:jc w:val="both"/>
        <w:rPr>
          <w:rFonts w:ascii="Times New Roman" w:hAnsi="Times New Roman" w:cs="Times New Roman"/>
          <w:sz w:val="24"/>
          <w:szCs w:val="24"/>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je dužan da prilikom potpisivanja ovog ugovora preda Naručiocu neopozivu i bezuslovno plativu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prvi poziv garanciju </w:t>
      </w:r>
      <w:r w:rsidR="00B813E3">
        <w:rPr>
          <w:rFonts w:ascii="Times New Roman" w:hAnsi="Times New Roman" w:cs="Times New Roman"/>
          <w:sz w:val="24"/>
          <w:szCs w:val="24"/>
        </w:rPr>
        <w:t xml:space="preserve">za dobro izvršenje </w:t>
      </w:r>
      <w:r w:rsidR="008650D8">
        <w:rPr>
          <w:rFonts w:ascii="Times New Roman" w:hAnsi="Times New Roman" w:cs="Times New Roman"/>
          <w:sz w:val="24"/>
          <w:szCs w:val="24"/>
        </w:rPr>
        <w:t xml:space="preserve">ugovora </w:t>
      </w:r>
      <w:r w:rsidRPr="00172C3B">
        <w:rPr>
          <w:rFonts w:ascii="Times New Roman" w:hAnsi="Times New Roman" w:cs="Times New Roman"/>
          <w:sz w:val="24"/>
          <w:szCs w:val="24"/>
        </w:rPr>
        <w:t xml:space="preserve">na iznos od </w:t>
      </w:r>
      <w:r w:rsidRPr="00172C3B">
        <w:rPr>
          <w:rFonts w:ascii="Times New Roman" w:hAnsi="Times New Roman" w:cs="Times New Roman"/>
          <w:sz w:val="24"/>
          <w:szCs w:val="24"/>
          <w:lang w:val="sr-Latn-CS"/>
        </w:rPr>
        <w:t>5</w:t>
      </w:r>
      <w:r w:rsidRPr="00172C3B">
        <w:rPr>
          <w:rFonts w:ascii="Times New Roman" w:hAnsi="Times New Roman" w:cs="Times New Roman"/>
          <w:sz w:val="24"/>
          <w:szCs w:val="24"/>
        </w:rPr>
        <w:t xml:space="preserve"> % ugovorene vrijednosti, kojom bezuslovno i neopozivo garantuje potpuno i savjesno izvršenje ugovorenih obaveza kao i za slučaj nastupanja okolnosti iz člana 7 ovog Ugovora. </w:t>
      </w:r>
    </w:p>
    <w:p w:rsidR="008650D8"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p>
    <w:p w:rsidR="008650D8" w:rsidRPr="00C11C66"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Garancija </w:t>
      </w:r>
      <w:r w:rsidR="00A009CF">
        <w:rPr>
          <w:rFonts w:ascii="Times New Roman" w:hAnsi="Times New Roman" w:cs="Times New Roman"/>
          <w:sz w:val="24"/>
          <w:szCs w:val="24"/>
          <w:lang w:val="pl-PL"/>
        </w:rPr>
        <w:t>može</w:t>
      </w:r>
      <w:r>
        <w:rPr>
          <w:rFonts w:ascii="Times New Roman" w:hAnsi="Times New Roman" w:cs="Times New Roman"/>
          <w:sz w:val="24"/>
          <w:szCs w:val="24"/>
          <w:lang w:val="pl-PL"/>
        </w:rPr>
        <w:t xml:space="preserve"> biti izdata </w:t>
      </w:r>
      <w:r w:rsidRPr="00C11C66">
        <w:rPr>
          <w:rFonts w:ascii="Times New Roman" w:hAnsi="Times New Roman" w:cs="Times New Roman"/>
          <w:sz w:val="24"/>
          <w:szCs w:val="24"/>
          <w:lang w:val="pl-PL"/>
        </w:rPr>
        <w:t>od banke, društva za osiguranje ili druge organizacije koja je zakonom ili na osnovu zakona ovlašćena za davanje garancija.</w:t>
      </w:r>
    </w:p>
    <w:p w:rsidR="008650D8" w:rsidRPr="00172C3B" w:rsidRDefault="008650D8" w:rsidP="00FE30FE">
      <w:pPr>
        <w:spacing w:after="0"/>
        <w:jc w:val="both"/>
        <w:rPr>
          <w:rFonts w:ascii="Times New Roman" w:hAnsi="Times New Roman" w:cs="Times New Roman"/>
          <w:sz w:val="24"/>
          <w:szCs w:val="24"/>
          <w:lang w:val="sr-Latn-CS"/>
        </w:rPr>
      </w:pPr>
    </w:p>
    <w:p w:rsidR="008650D8" w:rsidRDefault="00D37530" w:rsidP="00230B7A">
      <w:pPr>
        <w:tabs>
          <w:tab w:val="left" w:pos="182"/>
        </w:tabs>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dobro</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sastavni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izvođenju radova i traje 30 dana duže od dana isteka roka za završetak radova.  </w:t>
      </w:r>
      <w:r w:rsidRPr="00172C3B">
        <w:rPr>
          <w:rFonts w:ascii="Times New Roman" w:hAnsi="Times New Roman" w:cs="Times New Roman"/>
          <w:sz w:val="24"/>
          <w:szCs w:val="24"/>
          <w:lang w:val="sr-Latn-CS"/>
        </w:rPr>
        <w:tab/>
      </w:r>
    </w:p>
    <w:p w:rsidR="008650D8" w:rsidRDefault="008650D8" w:rsidP="00230B7A">
      <w:pPr>
        <w:tabs>
          <w:tab w:val="left" w:pos="182"/>
        </w:tabs>
        <w:spacing w:after="0" w:line="240" w:lineRule="auto"/>
        <w:jc w:val="both"/>
        <w:rPr>
          <w:rFonts w:ascii="Times New Roman" w:hAnsi="Times New Roman" w:cs="Times New Roman"/>
          <w:sz w:val="24"/>
          <w:szCs w:val="24"/>
          <w:lang w:val="sr-Latn-CS"/>
        </w:rPr>
      </w:pPr>
    </w:p>
    <w:p w:rsidR="00D37530" w:rsidRPr="00230B7A" w:rsidRDefault="00D37530" w:rsidP="00230B7A">
      <w:pPr>
        <w:tabs>
          <w:tab w:val="left" w:pos="182"/>
        </w:tabs>
        <w:spacing w:after="0" w:line="240" w:lineRule="auto"/>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Pr="00172C3B">
        <w:rPr>
          <w:rFonts w:ascii="Times New Roman" w:hAnsi="Times New Roman" w:cs="Times New Roman"/>
          <w:sz w:val="24"/>
          <w:szCs w:val="24"/>
          <w:lang w:val="sr-Latn-CS"/>
        </w:rPr>
        <w:t xml:space="preserve"> </w:t>
      </w:r>
    </w:p>
    <w:p w:rsidR="00F71D6F" w:rsidRPr="00450513" w:rsidRDefault="00F71D6F" w:rsidP="00230B7A">
      <w:pPr>
        <w:spacing w:after="0"/>
        <w:jc w:val="center"/>
        <w:rPr>
          <w:rFonts w:ascii="Times New Roman" w:hAnsi="Times New Roman" w:cs="Times New Roman"/>
          <w:b/>
          <w:sz w:val="24"/>
          <w:szCs w:val="24"/>
          <w:lang w:val="sr-Latn-CS"/>
        </w:rPr>
      </w:pPr>
    </w:p>
    <w:p w:rsidR="00D37530" w:rsidRPr="00172C3B" w:rsidRDefault="00D37530" w:rsidP="00230B7A">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 xml:space="preserve">Član </w:t>
      </w:r>
      <w:r w:rsidRPr="00172C3B">
        <w:rPr>
          <w:rFonts w:ascii="Times New Roman" w:hAnsi="Times New Roman" w:cs="Times New Roman"/>
          <w:b/>
          <w:sz w:val="24"/>
          <w:szCs w:val="24"/>
          <w:lang w:val="sr-Latn-CS"/>
        </w:rPr>
        <w:t>20</w:t>
      </w:r>
    </w:p>
    <w:p w:rsidR="00D37530" w:rsidRPr="00172C3B" w:rsidRDefault="00D37530" w:rsidP="00FE30FE">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tro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nedostatke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izvedenim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poka</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garantnog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ilac</w:t>
      </w:r>
      <w:r w:rsidR="00230B7A">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lang w:val="sr-Latn-CS"/>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1</w:t>
      </w:r>
    </w:p>
    <w:p w:rsidR="00D37530" w:rsidRPr="00172C3B" w:rsidRDefault="00D37530" w:rsidP="00DC750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radnike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preostali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materijal</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opremu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sredstva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privremene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koristio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lastRenderedPageBreak/>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otpadaka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napravio</w:t>
      </w:r>
      <w:r w:rsidRPr="00172C3B">
        <w:rPr>
          <w:rFonts w:ascii="Times New Roman" w:hAnsi="Times New Roman" w:cs="Times New Roman"/>
          <w:sz w:val="24"/>
          <w:szCs w:val="24"/>
          <w:lang w:val="sr-Latn-CS"/>
        </w:rPr>
        <w:t>,</w:t>
      </w:r>
      <w:r w:rsidR="00230B7A">
        <w:rPr>
          <w:rFonts w:ascii="Times New Roman" w:hAnsi="Times New Roman" w:cs="Times New Roman"/>
          <w:sz w:val="24"/>
          <w:szCs w:val="24"/>
          <w:lang w:val="sr-Latn-CS"/>
        </w:rPr>
        <w:t xml:space="preserve"> </w:t>
      </w:r>
      <w:r w:rsidRPr="00172C3B">
        <w:rPr>
          <w:rFonts w:ascii="Times New Roman" w:hAnsi="Times New Roman" w:cs="Times New Roman"/>
          <w:sz w:val="24"/>
          <w:szCs w:val="24"/>
        </w:rPr>
        <w:t>uredi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okolinu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objekat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kome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2</w:t>
      </w:r>
    </w:p>
    <w:p w:rsidR="00D37530" w:rsidRPr="00701276" w:rsidRDefault="00D37530" w:rsidP="00701276">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Pregled i primopredaja izvedenih radova vrši se putem tehničkog pregleda koji obuhvata: kontrolu usklađenosti izvedenih radova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w:t>
      </w:r>
      <w:r w:rsidRPr="00172C3B">
        <w:rPr>
          <w:rFonts w:ascii="Times New Roman" w:hAnsi="Times New Roman" w:cs="Times New Roman"/>
          <w:sz w:val="24"/>
          <w:szCs w:val="24"/>
          <w:lang w:val="sr-Latn-CS"/>
        </w:rPr>
        <w:t>projektom</w:t>
      </w:r>
      <w:r w:rsidRPr="00172C3B">
        <w:rPr>
          <w:rFonts w:ascii="Times New Roman" w:hAnsi="Times New Roman" w:cs="Times New Roman"/>
          <w:sz w:val="24"/>
          <w:szCs w:val="24"/>
        </w:rPr>
        <w:t>, kao i sa propisima, standardima, tehničkim normativima i normama kvaliteta koji važe za pojedine vrste radova, odnosno ma</w:t>
      </w:r>
      <w:r w:rsidR="00701276">
        <w:rPr>
          <w:rFonts w:ascii="Times New Roman" w:hAnsi="Times New Roman" w:cs="Times New Roman"/>
          <w:sz w:val="24"/>
          <w:szCs w:val="24"/>
        </w:rPr>
        <w:t>terijala, opreme i instalacija.</w:t>
      </w:r>
    </w:p>
    <w:p w:rsidR="00D37530" w:rsidRPr="00172C3B" w:rsidRDefault="00D37530"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23</w:t>
      </w:r>
    </w:p>
    <w:p w:rsidR="00D37530" w:rsidRDefault="00D37530" w:rsidP="00701276">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je dužan da postupi po primjedbama komisije za pregled i primopredaju izvedenih radova i to u roku k</w:t>
      </w:r>
      <w:r w:rsidR="00701276">
        <w:rPr>
          <w:rFonts w:ascii="Times New Roman" w:hAnsi="Times New Roman" w:cs="Times New Roman"/>
          <w:sz w:val="24"/>
          <w:szCs w:val="24"/>
          <w:lang w:val="sl-SI"/>
        </w:rPr>
        <w:t xml:space="preserve">oji mu odredi komisija. </w:t>
      </w:r>
    </w:p>
    <w:p w:rsidR="00701276" w:rsidRPr="00172C3B" w:rsidRDefault="00701276" w:rsidP="00701276">
      <w:pPr>
        <w:spacing w:after="0"/>
        <w:jc w:val="both"/>
        <w:rPr>
          <w:rFonts w:ascii="Times New Roman" w:hAnsi="Times New Roman" w:cs="Times New Roman"/>
          <w:sz w:val="24"/>
          <w:szCs w:val="24"/>
          <w:lang w:val="sl-SI"/>
        </w:rPr>
      </w:pPr>
    </w:p>
    <w:p w:rsidR="00D37530"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ne postupi po primjedbama iz stava 1 ovog člana  u određenom roku, Naručilac će sam ili preko drugog izvođača otkloniti utvrđene nedostatke o trošku Izvođača. </w:t>
      </w:r>
    </w:p>
    <w:p w:rsidR="00A30AC7" w:rsidRDefault="00A30AC7" w:rsidP="00F87140">
      <w:pPr>
        <w:spacing w:after="0"/>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24</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Po obavljenom pregledu, primopredaji izvedenih radova i otklanjanju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25</w:t>
      </w:r>
    </w:p>
    <w:p w:rsidR="00D37530" w:rsidRPr="00172C3B" w:rsidRDefault="00D37530" w:rsidP="00D37530">
      <w:pPr>
        <w:spacing w:after="0"/>
        <w:rPr>
          <w:rFonts w:ascii="Times New Roman" w:hAnsi="Times New Roman" w:cs="Times New Roman"/>
          <w:sz w:val="24"/>
          <w:szCs w:val="24"/>
        </w:rPr>
      </w:pPr>
      <w:r w:rsidRPr="00172C3B">
        <w:rPr>
          <w:rFonts w:ascii="Times New Roman" w:hAnsi="Times New Roman" w:cs="Times New Roman"/>
          <w:sz w:val="24"/>
          <w:szCs w:val="24"/>
        </w:rPr>
        <w:t>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su saglasni da sastavni dio ovog ugovora čine:   </w:t>
      </w:r>
    </w:p>
    <w:p w:rsidR="00DF1AFE" w:rsidRPr="00172C3B" w:rsidRDefault="00D37530" w:rsidP="00D37530">
      <w:pPr>
        <w:spacing w:after="0"/>
        <w:rPr>
          <w:rFonts w:ascii="Times New Roman" w:hAnsi="Times New Roman" w:cs="Times New Roman"/>
          <w:sz w:val="24"/>
          <w:szCs w:val="24"/>
          <w:lang w:val="sr-Latn-CS"/>
        </w:rPr>
      </w:pPr>
      <w:r w:rsidRPr="00172C3B">
        <w:rPr>
          <w:rFonts w:ascii="Times New Roman" w:hAnsi="Times New Roman" w:cs="Times New Roman"/>
          <w:sz w:val="24"/>
          <w:szCs w:val="24"/>
        </w:rPr>
        <w:t>-</w:t>
      </w:r>
      <w:r w:rsidR="007C5F34">
        <w:rPr>
          <w:rFonts w:ascii="Times New Roman" w:hAnsi="Times New Roman" w:cs="Times New Roman"/>
          <w:sz w:val="24"/>
          <w:szCs w:val="24"/>
        </w:rPr>
        <w:t>D</w:t>
      </w:r>
      <w:r w:rsidRPr="00172C3B">
        <w:rPr>
          <w:rFonts w:ascii="Times New Roman" w:hAnsi="Times New Roman" w:cs="Times New Roman"/>
          <w:sz w:val="24"/>
          <w:szCs w:val="24"/>
        </w:rPr>
        <w:t>okument</w:t>
      </w:r>
      <w:r w:rsidRPr="00172C3B">
        <w:rPr>
          <w:rFonts w:ascii="Times New Roman" w:hAnsi="Times New Roman" w:cs="Times New Roman"/>
          <w:sz w:val="24"/>
          <w:szCs w:val="24"/>
          <w:lang w:val="sr-Latn-CS"/>
        </w:rPr>
        <w:t>acija po predmetnom pozivu</w:t>
      </w:r>
    </w:p>
    <w:p w:rsidR="00D37530" w:rsidRPr="00172C3B" w:rsidRDefault="00DF1AFE" w:rsidP="00D37530">
      <w:pPr>
        <w:spacing w:after="0"/>
        <w:rPr>
          <w:rFonts w:ascii="Times New Roman" w:hAnsi="Times New Roman" w:cs="Times New Roman"/>
          <w:sz w:val="24"/>
          <w:szCs w:val="24"/>
        </w:rPr>
      </w:pPr>
      <w:r w:rsidRPr="00172C3B">
        <w:rPr>
          <w:rFonts w:ascii="Times New Roman" w:hAnsi="Times New Roman" w:cs="Times New Roman"/>
          <w:sz w:val="24"/>
          <w:szCs w:val="24"/>
          <w:lang w:val="sr-Latn-CS"/>
        </w:rPr>
        <w:t xml:space="preserve">- Izjava </w:t>
      </w:r>
      <w:r w:rsidR="00D37530" w:rsidRPr="00172C3B">
        <w:rPr>
          <w:rFonts w:ascii="Times New Roman" w:hAnsi="Times New Roman" w:cs="Times New Roman"/>
          <w:sz w:val="24"/>
          <w:szCs w:val="24"/>
          <w:lang w:val="sr-Latn-CS"/>
        </w:rPr>
        <w:t xml:space="preserve"> </w:t>
      </w:r>
      <w:r w:rsidR="00CF726D" w:rsidRPr="00172C3B">
        <w:rPr>
          <w:rFonts w:ascii="Times New Roman" w:hAnsi="Times New Roman" w:cs="Times New Roman"/>
          <w:sz w:val="24"/>
          <w:szCs w:val="24"/>
          <w:lang w:val="sr-Latn-CS"/>
        </w:rPr>
        <w:t xml:space="preserve">naručioca da će uredno izmirivati obaveze prema izabranom ponuđaču; </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redmjer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 xml:space="preserve">onuda izvođača broj </w:t>
      </w:r>
      <w:r w:rsidR="00F87140">
        <w:rPr>
          <w:rFonts w:ascii="Times New Roman" w:hAnsi="Times New Roman" w:cs="Times New Roman"/>
          <w:color w:val="000000"/>
          <w:sz w:val="24"/>
          <w:szCs w:val="24"/>
        </w:rPr>
        <w:t>______________</w:t>
      </w:r>
      <w:r w:rsidR="00CF726D" w:rsidRPr="00172C3B">
        <w:rPr>
          <w:rFonts w:ascii="Times New Roman" w:hAnsi="Times New Roman" w:cs="Times New Roman"/>
          <w:color w:val="000000"/>
          <w:sz w:val="24"/>
          <w:szCs w:val="24"/>
        </w:rPr>
        <w:t>;</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D</w:t>
      </w:r>
      <w:r w:rsidRPr="00172C3B">
        <w:rPr>
          <w:rFonts w:ascii="Times New Roman" w:hAnsi="Times New Roman" w:cs="Times New Roman"/>
          <w:sz w:val="24"/>
          <w:szCs w:val="24"/>
          <w:lang w:val="sl-SI"/>
        </w:rPr>
        <w:t>inamički plan izvođenja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G</w:t>
      </w:r>
      <w:r w:rsidRPr="00172C3B">
        <w:rPr>
          <w:rFonts w:ascii="Times New Roman" w:hAnsi="Times New Roman" w:cs="Times New Roman"/>
          <w:sz w:val="24"/>
          <w:szCs w:val="24"/>
          <w:lang w:val="sl-SI"/>
        </w:rPr>
        <w:t xml:space="preserve">arancija </w:t>
      </w:r>
      <w:r w:rsidR="007C5F34">
        <w:rPr>
          <w:rFonts w:ascii="Times New Roman" w:hAnsi="Times New Roman" w:cs="Times New Roman"/>
          <w:sz w:val="24"/>
          <w:szCs w:val="24"/>
          <w:lang w:val="sl-SI"/>
        </w:rPr>
        <w:t>za dobro izvršenje ugovora</w:t>
      </w:r>
      <w:r w:rsidR="00D42C50">
        <w:rPr>
          <w:rFonts w:ascii="Times New Roman" w:hAnsi="Times New Roman" w:cs="Times New Roman"/>
          <w:sz w:val="24"/>
          <w:szCs w:val="24"/>
          <w:lang w:val="sl-SI"/>
        </w:rPr>
        <w:t>.</w:t>
      </w:r>
    </w:p>
    <w:p w:rsidR="00F71D6F" w:rsidRPr="00172C3B" w:rsidRDefault="00F71D6F"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26</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Ovaj ugovor može se raskinuti sporazumno ili po zahtjevu jedne od strane ugovora, ako su nastupili bitni razlozi za raskid ugovora.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Ugovor se raskida pismenom izjavom, koja se dostavlja drugoj ugovornoj strani. U izjavi mora biti naznačeno po kom osnovu se raskida ugovor. </w:t>
      </w:r>
    </w:p>
    <w:p w:rsidR="00F71D6F" w:rsidRDefault="00F71D6F" w:rsidP="00CC2390">
      <w:pPr>
        <w:spacing w:after="0"/>
        <w:rPr>
          <w:rFonts w:ascii="Times New Roman" w:hAnsi="Times New Roman" w:cs="Times New Roman"/>
          <w:b/>
          <w:sz w:val="24"/>
          <w:szCs w:val="24"/>
          <w:lang w:val="sl-SI"/>
        </w:rPr>
      </w:pPr>
    </w:p>
    <w:p w:rsidR="00F71D6F" w:rsidRDefault="00F71D6F" w:rsidP="00D37530">
      <w:pPr>
        <w:spacing w:after="0"/>
        <w:jc w:val="center"/>
        <w:rPr>
          <w:rFonts w:ascii="Times New Roman" w:hAnsi="Times New Roman" w:cs="Times New Roman"/>
          <w:b/>
          <w:sz w:val="24"/>
          <w:szCs w:val="24"/>
          <w:lang w:val="sl-SI"/>
        </w:rPr>
      </w:pPr>
    </w:p>
    <w:p w:rsidR="00D37530" w:rsidRPr="00183F31" w:rsidRDefault="00D37530" w:rsidP="00183F31">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27</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Ako strane ugovora sporazumno raskinu ugovor, sporazumom o raskidu ugovora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uju se me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usobna prava i obaveze koje proističu iz raskida ugovora. </w:t>
      </w:r>
    </w:p>
    <w:p w:rsidR="00D37530" w:rsidRPr="00172C3B" w:rsidRDefault="00D37530" w:rsidP="00D37530">
      <w:pPr>
        <w:spacing w:after="0"/>
        <w:rPr>
          <w:rFonts w:ascii="Times New Roman" w:hAnsi="Times New Roman" w:cs="Times New Roman"/>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28</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Ukoliko do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 do raskida ugovora i prekida radova, 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su dužni da preduzmu potrebne mjere da se izvedeni radovi zaštite od propadanja. </w:t>
      </w:r>
      <w:r w:rsidRPr="00172C3B">
        <w:rPr>
          <w:rFonts w:ascii="Times New Roman" w:hAnsi="Times New Roman" w:cs="Times New Roman"/>
          <w:sz w:val="24"/>
          <w:szCs w:val="24"/>
        </w:rPr>
        <w:t xml:space="preserve">Troškove zaštite radova snosi strana ugovora čijom krivicom je došlo do raskida ugovora odnosno do prekida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29</w:t>
      </w:r>
    </w:p>
    <w:p w:rsidR="00D37530" w:rsidRPr="00450513" w:rsidRDefault="00D37530" w:rsidP="00D37530">
      <w:pPr>
        <w:pStyle w:val="N05Y"/>
        <w:jc w:val="both"/>
        <w:rPr>
          <w:b w:val="0"/>
          <w:lang w:val="sl-SI"/>
        </w:rPr>
      </w:pPr>
      <w:r w:rsidRPr="00172C3B">
        <w:rPr>
          <w:b w:val="0"/>
          <w:lang w:val="sl-SI"/>
        </w:rPr>
        <w:t xml:space="preserve">Za sve što nije regulisano ovim Ugovorom primjeniće se odredbe Zakona planiranju prostora i izgradnji objekata </w:t>
      </w:r>
      <w:r w:rsidRPr="00450513">
        <w:rPr>
          <w:b w:val="0"/>
          <w:lang w:val="sl-SI"/>
        </w:rPr>
        <w:t xml:space="preserve">("Službeni list Crne Gore", br. 064/17 od 06.10.2017) </w:t>
      </w:r>
      <w:r w:rsidRPr="00172C3B">
        <w:rPr>
          <w:b w:val="0"/>
          <w:lang w:val="sl-SI"/>
        </w:rPr>
        <w:t>i Zakona o obligacionim odnosima</w:t>
      </w:r>
      <w:r w:rsidRPr="00172C3B">
        <w:rPr>
          <w:rFonts w:eastAsia="PMingLiU"/>
          <w:b w:val="0"/>
          <w:lang w:val="sr-Latn-CS" w:eastAsia="zh-TW"/>
        </w:rPr>
        <w:t xml:space="preserve"> („Sl. list CG“ br. 047/08, 004/11, 022/17).</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30</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Ugovor koji je zaključen uz kršenje antikorupcijskog pravila (čl.15 ZJN</w:t>
      </w:r>
      <w:r w:rsidRPr="00172C3B">
        <w:rPr>
          <w:rFonts w:ascii="Times New Roman" w:hAnsi="Times New Roman" w:cs="Times New Roman"/>
          <w:color w:val="000000"/>
          <w:sz w:val="24"/>
          <w:szCs w:val="24"/>
          <w:lang w:val="pl-PL"/>
        </w:rPr>
        <w:t>„Službeni list CG”, br.</w:t>
      </w:r>
      <w:r w:rsidRPr="00172C3B">
        <w:rPr>
          <w:rFonts w:ascii="Times New Roman" w:hAnsi="Times New Roman" w:cs="Times New Roman"/>
          <w:i/>
          <w:iCs/>
          <w:color w:val="000000"/>
          <w:sz w:val="24"/>
          <w:szCs w:val="24"/>
          <w:lang w:val="pl-PL"/>
        </w:rPr>
        <w:t xml:space="preserve"> </w:t>
      </w:r>
      <w:r w:rsidRPr="00172C3B">
        <w:rPr>
          <w:rFonts w:ascii="Times New Roman" w:hAnsi="Times New Roman" w:cs="Times New Roman"/>
          <w:iCs/>
          <w:color w:val="000000"/>
          <w:sz w:val="24"/>
          <w:szCs w:val="24"/>
          <w:lang w:val="pl-PL"/>
        </w:rPr>
        <w:t>42/11, 57/14, 28/15 i 42/17</w:t>
      </w:r>
      <w:r w:rsidRPr="00172C3B">
        <w:rPr>
          <w:rFonts w:ascii="Times New Roman" w:hAnsi="Times New Roman" w:cs="Times New Roman"/>
          <w:sz w:val="24"/>
          <w:szCs w:val="24"/>
          <w:lang w:val="sl-SI"/>
        </w:rPr>
        <w:t>) je ništav.</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31</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Strane ugovora su saglasne da sve sporove koji nastanu iz odnosa</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zasnovih</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ovim ugovorom prvenstveno rješavaju sporazumno. </w:t>
      </w:r>
      <w:r w:rsidRPr="00172C3B">
        <w:rPr>
          <w:rFonts w:ascii="Times New Roman" w:hAnsi="Times New Roman" w:cs="Times New Roman"/>
          <w:sz w:val="24"/>
          <w:szCs w:val="24"/>
        </w:rPr>
        <w:t xml:space="preserve">Pri tom, se po potrebi, mogu koristiti usluge pojedinih stručnih lica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tijela koja ugovorne strane sporazumno odrede.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Rješavanje spornih pitanja ne može uticati na rok i kvalitet ugovorenih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32</w:t>
      </w:r>
    </w:p>
    <w:p w:rsidR="00F71D6F" w:rsidRDefault="00D37530" w:rsidP="0041378E">
      <w:pPr>
        <w:spacing w:after="0"/>
        <w:jc w:val="both"/>
        <w:rPr>
          <w:rFonts w:ascii="Times New Roman" w:hAnsi="Times New Roman" w:cs="Times New Roman"/>
          <w:b/>
          <w:bCs/>
          <w:color w:val="000000"/>
          <w:sz w:val="24"/>
          <w:szCs w:val="24"/>
          <w:lang w:val="sl-SI"/>
        </w:rPr>
      </w:pPr>
      <w:r w:rsidRPr="00172C3B">
        <w:rPr>
          <w:rFonts w:ascii="Times New Roman" w:hAnsi="Times New Roman" w:cs="Times New Roman"/>
          <w:sz w:val="24"/>
          <w:szCs w:val="24"/>
          <w:lang w:val="sl-SI"/>
        </w:rPr>
        <w:t>Ovaj ugovor je pravno valjano zaključen i potpisan od dolje navedenih ovlašćenih zakonskih zastupnika strana ugovora i sačinjen u</w:t>
      </w:r>
      <w:r w:rsidRPr="00172C3B">
        <w:rPr>
          <w:rFonts w:ascii="Times New Roman" w:hAnsi="Times New Roman" w:cs="Times New Roman"/>
          <w:sz w:val="24"/>
          <w:szCs w:val="24"/>
          <w:lang w:val="sr-Latn-CS"/>
        </w:rPr>
        <w:t xml:space="preserve"> 7</w:t>
      </w:r>
      <w:r w:rsidRPr="00172C3B">
        <w:rPr>
          <w:rFonts w:ascii="Times New Roman" w:hAnsi="Times New Roman" w:cs="Times New Roman"/>
          <w:sz w:val="24"/>
          <w:szCs w:val="24"/>
          <w:lang w:val="sl-SI"/>
        </w:rPr>
        <w:t>(</w:t>
      </w:r>
      <w:r w:rsidRPr="00172C3B">
        <w:rPr>
          <w:rFonts w:ascii="Times New Roman" w:hAnsi="Times New Roman" w:cs="Times New Roman"/>
          <w:sz w:val="24"/>
          <w:szCs w:val="24"/>
          <w:lang w:val="sr-Latn-CS"/>
        </w:rPr>
        <w:t>sedam</w:t>
      </w:r>
      <w:r w:rsidRPr="00172C3B">
        <w:rPr>
          <w:rFonts w:ascii="Times New Roman" w:hAnsi="Times New Roman" w:cs="Times New Roman"/>
          <w:sz w:val="24"/>
          <w:szCs w:val="24"/>
          <w:lang w:val="sl-SI"/>
        </w:rPr>
        <w:t>) istovjetnih primjeraka od kojih po</w:t>
      </w:r>
      <w:r w:rsidRPr="00172C3B">
        <w:rPr>
          <w:rFonts w:ascii="Times New Roman" w:hAnsi="Times New Roman" w:cs="Times New Roman"/>
          <w:sz w:val="24"/>
          <w:szCs w:val="24"/>
          <w:lang w:val="sr-Latn-CS"/>
        </w:rPr>
        <w:t xml:space="preserve"> 3</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tri</w:t>
      </w:r>
      <w:r w:rsidRPr="00172C3B">
        <w:rPr>
          <w:rFonts w:ascii="Times New Roman" w:hAnsi="Times New Roman" w:cs="Times New Roman"/>
          <w:sz w:val="24"/>
          <w:szCs w:val="24"/>
          <w:lang w:val="sl-SI"/>
        </w:rPr>
        <w:t>) primjeraka</w:t>
      </w:r>
      <w:r w:rsidRPr="00172C3B">
        <w:rPr>
          <w:rFonts w:ascii="Times New Roman" w:hAnsi="Times New Roman" w:cs="Times New Roman"/>
          <w:sz w:val="24"/>
          <w:szCs w:val="24"/>
          <w:lang w:val="sr-Latn-CS"/>
        </w:rPr>
        <w:t xml:space="preserve"> zadržavaju</w:t>
      </w:r>
      <w:r w:rsidRPr="00172C3B">
        <w:rPr>
          <w:rFonts w:ascii="Times New Roman" w:hAnsi="Times New Roman" w:cs="Times New Roman"/>
          <w:sz w:val="24"/>
          <w:szCs w:val="24"/>
          <w:lang w:val="sl-SI"/>
        </w:rPr>
        <w:t xml:space="preserve">  Naruči</w:t>
      </w:r>
      <w:r w:rsidRPr="00172C3B">
        <w:rPr>
          <w:rFonts w:ascii="Times New Roman" w:hAnsi="Times New Roman" w:cs="Times New Roman"/>
          <w:sz w:val="24"/>
          <w:szCs w:val="24"/>
          <w:lang w:val="sr-Latn-CS"/>
        </w:rPr>
        <w:t>la</w:t>
      </w:r>
      <w:r w:rsidRPr="00172C3B">
        <w:rPr>
          <w:rFonts w:ascii="Times New Roman" w:hAnsi="Times New Roman" w:cs="Times New Roman"/>
          <w:sz w:val="24"/>
          <w:szCs w:val="24"/>
          <w:lang w:val="sl-SI"/>
        </w:rPr>
        <w:t>c</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l-SI"/>
        </w:rPr>
        <w:t>i Izvo</w:t>
      </w:r>
      <w:r w:rsidRPr="00172C3B">
        <w:rPr>
          <w:rFonts w:ascii="Times New Roman" w:hAnsi="Times New Roman" w:cs="Times New Roman"/>
          <w:sz w:val="24"/>
          <w:szCs w:val="24"/>
          <w:lang w:val="sr-Latn-CS"/>
        </w:rPr>
        <w:t>đ</w:t>
      </w:r>
      <w:r w:rsidR="009A74BD">
        <w:rPr>
          <w:rFonts w:ascii="Times New Roman" w:hAnsi="Times New Roman" w:cs="Times New Roman"/>
          <w:sz w:val="24"/>
          <w:szCs w:val="24"/>
          <w:lang w:val="sl-SI"/>
        </w:rPr>
        <w:t>ač</w:t>
      </w:r>
      <w:r w:rsidRPr="00172C3B">
        <w:rPr>
          <w:rFonts w:ascii="Times New Roman" w:hAnsi="Times New Roman" w:cs="Times New Roman"/>
          <w:sz w:val="24"/>
          <w:szCs w:val="24"/>
          <w:lang w:val="sl-SI"/>
        </w:rPr>
        <w:t>,</w:t>
      </w:r>
      <w:r w:rsidR="009A74BD">
        <w:rPr>
          <w:rFonts w:ascii="Times New Roman" w:hAnsi="Times New Roman" w:cs="Times New Roman"/>
          <w:sz w:val="24"/>
          <w:szCs w:val="24"/>
          <w:lang w:val="sl-SI"/>
        </w:rPr>
        <w:t xml:space="preserve"> </w:t>
      </w:r>
      <w:r w:rsidRPr="00172C3B">
        <w:rPr>
          <w:rFonts w:ascii="Times New Roman" w:hAnsi="Times New Roman" w:cs="Times New Roman"/>
          <w:sz w:val="24"/>
          <w:szCs w:val="24"/>
          <w:lang w:val="sl-SI"/>
        </w:rPr>
        <w:t>a 1(jedan) primjerak za potrebe Uprave za javne nabavke</w:t>
      </w:r>
      <w:r w:rsidRPr="00172C3B">
        <w:rPr>
          <w:rFonts w:ascii="Times New Roman" w:hAnsi="Times New Roman" w:cs="Times New Roman"/>
          <w:sz w:val="24"/>
          <w:szCs w:val="24"/>
          <w:lang w:val="sr-Latn-CS"/>
        </w:rPr>
        <w:t>.</w:t>
      </w:r>
      <w:r w:rsidRPr="00172C3B">
        <w:rPr>
          <w:rFonts w:ascii="Times New Roman" w:hAnsi="Times New Roman" w:cs="Times New Roman"/>
          <w:b/>
          <w:bCs/>
          <w:color w:val="000000"/>
          <w:sz w:val="24"/>
          <w:szCs w:val="24"/>
          <w:lang w:val="sl-SI"/>
        </w:rPr>
        <w:t xml:space="preserve">               </w:t>
      </w:r>
    </w:p>
    <w:p w:rsidR="00F71D6F" w:rsidRDefault="00F71D6F" w:rsidP="0041378E">
      <w:pPr>
        <w:spacing w:after="0"/>
        <w:jc w:val="both"/>
        <w:rPr>
          <w:rFonts w:ascii="Times New Roman" w:hAnsi="Times New Roman" w:cs="Times New Roman"/>
          <w:b/>
          <w:bCs/>
          <w:color w:val="000000"/>
          <w:sz w:val="24"/>
          <w:szCs w:val="24"/>
          <w:lang w:val="sl-SI"/>
        </w:rPr>
      </w:pPr>
    </w:p>
    <w:p w:rsidR="00F71D6F" w:rsidRPr="0041378E" w:rsidRDefault="00F71D6F" w:rsidP="0041378E">
      <w:pPr>
        <w:spacing w:after="0"/>
        <w:jc w:val="both"/>
        <w:rPr>
          <w:rFonts w:ascii="Times New Roman" w:hAnsi="Times New Roman" w:cs="Times New Roman"/>
          <w:sz w:val="24"/>
          <w:szCs w:val="24"/>
          <w:lang w:val="sr-Latn-CS"/>
        </w:rPr>
      </w:pP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color w:val="000000"/>
          <w:sz w:val="24"/>
          <w:szCs w:val="24"/>
          <w:lang w:val="sr-Latn-CS"/>
        </w:rPr>
        <w:t>NARUČILAC</w:t>
      </w:r>
      <w:r w:rsidRPr="00172C3B">
        <w:rPr>
          <w:rFonts w:ascii="Times New Roman" w:hAnsi="Times New Roman" w:cs="Times New Roman"/>
          <w:b/>
          <w:bCs/>
          <w:color w:val="000000"/>
          <w:sz w:val="24"/>
          <w:szCs w:val="24"/>
          <w:lang w:val="sr-Latn-CS"/>
        </w:rPr>
        <w:tab/>
      </w:r>
      <w:r w:rsidRPr="00172C3B">
        <w:rPr>
          <w:rFonts w:ascii="Times New Roman" w:hAnsi="Times New Roman" w:cs="Times New Roman"/>
          <w:color w:val="000000"/>
          <w:sz w:val="24"/>
          <w:szCs w:val="24"/>
          <w:lang w:val="sr-Latn-CS"/>
        </w:rPr>
        <w:t xml:space="preserve">                                                          IZVOĐAČ</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_____________________________</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______________________________</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SAGLASAN SA NACRTOM  UGOVORA</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both"/>
        <w:rPr>
          <w:rFonts w:ascii="Times New Roman" w:hAnsi="Times New Roman" w:cs="Times New Roman"/>
          <w:sz w:val="24"/>
          <w:szCs w:val="24"/>
          <w:lang w:val="sr-Latn-CS"/>
        </w:rPr>
      </w:pPr>
    </w:p>
    <w:p w:rsidR="00D37530" w:rsidRPr="00172C3B" w:rsidRDefault="00D37530" w:rsidP="00D37530">
      <w:pPr>
        <w:tabs>
          <w:tab w:val="left" w:pos="1950"/>
        </w:tabs>
        <w:spacing w:after="0" w:line="240" w:lineRule="auto"/>
        <w:jc w:val="right"/>
        <w:rPr>
          <w:rFonts w:ascii="Times New Roman" w:hAnsi="Times New Roman" w:cs="Times New Roman"/>
          <w:b/>
          <w:bCs/>
          <w:sz w:val="24"/>
          <w:szCs w:val="24"/>
          <w:lang w:val="it-IT"/>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lang w:val="it-IT"/>
        </w:rPr>
        <w:t>Ovlašćeno lice ponuđača _______________________</w:t>
      </w:r>
    </w:p>
    <w:p w:rsidR="00D37530" w:rsidRPr="00172C3B" w:rsidRDefault="00D37530" w:rsidP="00D37530">
      <w:pPr>
        <w:spacing w:after="0" w:line="240" w:lineRule="auto"/>
        <w:ind w:right="336"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(ime, prezime i funkcija)</w:t>
      </w:r>
    </w:p>
    <w:p w:rsidR="00D37530" w:rsidRPr="00172C3B" w:rsidRDefault="00D37530" w:rsidP="00183F31">
      <w:pPr>
        <w:spacing w:after="0" w:line="240" w:lineRule="auto"/>
        <w:ind w:firstLine="567"/>
        <w:jc w:val="center"/>
        <w:rPr>
          <w:rFonts w:ascii="Times New Roman" w:hAnsi="Times New Roman" w:cs="Times New Roman"/>
          <w:sz w:val="24"/>
          <w:szCs w:val="24"/>
          <w:lang w:val="it-IT"/>
        </w:rPr>
      </w:pPr>
    </w:p>
    <w:p w:rsidR="00D37530" w:rsidRPr="00172C3B" w:rsidRDefault="00D37530" w:rsidP="00D37530">
      <w:pPr>
        <w:spacing w:after="0" w:line="240" w:lineRule="auto"/>
        <w:ind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_______________________</w:t>
      </w:r>
    </w:p>
    <w:p w:rsidR="00183F31" w:rsidRDefault="00D37530" w:rsidP="00183F31">
      <w:pPr>
        <w:spacing w:after="0" w:line="240" w:lineRule="auto"/>
        <w:ind w:right="588"/>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(svojeručni potpis)</w:t>
      </w:r>
    </w:p>
    <w:p w:rsidR="00183F31" w:rsidRDefault="00183F31" w:rsidP="00183F31">
      <w:pPr>
        <w:spacing w:after="0" w:line="240" w:lineRule="auto"/>
        <w:ind w:right="588"/>
        <w:jc w:val="right"/>
        <w:rPr>
          <w:rFonts w:ascii="Times New Roman" w:hAnsi="Times New Roman" w:cs="Times New Roman"/>
          <w:sz w:val="24"/>
          <w:szCs w:val="24"/>
          <w:lang w:val="it-IT"/>
        </w:rPr>
      </w:pPr>
    </w:p>
    <w:p w:rsidR="00420CF3" w:rsidRDefault="00D37530" w:rsidP="00CC2390">
      <w:pPr>
        <w:spacing w:after="0" w:line="240" w:lineRule="auto"/>
        <w:ind w:right="588"/>
        <w:jc w:val="both"/>
        <w:rPr>
          <w:rFonts w:ascii="Times New Roman" w:hAnsi="Times New Roman" w:cs="Times New Roman"/>
          <w:bCs/>
          <w:i/>
          <w:color w:val="000000"/>
          <w:sz w:val="24"/>
          <w:szCs w:val="24"/>
          <w:lang w:val="it-IT"/>
        </w:rPr>
      </w:pPr>
      <w:r w:rsidRPr="00450513">
        <w:rPr>
          <w:rFonts w:ascii="Times New Roman" w:hAnsi="Times New Roman" w:cs="Times New Roman"/>
          <w:bCs/>
          <w:i/>
          <w:color w:val="000000"/>
          <w:sz w:val="24"/>
          <w:szCs w:val="24"/>
          <w:lang w:val="it-IT"/>
        </w:rPr>
        <w:t>Napomena: Konačni tekst ugovora o javnoj nabavci biće sačinjen u skladu sa članom 107 stav 2 Zakona o javnim nabavkama nabavkama („Službeni list CG”, br</w:t>
      </w:r>
      <w:r w:rsidR="00701276" w:rsidRPr="00450513">
        <w:rPr>
          <w:rFonts w:ascii="Times New Roman" w:hAnsi="Times New Roman" w:cs="Times New Roman"/>
          <w:bCs/>
          <w:i/>
          <w:color w:val="000000"/>
          <w:sz w:val="24"/>
          <w:szCs w:val="24"/>
          <w:lang w:val="it-IT"/>
        </w:rPr>
        <w:t>. 42/11, 57/14, 28/15 i 42/17).</w:t>
      </w:r>
    </w:p>
    <w:p w:rsidR="00420CF3" w:rsidRPr="00450513" w:rsidRDefault="00420CF3" w:rsidP="00183F31">
      <w:pPr>
        <w:spacing w:after="0" w:line="240" w:lineRule="auto"/>
        <w:jc w:val="both"/>
        <w:rPr>
          <w:rFonts w:ascii="Times New Roman" w:hAnsi="Times New Roman" w:cs="Times New Roman"/>
          <w:bCs/>
          <w:i/>
          <w:color w:val="000000"/>
          <w:sz w:val="24"/>
          <w:szCs w:val="24"/>
          <w:lang w:val="it-IT"/>
        </w:rPr>
      </w:pPr>
    </w:p>
    <w:p w:rsidR="002A7083" w:rsidRPr="00172C3B"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172C3B"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4" w:name="_Toc416180151"/>
    </w:p>
    <w:p w:rsidR="00EB45C3" w:rsidRPr="00172C3B"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PONUĐAČIMA ZA SAČINJAVANJE I PODNOŠENJE PONUDE</w:t>
      </w:r>
      <w:bookmarkEnd w:id="14"/>
    </w:p>
    <w:p w:rsidR="00EB45C3" w:rsidRPr="00172C3B" w:rsidRDefault="00EB45C3" w:rsidP="00EB45C3">
      <w:pPr>
        <w:rPr>
          <w:rFonts w:ascii="Times New Roman" w:hAnsi="Times New Roman" w:cs="Times New Roman"/>
          <w:color w:val="000000"/>
          <w:sz w:val="24"/>
          <w:szCs w:val="24"/>
          <w:highlight w:val="yellow"/>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I NAČIN PRIPREMANJA PONUDE U PISANOJ FORMI</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DD5924">
      <w:pPr>
        <w:numPr>
          <w:ilvl w:val="0"/>
          <w:numId w:val="4"/>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Pripremanje i dostavljanje ponude </w:t>
      </w:r>
    </w:p>
    <w:p w:rsidR="00EB45C3" w:rsidRPr="00172C3B"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radi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šć</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postupku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injava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podnosi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tenderskom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dokumentacijom</w:t>
      </w:r>
      <w:r w:rsidRPr="00172C3B">
        <w:rPr>
          <w:rFonts w:ascii="Times New Roman" w:hAnsi="Times New Roman" w:cs="Times New Roman"/>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pripremi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jedinstvenu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ukupni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ozna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rednim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kataloga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fotografija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publikacija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sli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Dokumenta koja sačinjava ponuđač, a koja čine sastavni dio ponude moraju biti potpisana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strane ovlašćenog lica ponuđača ili lica koje on ovlasti.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Ponuda mora biti povezana jednim jemstvenikom tako da se ne mogu naknadno ubacivati, odstranjivati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zamjenjivati pojedinačni listovi, a da se pri tome ne ošteti list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način da se prilikom otvaranja ponude može sa sigurnošću utvrditi da se prvi put otvara.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slučaju podnošenja zajedničke ponude,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172C3B" w:rsidRDefault="00EB45C3" w:rsidP="00EB45C3">
      <w:pPr>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je dužan da ponudu sačini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obrascima iz tenderske dokumentacije uz mogućnost korišćenja svog memoranduma. </w:t>
      </w:r>
    </w:p>
    <w:p w:rsidR="00EB45C3" w:rsidRPr="00172C3B" w:rsidRDefault="00EB45C3" w:rsidP="00DD5924">
      <w:pPr>
        <w:numPr>
          <w:ilvl w:val="0"/>
          <w:numId w:val="3"/>
        </w:numPr>
        <w:spacing w:before="96" w:after="120" w:line="360" w:lineRule="atLeast"/>
        <w:jc w:val="both"/>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Pripremanje ponude u slučaju zaključivanja okvirnog sporazuma</w:t>
      </w:r>
    </w:p>
    <w:p w:rsidR="00EB45C3" w:rsidRPr="00172C3B" w:rsidRDefault="00EB45C3" w:rsidP="00EB45C3">
      <w:pPr>
        <w:ind w:firstLine="567"/>
        <w:jc w:val="both"/>
        <w:rPr>
          <w:rFonts w:ascii="Times New Roman" w:hAnsi="Times New Roman" w:cs="Times New Roman"/>
          <w:color w:val="FF0000"/>
          <w:sz w:val="24"/>
          <w:szCs w:val="24"/>
          <w:lang w:val="sr-Latn-CS"/>
        </w:rPr>
      </w:pPr>
      <w:r w:rsidRPr="00172C3B">
        <w:rPr>
          <w:rFonts w:ascii="Times New Roman" w:hAnsi="Times New Roman" w:cs="Times New Roman"/>
          <w:color w:val="000000"/>
          <w:sz w:val="24"/>
          <w:szCs w:val="24"/>
        </w:rPr>
        <w:t>Ako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zaklju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ivanje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okvirnog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sporazuma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priprema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odnosu</w:t>
      </w:r>
      <w:r w:rsidRPr="00172C3B">
        <w:rPr>
          <w:rFonts w:ascii="Times New Roman" w:hAnsi="Times New Roman" w:cs="Times New Roman"/>
          <w:color w:val="000000"/>
          <w:sz w:val="24"/>
          <w:szCs w:val="24"/>
          <w:lang w:val="sr-Latn-CS"/>
        </w:rPr>
        <w:t xml:space="preserve">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opis</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tehni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specifikaciju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procijenjenu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vrijednost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godinu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nabavci</w:t>
      </w:r>
      <w:r w:rsidRPr="00172C3B">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172C3B">
        <w:rPr>
          <w:rFonts w:ascii="Times New Roman" w:hAnsi="Times New Roman" w:cs="Times New Roman"/>
          <w:b/>
          <w:bCs/>
          <w:sz w:val="24"/>
          <w:szCs w:val="24"/>
          <w:u w:val="single"/>
        </w:rPr>
        <w:t>3.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može da podnese ponudu za jednu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više partija pod uslovom da se ponuda odnosi na najmanje jednu partiju.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kojoj se učestvuje.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4. Način pripremanja zajedničke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2C3B">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koji je samostalno podnio ponudu ne može istovremeno da učestvuje u zajedničkoj ponudi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kao podizvođač, odnosno podugovarač drugog ponuđača.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172C3B">
        <w:rPr>
          <w:rFonts w:ascii="Times New Roman" w:hAnsi="Times New Roman" w:cs="Times New Roman"/>
          <w:sz w:val="24"/>
          <w:szCs w:val="24"/>
        </w:rPr>
        <w:t>Ugovorom o zajedničkom nastupanju može se odrediti naziv ovog ponuđača.</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zajedničkoj ponudi se moraju navesti imena i stručne kvalifikacije lica koja </w:t>
      </w:r>
      <w:proofErr w:type="gramStart"/>
      <w:r w:rsidRPr="00172C3B">
        <w:rPr>
          <w:rFonts w:ascii="Times New Roman" w:hAnsi="Times New Roman" w:cs="Times New Roman"/>
          <w:sz w:val="24"/>
          <w:szCs w:val="24"/>
        </w:rPr>
        <w:t>će</w:t>
      </w:r>
      <w:proofErr w:type="gramEnd"/>
      <w:r w:rsidRPr="00172C3B">
        <w:rPr>
          <w:rFonts w:ascii="Times New Roman" w:hAnsi="Times New Roman" w:cs="Times New Roman"/>
          <w:sz w:val="24"/>
          <w:szCs w:val="24"/>
        </w:rPr>
        <w:t xml:space="preserve"> biti odgovorna za izvršenje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172C3B">
        <w:rPr>
          <w:rFonts w:ascii="Times New Roman" w:hAnsi="Times New Roman" w:cs="Times New Roman"/>
          <w:b/>
          <w:bCs/>
          <w:sz w:val="24"/>
          <w:szCs w:val="24"/>
          <w:u w:val="single"/>
        </w:rPr>
        <w:t xml:space="preserve">5. Način pripremanja ponude </w:t>
      </w:r>
      <w:proofErr w:type="gramStart"/>
      <w:r w:rsidRPr="00172C3B">
        <w:rPr>
          <w:rFonts w:ascii="Times New Roman" w:hAnsi="Times New Roman" w:cs="Times New Roman"/>
          <w:b/>
          <w:bCs/>
          <w:sz w:val="24"/>
          <w:szCs w:val="24"/>
          <w:u w:val="single"/>
        </w:rPr>
        <w:t>sa</w:t>
      </w:r>
      <w:proofErr w:type="gramEnd"/>
      <w:r w:rsidRPr="00172C3B">
        <w:rPr>
          <w:rFonts w:ascii="Times New Roman" w:hAnsi="Times New Roman" w:cs="Times New Roman"/>
          <w:b/>
          <w:bCs/>
          <w:sz w:val="24"/>
          <w:szCs w:val="24"/>
          <w:u w:val="single"/>
        </w:rPr>
        <w:t xml:space="preserve"> podugovaračem/podizvođačem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podizvođaču.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Učešće svih podugovorača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podizvođača u izvršenju javne nabavke ne može da bude veće od 30% od ukupne vrijednosti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u potpunosti odgovara naručiocu za izvršenje ugovorene javne nabavke, bez obzira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broj podugovarača ili podizvođača.</w:t>
      </w:r>
    </w:p>
    <w:p w:rsidR="00EB45C3" w:rsidRPr="00172C3B"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6. Sukob interesa kod pripremanja zajedničke ponude i ponude sa </w:t>
      </w:r>
      <w:proofErr w:type="gramStart"/>
      <w:r w:rsidRPr="00172C3B">
        <w:rPr>
          <w:rFonts w:ascii="Times New Roman" w:hAnsi="Times New Roman" w:cs="Times New Roman"/>
          <w:b/>
          <w:bCs/>
          <w:sz w:val="24"/>
          <w:szCs w:val="24"/>
          <w:u w:val="single"/>
        </w:rPr>
        <w:t>podugovaračem  /</w:t>
      </w:r>
      <w:proofErr w:type="gramEnd"/>
      <w:r w:rsidRPr="00172C3B">
        <w:rPr>
          <w:rFonts w:ascii="Times New Roman" w:hAnsi="Times New Roman" w:cs="Times New Roman"/>
          <w:b/>
          <w:bCs/>
          <w:sz w:val="24"/>
          <w:szCs w:val="24"/>
          <w:u w:val="single"/>
        </w:rPr>
        <w:t xml:space="preserve"> 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 xml:space="preserve">7. Način pripremanja ponude kada je u predmjeru radova </w:t>
      </w:r>
      <w:proofErr w:type="gramStart"/>
      <w:r w:rsidRPr="00172C3B">
        <w:rPr>
          <w:rFonts w:ascii="Times New Roman" w:hAnsi="Times New Roman" w:cs="Times New Roman"/>
          <w:b/>
          <w:bCs/>
          <w:color w:val="000000"/>
          <w:sz w:val="24"/>
          <w:szCs w:val="24"/>
          <w:u w:val="single"/>
        </w:rPr>
        <w:t>ili</w:t>
      </w:r>
      <w:proofErr w:type="gramEnd"/>
      <w:r w:rsidRPr="00172C3B">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odnosu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172C3B">
        <w:rPr>
          <w:rFonts w:ascii="Times New Roman" w:hAnsi="Times New Roman" w:cs="Times New Roman"/>
          <w:b/>
          <w:bCs/>
          <w:color w:val="000000"/>
          <w:sz w:val="24"/>
          <w:szCs w:val="24"/>
          <w:u w:val="single"/>
        </w:rPr>
        <w:lastRenderedPageBreak/>
        <w:t>8. Oblik i način dostavljanja dokaza o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u elektronskoj formi.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ovjerenu kopiju dokaza o ispunjavanju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ponuđač čija je ponuda izabrana kao najpovoljnija ne dostavi originale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ovjerene kopije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172C3B">
        <w:rPr>
          <w:rFonts w:ascii="Times New Roman" w:hAnsi="Times New Roman" w:cs="Times New Roman"/>
          <w:color w:val="000000"/>
          <w:sz w:val="24"/>
          <w:szCs w:val="24"/>
        </w:rPr>
        <w:t>i  zahtjevom</w:t>
      </w:r>
      <w:proofErr w:type="gramEnd"/>
      <w:r w:rsidRPr="00172C3B">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172C3B">
        <w:rPr>
          <w:rFonts w:ascii="Times New Roman" w:hAnsi="Times New Roman" w:cs="Times New Roman"/>
          <w:color w:val="000000"/>
          <w:sz w:val="24"/>
          <w:szCs w:val="24"/>
        </w:rPr>
        <w:t>nema</w:t>
      </w:r>
      <w:proofErr w:type="gramEnd"/>
      <w:r w:rsidRPr="00172C3B">
        <w:rPr>
          <w:rFonts w:ascii="Times New Roman" w:hAnsi="Times New Roman" w:cs="Times New Roman"/>
          <w:color w:val="000000"/>
          <w:sz w:val="24"/>
          <w:szCs w:val="24"/>
        </w:rPr>
        <w:t xml:space="preserve"> mogućnost ili pravo na traženje tog dokaza.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Dokazi sačinjeni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9. Dokazivanje uslova od strane podnosilaca zajedničke ponude </w:t>
      </w:r>
    </w:p>
    <w:p w:rsidR="00EB45C3" w:rsidRPr="00172C3B"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r-Latn-CS"/>
        </w:rPr>
        <w:t xml:space="preserve">Svaki podnosilac zajedničke ponude mora u ponudi dokazati da ispunjava obavezne uslove: da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upisan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registar</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organa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nadle</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registraciju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privrednih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subjekata</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uredno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osnovu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poreza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doprinosa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propisima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ave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sjedi</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njegov</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zastupnik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pravosna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ivan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krivi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organizovanog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kriminala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elementima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korupcije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novca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prevare</w:t>
      </w:r>
      <w:r w:rsidRPr="00172C3B">
        <w:rPr>
          <w:rFonts w:ascii="Times New Roman" w:hAnsi="Times New Roman" w:cs="Times New Roman"/>
          <w:color w:val="000000"/>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rPr>
        <w:t>Obavezni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uslov</w:t>
      </w:r>
      <w:r w:rsidRPr="00172C3B">
        <w:rPr>
          <w:rFonts w:ascii="Times New Roman" w:hAnsi="Times New Roman" w:cs="Times New Roman"/>
          <w:sz w:val="24"/>
          <w:szCs w:val="24"/>
          <w:lang w:val="sr-Latn-CS"/>
        </w:rPr>
        <w:t xml:space="preserve"> da </w:t>
      </w:r>
      <w:r w:rsidRPr="00172C3B">
        <w:rPr>
          <w:rFonts w:ascii="Times New Roman" w:hAnsi="Times New Roman" w:cs="Times New Roman"/>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dozvolu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obavljanje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djelatnosti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mora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ispunjava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podnosilac</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nastupu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odre</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dostavljanja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akta</w:t>
      </w:r>
      <w:r w:rsidRPr="00172C3B">
        <w:rPr>
          <w:rFonts w:ascii="Times New Roman" w:hAnsi="Times New Roman" w:cs="Times New Roman"/>
          <w:color w:val="000000"/>
          <w:sz w:val="24"/>
          <w:szCs w:val="24"/>
          <w:lang w:val="sr-Latn-CS"/>
        </w:rPr>
        <w:t>.</w:t>
      </w:r>
    </w:p>
    <w:p w:rsidR="00EB45C3" w:rsidRPr="00450513" w:rsidRDefault="00EB45C3" w:rsidP="00EB45C3">
      <w:pPr>
        <w:spacing w:after="0" w:line="240" w:lineRule="auto"/>
        <w:ind w:firstLine="567"/>
        <w:jc w:val="both"/>
        <w:rPr>
          <w:rFonts w:ascii="Times New Roman" w:hAnsi="Times New Roman" w:cs="Times New Roman"/>
          <w:color w:val="000000"/>
          <w:sz w:val="24"/>
          <w:szCs w:val="24"/>
          <w:lang w:val="sr-Latn-CS"/>
        </w:rPr>
      </w:pPr>
      <w:proofErr w:type="gramStart"/>
      <w:r w:rsidRPr="00172C3B">
        <w:rPr>
          <w:rFonts w:ascii="Times New Roman" w:hAnsi="Times New Roman" w:cs="Times New Roman"/>
          <w:color w:val="000000"/>
          <w:sz w:val="24"/>
          <w:szCs w:val="24"/>
        </w:rPr>
        <w:t>Fakultativne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uslove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pogledu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ekonomsko</w:t>
      </w:r>
      <w:r w:rsidRPr="00450513">
        <w:rPr>
          <w:rFonts w:ascii="Times New Roman" w:hAnsi="Times New Roman" w:cs="Times New Roman"/>
          <w:color w:val="000000"/>
          <w:sz w:val="24"/>
          <w:szCs w:val="24"/>
          <w:lang w:val="sr-Latn-CS"/>
        </w:rPr>
        <w:t xml:space="preserve"> – </w:t>
      </w:r>
      <w:r w:rsidRPr="00172C3B">
        <w:rPr>
          <w:rFonts w:ascii="Times New Roman" w:hAnsi="Times New Roman" w:cs="Times New Roman"/>
          <w:color w:val="000000"/>
          <w:sz w:val="24"/>
          <w:szCs w:val="24"/>
        </w:rPr>
        <w:t>finansijske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sposobnosti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stru</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no</w:t>
      </w:r>
      <w:r w:rsidRPr="00450513">
        <w:rPr>
          <w:rFonts w:ascii="Times New Roman" w:hAnsi="Times New Roman" w:cs="Times New Roman"/>
          <w:color w:val="000000"/>
          <w:sz w:val="24"/>
          <w:szCs w:val="24"/>
          <w:lang w:val="sr-Latn-CS"/>
        </w:rPr>
        <w:t xml:space="preserve"> – </w:t>
      </w:r>
      <w:r w:rsidRPr="00172C3B">
        <w:rPr>
          <w:rFonts w:ascii="Times New Roman" w:hAnsi="Times New Roman" w:cs="Times New Roman"/>
          <w:color w:val="000000"/>
          <w:sz w:val="24"/>
          <w:szCs w:val="24"/>
        </w:rPr>
        <w:t>tehni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osposobljenosti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podnosioci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du</w:t>
      </w:r>
      <w:r w:rsidRPr="00450513">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mogu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koriste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kapacitete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podnosiosa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450513">
        <w:rPr>
          <w:rFonts w:ascii="Times New Roman" w:hAnsi="Times New Roman" w:cs="Times New Roman"/>
          <w:color w:val="000000"/>
          <w:sz w:val="24"/>
          <w:szCs w:val="24"/>
          <w:lang w:val="sr-Latn-CS"/>
        </w:rPr>
        <w:t>.</w:t>
      </w:r>
      <w:proofErr w:type="gramEnd"/>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10. Dokazivanje uslova preko podugovarača/podizvođača i drugog pravnog i fizičkog lica</w:t>
      </w:r>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Ponuđač može ispunjenost uslova u pogledu posjedovanja </w:t>
      </w:r>
      <w:r w:rsidRPr="00172C3B">
        <w:rPr>
          <w:rFonts w:ascii="Times New Roman" w:hAnsi="Times New Roman" w:cs="Times New Roman"/>
          <w:sz w:val="24"/>
          <w:szCs w:val="24"/>
        </w:rPr>
        <w:t>dozvole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licence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odobrenja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obavljanje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djelatnosti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predmet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pogledu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podugovara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odnosno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lastRenderedPageBreak/>
        <w:t>Ponu</w:t>
      </w:r>
      <w:r w:rsidRPr="00450513">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450513">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mo</w:t>
      </w:r>
      <w:r w:rsidRPr="00450513">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450513">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ku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w:t>
      </w:r>
      <w:r w:rsidRPr="00450513">
        <w:rPr>
          <w:rFonts w:ascii="Times New Roman" w:hAnsi="Times New Roman" w:cs="Times New Roman"/>
          <w:sz w:val="24"/>
          <w:szCs w:val="24"/>
          <w:lang w:val="sr-Latn-CS"/>
        </w:rPr>
        <w:t>šć</w:t>
      </w:r>
      <w:r w:rsidRPr="00172C3B">
        <w:rPr>
          <w:rFonts w:ascii="Times New Roman" w:hAnsi="Times New Roman" w:cs="Times New Roman"/>
          <w:sz w:val="24"/>
          <w:szCs w:val="24"/>
        </w:rPr>
        <w:t>enjem</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kapaciteta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pravnog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fizi</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kog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stavljeni</w:t>
      </w:r>
      <w:r w:rsidRPr="00450513">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raspolaganje</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zakonom</w:t>
      </w:r>
      <w:r w:rsidRPr="00450513">
        <w:rPr>
          <w:rFonts w:ascii="Times New Roman" w:hAnsi="Times New Roman" w:cs="Times New Roman"/>
          <w:sz w:val="24"/>
          <w:szCs w:val="24"/>
          <w:lang w:val="sr-Latn-CS"/>
        </w:rPr>
        <w:t>.</w:t>
      </w:r>
    </w:p>
    <w:p w:rsidR="00EB45C3" w:rsidRPr="00172C3B"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 xml:space="preserve">11. </w:t>
      </w:r>
      <w:r w:rsidRPr="00172C3B">
        <w:rPr>
          <w:rFonts w:ascii="Times New Roman" w:hAnsi="Times New Roman" w:cs="Times New Roman"/>
          <w:b/>
          <w:bCs/>
          <w:color w:val="000000"/>
          <w:sz w:val="24"/>
          <w:szCs w:val="24"/>
          <w:u w:val="single"/>
        </w:rPr>
        <w:t>Sredstva</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finansijskog</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obezbje</w:t>
      </w:r>
      <w:r w:rsidRPr="00172C3B">
        <w:rPr>
          <w:rFonts w:ascii="Times New Roman" w:hAnsi="Times New Roman" w:cs="Times New Roman"/>
          <w:b/>
          <w:bCs/>
          <w:color w:val="000000"/>
          <w:sz w:val="24"/>
          <w:szCs w:val="24"/>
          <w:u w:val="single"/>
          <w:lang w:val="sr-Latn-CS"/>
        </w:rPr>
        <w:t>đ</w:t>
      </w:r>
      <w:r w:rsidRPr="00172C3B">
        <w:rPr>
          <w:rFonts w:ascii="Times New Roman" w:hAnsi="Times New Roman" w:cs="Times New Roman"/>
          <w:b/>
          <w:bCs/>
          <w:color w:val="000000"/>
          <w:sz w:val="24"/>
          <w:szCs w:val="24"/>
          <w:u w:val="single"/>
        </w:rPr>
        <w:t>enja</w:t>
      </w:r>
      <w:r w:rsidRPr="00172C3B">
        <w:rPr>
          <w:rFonts w:ascii="Times New Roman" w:hAnsi="Times New Roman" w:cs="Times New Roman"/>
          <w:b/>
          <w:bCs/>
          <w:color w:val="000000"/>
          <w:sz w:val="24"/>
          <w:szCs w:val="24"/>
          <w:u w:val="single"/>
          <w:lang w:val="sr-Latn-CS"/>
        </w:rPr>
        <w:t xml:space="preserve"> - </w:t>
      </w:r>
      <w:r w:rsidRPr="00172C3B">
        <w:rPr>
          <w:rFonts w:ascii="Times New Roman" w:hAnsi="Times New Roman" w:cs="Times New Roman"/>
          <w:b/>
          <w:bCs/>
          <w:color w:val="000000"/>
          <w:sz w:val="24"/>
          <w:szCs w:val="24"/>
          <w:u w:val="single"/>
        </w:rPr>
        <w:t>garancije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b/>
          <w:bCs/>
          <w:sz w:val="24"/>
          <w:szCs w:val="24"/>
          <w:u w:val="single"/>
          <w:lang w:val="sr-Latn-CS"/>
        </w:rPr>
        <w:t xml:space="preserve">11.1 Način dostavljanja garancije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ostalim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ovaj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navedena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izdavaoca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dvolisnoj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providnoj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to</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obodu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najmanje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perforacije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kroz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provu</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zatvorena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uvezana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 xml:space="preserve">Ako se garancija ponude sastoji iz više listova svaki list garancije se dostavlja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naprijed opisani način.</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se prilaže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način opisan pod tačkom 3 ovog uputstva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i sredstva finansijskog obezbjeđenja ugovora o javnoj nabavci mogu biti izdata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172C3B" w:rsidRDefault="00EB45C3" w:rsidP="00EB45C3">
      <w:pPr>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p>
    <w:p w:rsidR="00EB45C3" w:rsidRPr="00172C3B"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b/>
          <w:bCs/>
          <w:sz w:val="24"/>
          <w:szCs w:val="24"/>
          <w:u w:val="single"/>
          <w:lang w:val="sr-Latn-CS"/>
        </w:rPr>
        <w:t>12. Način iskazivanja ponuđene cijene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dostavlja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cijenom</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izra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EUR</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obrascem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Finansijski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w:t>
      </w:r>
    </w:p>
    <w:p w:rsidR="00EB45C3" w:rsidRPr="0045051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ura</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unavaju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tro</w:t>
      </w:r>
      <w:r w:rsidRPr="00450513">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kovi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popusti</w:t>
      </w:r>
      <w:r w:rsidRPr="00450513">
        <w:rPr>
          <w:rFonts w:ascii="Times New Roman" w:hAnsi="Times New Roman" w:cs="Times New Roman"/>
          <w:color w:val="000000"/>
          <w:sz w:val="24"/>
          <w:szCs w:val="24"/>
          <w:lang w:val="sr-Latn-CS"/>
        </w:rPr>
        <w:t xml:space="preserve"> </w:t>
      </w:r>
      <w:proofErr w:type="gramStart"/>
      <w:r w:rsidRPr="00172C3B">
        <w:rPr>
          <w:rFonts w:ascii="Times New Roman" w:hAnsi="Times New Roman" w:cs="Times New Roman"/>
          <w:color w:val="000000"/>
          <w:sz w:val="24"/>
          <w:szCs w:val="24"/>
        </w:rPr>
        <w:t>na</w:t>
      </w:r>
      <w:proofErr w:type="gramEnd"/>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ukupnu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450513">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450513">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Ponuđena cijena/e piše se brojkama.</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Ponuđena cijena/e izražava se za cjelokupni predmet javne nabavke, </w:t>
      </w:r>
      <w:proofErr w:type="gramStart"/>
      <w:r w:rsidRPr="00172C3B">
        <w:rPr>
          <w:rFonts w:ascii="Times New Roman" w:hAnsi="Times New Roman" w:cs="Times New Roman"/>
          <w:color w:val="000000"/>
          <w:sz w:val="24"/>
          <w:szCs w:val="24"/>
        </w:rPr>
        <w:t>a</w:t>
      </w:r>
      <w:proofErr w:type="gramEnd"/>
      <w:r w:rsidRPr="00172C3B">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cijena najpovoljnije ponude niža najmanje za 30% u odnosu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prosječno ponuđenu cijenu svih ispravnih ponuda ponuđač je dužan da na zahtjev naručioca dostavi </w:t>
      </w:r>
      <w:r w:rsidRPr="00172C3B">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20CF3" w:rsidRPr="00172C3B" w:rsidRDefault="00420CF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172C3B"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13. Alternativna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je naručilac predvidio mogućnost podnošenja alternativne ponude, </w:t>
      </w:r>
      <w:proofErr w:type="gramStart"/>
      <w:r w:rsidRPr="00172C3B">
        <w:rPr>
          <w:rFonts w:ascii="Times New Roman" w:hAnsi="Times New Roman" w:cs="Times New Roman"/>
          <w:color w:val="000000"/>
          <w:sz w:val="24"/>
          <w:szCs w:val="24"/>
        </w:rPr>
        <w:t>ponuđač  može</w:t>
      </w:r>
      <w:proofErr w:type="gramEnd"/>
      <w:r w:rsidRPr="00172C3B">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14. Nacrt ugovora o javnoj nabavci i nacrt okvirnog sporazuma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u ponudi dostavi Nacrt ugovora o javnoj nabavci potpisan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15. Blagovremenost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16. Period važenja ponude</w:t>
      </w:r>
    </w:p>
    <w:p w:rsidR="00EB45C3" w:rsidRPr="00172C3B"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Period važenja ponude ne može da bude kraći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roka definisanog u Pozivu.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Istekom važenja ponude naručilac može, u pisanoj formi, da zahtijeva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ponude. </w:t>
      </w:r>
      <w:proofErr w:type="gramStart"/>
      <w:r w:rsidRPr="00172C3B">
        <w:rPr>
          <w:rFonts w:ascii="Times New Roman" w:hAnsi="Times New Roman" w:cs="Times New Roman"/>
          <w:color w:val="000000"/>
          <w:sz w:val="24"/>
          <w:szCs w:val="24"/>
        </w:rPr>
        <w:t>Ponuđač koji prihvati zahtjev za produženje važenja ponude ne može da mijenja ponudu.</w:t>
      </w:r>
      <w:proofErr w:type="gramEnd"/>
    </w:p>
    <w:p w:rsidR="00EB45C3" w:rsidRPr="00172C3B"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17. Pojašnjenje tenderske dokumentacije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Zainteresovano lice ima pravo da zahtijeva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naručioca pojašnjenje tenderske dokumentacije u roku od </w:t>
      </w:r>
      <w:r w:rsidR="00033557" w:rsidRPr="00172C3B">
        <w:rPr>
          <w:rFonts w:ascii="Times New Roman" w:hAnsi="Times New Roman" w:cs="Times New Roman"/>
          <w:color w:val="000000"/>
          <w:sz w:val="24"/>
          <w:szCs w:val="24"/>
        </w:rPr>
        <w:t>8</w:t>
      </w:r>
      <w:r w:rsidRPr="00172C3B">
        <w:rPr>
          <w:rFonts w:ascii="Times New Roman" w:hAnsi="Times New Roman" w:cs="Times New Roman"/>
          <w:color w:val="000000"/>
          <w:sz w:val="24"/>
          <w:szCs w:val="24"/>
        </w:rPr>
        <w:t xml:space="preserve"> dana</w:t>
      </w:r>
      <w:r w:rsidRPr="00172C3B">
        <w:rPr>
          <w:rFonts w:ascii="Times New Roman" w:hAnsi="Times New Roman" w:cs="Times New Roman"/>
          <w:color w:val="000000"/>
          <w:sz w:val="24"/>
          <w:szCs w:val="24"/>
          <w:vertAlign w:val="superscript"/>
        </w:rPr>
        <w:footnoteReference w:id="15"/>
      </w:r>
      <w:r w:rsidRPr="00172C3B">
        <w:rPr>
          <w:rFonts w:ascii="Times New Roman" w:hAnsi="Times New Roman" w:cs="Times New Roman"/>
          <w:color w:val="000000"/>
          <w:sz w:val="24"/>
          <w:szCs w:val="24"/>
        </w:rPr>
        <w:t xml:space="preserve">, od dana objavljivanja, odnosno dostavljanja tenderske dokumentacije.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adresu naručioca.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Pojašnjenje tenderske dokumentacije predstavlja sastavni dio tenderske dokumentacije.</w:t>
      </w:r>
      <w:proofErr w:type="gramEnd"/>
    </w:p>
    <w:p w:rsidR="00987CC3" w:rsidRPr="00172C3B" w:rsidRDefault="00EB45C3" w:rsidP="00987C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portalu javnih nabavki u roku od tri</w:t>
      </w:r>
      <w:r w:rsidR="00987CC3">
        <w:rPr>
          <w:rFonts w:ascii="Times New Roman" w:hAnsi="Times New Roman" w:cs="Times New Roman"/>
          <w:color w:val="000000"/>
          <w:sz w:val="24"/>
          <w:szCs w:val="24"/>
        </w:rPr>
        <w:t xml:space="preserve"> dana, od dana prijema zahtjeva.</w:t>
      </w:r>
    </w:p>
    <w:p w:rsidR="00EB45C3" w:rsidRDefault="00EB45C3"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172C3B"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color w:val="000000"/>
          <w:sz w:val="24"/>
          <w:szCs w:val="24"/>
        </w:rPr>
        <w:t xml:space="preserve">II </w:t>
      </w:r>
      <w:r w:rsidRPr="00172C3B">
        <w:rPr>
          <w:rFonts w:ascii="Times New Roman" w:hAnsi="Times New Roman" w:cs="Times New Roman"/>
          <w:b/>
          <w:bCs/>
          <w:color w:val="000000"/>
          <w:sz w:val="24"/>
          <w:szCs w:val="24"/>
          <w:lang w:val="sr-Latn-CS"/>
        </w:rPr>
        <w:t>NAČIN PRIPREMANJA I DOSTAVLJANJA PONUDE U ELEKTRONSKOJ FORMI</w:t>
      </w:r>
    </w:p>
    <w:p w:rsidR="00EB45C3" w:rsidRPr="00172C3B"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radi učešća u postupku javne nabavke sačinjava i podnosi ponudu u skladu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ovom tenderskom dokumentacijom.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lastRenderedPageBreak/>
        <w:t xml:space="preserve">Ponuda u elektronskoj formi se priprema i podnosi u skladu </w:t>
      </w:r>
      <w:proofErr w:type="gramStart"/>
      <w:r w:rsidRPr="00172C3B">
        <w:rPr>
          <w:rFonts w:ascii="Times New Roman" w:hAnsi="Times New Roman" w:cs="Times New Roman"/>
          <w:color w:val="000000"/>
          <w:sz w:val="24"/>
          <w:szCs w:val="24"/>
        </w:rPr>
        <w:t>sa</w:t>
      </w:r>
      <w:proofErr w:type="gramEnd"/>
      <w:r w:rsidRPr="00172C3B">
        <w:rPr>
          <w:rFonts w:ascii="Times New Roman" w:hAnsi="Times New Roman" w:cs="Times New Roman"/>
          <w:color w:val="000000"/>
          <w:sz w:val="24"/>
          <w:szCs w:val="24"/>
        </w:rPr>
        <w:t xml:space="preserve"> propisima kojima se uređuje elektronska komunikacija i elektronski potpis.</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172C3B" w:rsidRDefault="00EB45C3" w:rsidP="00EB45C3">
      <w:pPr>
        <w:rPr>
          <w:rFonts w:ascii="Times New Roman" w:hAnsi="Times New Roman" w:cs="Times New Roman"/>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III  IZMJENE</w:t>
      </w:r>
      <w:proofErr w:type="gramEnd"/>
      <w:r w:rsidRPr="00172C3B">
        <w:rPr>
          <w:rFonts w:ascii="Times New Roman" w:hAnsi="Times New Roman" w:cs="Times New Roman"/>
          <w:b/>
          <w:bCs/>
          <w:color w:val="000000"/>
          <w:sz w:val="24"/>
          <w:szCs w:val="24"/>
        </w:rPr>
        <w:t xml:space="preserve"> I DOPUNE PONUDE I ODUSTANAK OD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4C1708" w:rsidRPr="004C1708" w:rsidRDefault="00EB45C3" w:rsidP="004C170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u roku za dostavljanje ponuda, mijenja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w:t>
      </w:r>
      <w:r w:rsidR="004C1708">
        <w:rPr>
          <w:rFonts w:ascii="Times New Roman" w:hAnsi="Times New Roman" w:cs="Times New Roman"/>
          <w:color w:val="000000"/>
          <w:sz w:val="24"/>
          <w:szCs w:val="24"/>
        </w:rPr>
        <w:t>io ponude mijenja ili dopunjav</w:t>
      </w:r>
    </w:p>
    <w:p w:rsidR="009A74BD" w:rsidRDefault="009A74BD" w:rsidP="00EB45C3">
      <w:pPr>
        <w:rPr>
          <w:rFonts w:ascii="Times New Roman" w:hAnsi="Times New Roman" w:cs="Times New Roman"/>
          <w:sz w:val="24"/>
          <w:szCs w:val="24"/>
        </w:rPr>
      </w:pPr>
    </w:p>
    <w:p w:rsidR="009A74BD" w:rsidRDefault="009A74BD"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0A3FA2" w:rsidRDefault="000A3FA2" w:rsidP="00EB45C3">
      <w:pPr>
        <w:rPr>
          <w:rFonts w:ascii="Times New Roman" w:hAnsi="Times New Roman" w:cs="Times New Roman"/>
          <w:sz w:val="24"/>
          <w:szCs w:val="24"/>
        </w:rPr>
      </w:pPr>
    </w:p>
    <w:p w:rsidR="000A3FA2" w:rsidRDefault="000A3FA2" w:rsidP="00EB45C3">
      <w:pPr>
        <w:rPr>
          <w:rFonts w:ascii="Times New Roman" w:hAnsi="Times New Roman" w:cs="Times New Roman"/>
          <w:sz w:val="24"/>
          <w:szCs w:val="24"/>
        </w:rPr>
      </w:pPr>
    </w:p>
    <w:p w:rsidR="000A3FA2" w:rsidRDefault="000A3FA2" w:rsidP="00EB45C3">
      <w:pPr>
        <w:rPr>
          <w:rFonts w:ascii="Times New Roman" w:hAnsi="Times New Roman" w:cs="Times New Roman"/>
          <w:sz w:val="24"/>
          <w:szCs w:val="24"/>
        </w:rPr>
      </w:pPr>
    </w:p>
    <w:p w:rsidR="000A3FA2" w:rsidRDefault="000A3FA2" w:rsidP="00EB45C3">
      <w:pPr>
        <w:rPr>
          <w:rFonts w:ascii="Times New Roman" w:hAnsi="Times New Roman" w:cs="Times New Roman"/>
          <w:sz w:val="24"/>
          <w:szCs w:val="24"/>
        </w:rPr>
      </w:pPr>
    </w:p>
    <w:p w:rsidR="000A3FA2" w:rsidRDefault="000A3FA2" w:rsidP="00EB45C3">
      <w:pPr>
        <w:rPr>
          <w:rFonts w:ascii="Times New Roman" w:hAnsi="Times New Roman" w:cs="Times New Roman"/>
          <w:sz w:val="24"/>
          <w:szCs w:val="24"/>
        </w:rPr>
      </w:pPr>
    </w:p>
    <w:p w:rsidR="000A3FA2" w:rsidRPr="00172C3B" w:rsidRDefault="000A3FA2" w:rsidP="00EB45C3">
      <w:pPr>
        <w:rPr>
          <w:rFonts w:ascii="Times New Roman" w:hAnsi="Times New Roman" w:cs="Times New Roman"/>
          <w:sz w:val="24"/>
          <w:szCs w:val="24"/>
        </w:rPr>
      </w:pPr>
    </w:p>
    <w:p w:rsidR="00EB45C3" w:rsidRPr="00172C3B"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5" w:name="_Toc416180153"/>
      <w:r w:rsidRPr="00172C3B">
        <w:rPr>
          <w:rFonts w:ascii="Times New Roman" w:eastAsia="PMingLiU" w:hAnsi="Times New Roman" w:cs="Times New Roman"/>
          <w:b/>
          <w:bCs/>
          <w:sz w:val="24"/>
          <w:szCs w:val="24"/>
        </w:rPr>
        <w:lastRenderedPageBreak/>
        <w:t>OVLAŠĆENJE ZA ZASTUPANJE I UČESTVOVANJE U POSTUPKU JAVNOG OTVARANJA PONUDA</w:t>
      </w:r>
      <w:bookmarkEnd w:id="15"/>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987CC3" w:rsidRDefault="00EB45C3" w:rsidP="00987C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Ovlašćuje se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broj lične karte ili druge identifikacione isprave</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da, u ime</w:t>
      </w:r>
      <w:r w:rsidR="00987CC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naziv ponuđača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kao ponuđača, prisustvuje javnom otvaranju ponuda po Tenderskoj dokumentaciji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naziv naručioca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broj _____ od ________. godine, za nabavku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opis predmeta nabavke</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i da zastupa interese ovog ponuđača u postupku javnog otvaranja ponuda.</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after="0" w:line="240" w:lineRule="auto"/>
        <w:ind w:right="140"/>
        <w:jc w:val="right"/>
        <w:rPr>
          <w:rFonts w:ascii="Times New Roman" w:hAnsi="Times New Roman" w:cs="Times New Roman"/>
          <w:b/>
          <w:bCs/>
          <w:sz w:val="24"/>
          <w:szCs w:val="24"/>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rPr>
        <w:t>Ovlašćeno lice ponuđača</w:t>
      </w: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r w:rsidRPr="00172C3B">
        <w:rPr>
          <w:rFonts w:ascii="Times New Roman" w:hAnsi="Times New Roman" w:cs="Times New Roman"/>
          <w:b/>
          <w:bCs/>
          <w:sz w:val="24"/>
          <w:szCs w:val="24"/>
        </w:rPr>
        <w:t xml:space="preserve"> _______________________</w:t>
      </w:r>
    </w:p>
    <w:p w:rsidR="00EB45C3" w:rsidRPr="00172C3B" w:rsidRDefault="00EB45C3" w:rsidP="00EB45C3">
      <w:pPr>
        <w:spacing w:after="0" w:line="240" w:lineRule="auto"/>
        <w:ind w:right="336" w:firstLine="567"/>
        <w:jc w:val="right"/>
        <w:rPr>
          <w:rFonts w:ascii="Times New Roman" w:hAnsi="Times New Roman" w:cs="Times New Roman"/>
          <w:sz w:val="24"/>
          <w:szCs w:val="24"/>
        </w:rPr>
      </w:pPr>
      <w:r w:rsidRPr="00172C3B">
        <w:rPr>
          <w:rFonts w:ascii="Times New Roman" w:hAnsi="Times New Roman" w:cs="Times New Roman"/>
          <w:sz w:val="24"/>
          <w:szCs w:val="24"/>
        </w:rPr>
        <w:t>(</w:t>
      </w:r>
      <w:proofErr w:type="gramStart"/>
      <w:r w:rsidRPr="00172C3B">
        <w:rPr>
          <w:rFonts w:ascii="Times New Roman" w:hAnsi="Times New Roman" w:cs="Times New Roman"/>
          <w:sz w:val="24"/>
          <w:szCs w:val="24"/>
        </w:rPr>
        <w:t>ime</w:t>
      </w:r>
      <w:proofErr w:type="gramEnd"/>
      <w:r w:rsidRPr="00172C3B">
        <w:rPr>
          <w:rFonts w:ascii="Times New Roman" w:hAnsi="Times New Roman" w:cs="Times New Roman"/>
          <w:sz w:val="24"/>
          <w:szCs w:val="24"/>
        </w:rPr>
        <w:t>, prezime i funkcija)</w:t>
      </w:r>
    </w:p>
    <w:p w:rsidR="00EB45C3" w:rsidRPr="00172C3B" w:rsidRDefault="00EB45C3" w:rsidP="00EB45C3">
      <w:pPr>
        <w:spacing w:after="0" w:line="240" w:lineRule="auto"/>
        <w:ind w:firstLine="567"/>
        <w:jc w:val="right"/>
        <w:rPr>
          <w:rFonts w:ascii="Times New Roman" w:hAnsi="Times New Roman" w:cs="Times New Roman"/>
          <w:sz w:val="24"/>
          <w:szCs w:val="24"/>
        </w:rPr>
      </w:pPr>
    </w:p>
    <w:p w:rsidR="00EB45C3" w:rsidRPr="00172C3B" w:rsidRDefault="00EB45C3" w:rsidP="00EB45C3">
      <w:pPr>
        <w:spacing w:after="0" w:line="240" w:lineRule="auto"/>
        <w:ind w:firstLine="567"/>
        <w:jc w:val="right"/>
        <w:rPr>
          <w:rFonts w:ascii="Times New Roman" w:hAnsi="Times New Roman" w:cs="Times New Roman"/>
          <w:sz w:val="24"/>
          <w:szCs w:val="24"/>
        </w:rPr>
      </w:pPr>
      <w:r w:rsidRPr="00172C3B">
        <w:rPr>
          <w:rFonts w:ascii="Times New Roman" w:hAnsi="Times New Roman" w:cs="Times New Roman"/>
          <w:sz w:val="24"/>
          <w:szCs w:val="24"/>
        </w:rPr>
        <w:t>_______________________</w:t>
      </w:r>
    </w:p>
    <w:p w:rsidR="00EB45C3" w:rsidRPr="00172C3B" w:rsidRDefault="00EB45C3" w:rsidP="00EB45C3">
      <w:pPr>
        <w:spacing w:after="0" w:line="240" w:lineRule="auto"/>
        <w:ind w:right="588"/>
        <w:jc w:val="right"/>
        <w:rPr>
          <w:rFonts w:ascii="Times New Roman" w:hAnsi="Times New Roman" w:cs="Times New Roman"/>
          <w:sz w:val="24"/>
          <w:szCs w:val="24"/>
        </w:rPr>
      </w:pPr>
      <w:r w:rsidRPr="00172C3B">
        <w:rPr>
          <w:rFonts w:ascii="Times New Roman" w:hAnsi="Times New Roman" w:cs="Times New Roman"/>
          <w:sz w:val="24"/>
          <w:szCs w:val="24"/>
        </w:rPr>
        <w:t>(</w:t>
      </w:r>
      <w:proofErr w:type="gramStart"/>
      <w:r w:rsidRPr="00172C3B">
        <w:rPr>
          <w:rFonts w:ascii="Times New Roman" w:hAnsi="Times New Roman" w:cs="Times New Roman"/>
          <w:sz w:val="24"/>
          <w:szCs w:val="24"/>
        </w:rPr>
        <w:t>potpis</w:t>
      </w:r>
      <w:proofErr w:type="gramEnd"/>
      <w:r w:rsidRPr="00172C3B">
        <w:rPr>
          <w:rFonts w:ascii="Times New Roman" w:hAnsi="Times New Roman" w:cs="Times New Roman"/>
          <w:sz w:val="24"/>
          <w:szCs w:val="24"/>
        </w:rPr>
        <w:t>)</w:t>
      </w:r>
    </w:p>
    <w:p w:rsidR="00EB45C3" w:rsidRPr="00172C3B"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M.P.</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172C3B"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lastRenderedPageBreak/>
        <w:t>UPUTSTVO O PRAVNOM SREDSTVU</w:t>
      </w:r>
    </w:p>
    <w:p w:rsidR="00884277" w:rsidRPr="00172C3B" w:rsidRDefault="00884277" w:rsidP="00884277">
      <w:pPr>
        <w:tabs>
          <w:tab w:val="left" w:pos="5760"/>
        </w:tabs>
        <w:jc w:val="center"/>
        <w:rPr>
          <w:rFonts w:ascii="Times New Roman" w:hAnsi="Times New Roman" w:cs="Times New Roman"/>
          <w:color w:val="000000"/>
          <w:sz w:val="24"/>
          <w:szCs w:val="24"/>
        </w:rPr>
      </w:pPr>
    </w:p>
    <w:p w:rsidR="00884277" w:rsidRPr="00172C3B" w:rsidRDefault="00884277" w:rsidP="00884277">
      <w:pPr>
        <w:tabs>
          <w:tab w:val="left" w:pos="5760"/>
        </w:tabs>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Žalba se izjavljuje preko naručioca neposredno, putem pošte preporučenom pošiljkom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naprijed predviđeni način biće odbijena kao nedozvoljena.</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172C3B">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172C3B" w:rsidRDefault="00884277" w:rsidP="00884277">
      <w:pPr>
        <w:tabs>
          <w:tab w:val="left" w:pos="5760"/>
        </w:tabs>
        <w:spacing w:after="0"/>
        <w:ind w:firstLine="567"/>
        <w:jc w:val="both"/>
        <w:rPr>
          <w:rFonts w:ascii="Times New Roman" w:hAnsi="Times New Roman" w:cs="Times New Roman"/>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je predmet nabavke podijeljen po partijama, a žalba se odnosi samo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Instrukcije za plaćanje naknade za vođenje postupka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172C3B"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172C3B"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172C3B"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172C3B" w:rsidSect="00183F31">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29" w:rsidRDefault="00C14729" w:rsidP="00215393">
      <w:pPr>
        <w:spacing w:after="0" w:line="240" w:lineRule="auto"/>
      </w:pPr>
      <w:r>
        <w:separator/>
      </w:r>
    </w:p>
  </w:endnote>
  <w:endnote w:type="continuationSeparator" w:id="0">
    <w:p w:rsidR="00C14729" w:rsidRDefault="00C14729"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234629"/>
      <w:docPartObj>
        <w:docPartGallery w:val="Page Numbers (Bottom of Page)"/>
        <w:docPartUnique/>
      </w:docPartObj>
    </w:sdtPr>
    <w:sdtEndPr>
      <w:rPr>
        <w:noProof/>
      </w:rPr>
    </w:sdtEndPr>
    <w:sdtContent>
      <w:p w:rsidR="00C14729" w:rsidRDefault="00C14729">
        <w:pPr>
          <w:pStyle w:val="Footer"/>
          <w:jc w:val="right"/>
        </w:pPr>
        <w:r>
          <w:fldChar w:fldCharType="begin"/>
        </w:r>
        <w:r>
          <w:instrText xml:space="preserve"> PAGE   \* MERGEFORMAT </w:instrText>
        </w:r>
        <w:r>
          <w:fldChar w:fldCharType="separate"/>
        </w:r>
        <w:r w:rsidR="002165BD">
          <w:rPr>
            <w:noProof/>
          </w:rPr>
          <w:t>13</w:t>
        </w:r>
        <w:r>
          <w:rPr>
            <w:noProof/>
          </w:rPr>
          <w:fldChar w:fldCharType="end"/>
        </w:r>
        <w:r>
          <w:rPr>
            <w:noProof/>
          </w:rPr>
          <w:t xml:space="preserve"> od ukupno </w:t>
        </w:r>
        <w:r w:rsidR="00D87CFD">
          <w:rPr>
            <w:noProof/>
          </w:rPr>
          <w:t>47</w:t>
        </w:r>
      </w:p>
    </w:sdtContent>
  </w:sdt>
  <w:p w:rsidR="00C14729" w:rsidRPr="000074F9" w:rsidRDefault="00C14729" w:rsidP="00C476B0">
    <w:pPr>
      <w:pStyle w:val="Footer"/>
      <w:tabs>
        <w:tab w:val="left" w:pos="1739"/>
      </w:tabs>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29" w:rsidRDefault="00C14729" w:rsidP="00215393">
      <w:pPr>
        <w:spacing w:after="0" w:line="240" w:lineRule="auto"/>
      </w:pPr>
      <w:r>
        <w:separator/>
      </w:r>
    </w:p>
  </w:footnote>
  <w:footnote w:type="continuationSeparator" w:id="0">
    <w:p w:rsidR="00C14729" w:rsidRDefault="00C14729" w:rsidP="00215393">
      <w:pPr>
        <w:spacing w:after="0" w:line="240" w:lineRule="auto"/>
      </w:pPr>
      <w:r>
        <w:continuationSeparator/>
      </w:r>
    </w:p>
  </w:footnote>
  <w:footnote w:id="1">
    <w:p w:rsidR="00C14729" w:rsidRDefault="00C14729"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C14729" w:rsidRDefault="00C14729"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C14729" w:rsidRDefault="00C14729"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C14729" w:rsidRPr="007E1F59" w:rsidRDefault="00C1472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14729" w:rsidRDefault="00C14729" w:rsidP="00FE7DA2">
      <w:pPr>
        <w:pStyle w:val="FootnoteText"/>
        <w:rPr>
          <w:rFonts w:cs="Times New Roman"/>
        </w:rPr>
      </w:pPr>
    </w:p>
  </w:footnote>
  <w:footnote w:id="5">
    <w:p w:rsidR="00C14729" w:rsidRPr="007E1F59" w:rsidRDefault="00C14729"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14729" w:rsidRDefault="00C14729" w:rsidP="00FE7DA2">
      <w:pPr>
        <w:pStyle w:val="FootnoteText"/>
        <w:jc w:val="both"/>
        <w:rPr>
          <w:rFonts w:cs="Times New Roman"/>
        </w:rPr>
      </w:pPr>
    </w:p>
  </w:footnote>
  <w:footnote w:id="6">
    <w:p w:rsidR="00C14729" w:rsidRDefault="00C14729"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14729" w:rsidRPr="00B75FBB" w:rsidRDefault="00C14729"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14729" w:rsidRPr="007E1F59" w:rsidRDefault="00C1472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14729" w:rsidRDefault="00C14729" w:rsidP="00FE7DA2">
      <w:pPr>
        <w:pStyle w:val="FootnoteText"/>
        <w:rPr>
          <w:rFonts w:cs="Times New Roman"/>
        </w:rPr>
      </w:pPr>
    </w:p>
  </w:footnote>
  <w:footnote w:id="9">
    <w:p w:rsidR="00C14729" w:rsidRPr="00EF3747" w:rsidRDefault="00C14729"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14729" w:rsidRDefault="00C14729" w:rsidP="00FE7DA2">
      <w:pPr>
        <w:pStyle w:val="FootnoteText"/>
        <w:rPr>
          <w:rFonts w:cs="Times New Roman"/>
        </w:rPr>
      </w:pPr>
    </w:p>
  </w:footnote>
  <w:footnote w:id="10">
    <w:p w:rsidR="00C14729" w:rsidRPr="007E1F59" w:rsidRDefault="00C1472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14729" w:rsidRDefault="00C14729" w:rsidP="00FE7DA2">
      <w:pPr>
        <w:pStyle w:val="FootnoteText"/>
        <w:rPr>
          <w:rFonts w:cs="Times New Roman"/>
        </w:rPr>
      </w:pPr>
    </w:p>
  </w:footnote>
  <w:footnote w:id="11">
    <w:p w:rsidR="00C14729" w:rsidRPr="007F6785" w:rsidRDefault="00C14729"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14729" w:rsidRDefault="00C14729" w:rsidP="00FE7DA2">
      <w:pPr>
        <w:pStyle w:val="FootnoteText"/>
        <w:jc w:val="both"/>
        <w:rPr>
          <w:rFonts w:cs="Times New Roman"/>
        </w:rPr>
      </w:pPr>
    </w:p>
  </w:footnote>
  <w:footnote w:id="12">
    <w:p w:rsidR="00C14729" w:rsidRDefault="00C14729"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14729" w:rsidRPr="00FA6401" w:rsidRDefault="00C14729"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37AD6" w:rsidRDefault="00A37AD6" w:rsidP="00A37AD6">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37AD6" w:rsidRDefault="00A37AD6" w:rsidP="00A37AD6">
      <w:pPr>
        <w:pStyle w:val="FootnoteText"/>
        <w:rPr>
          <w:rFonts w:cs="Times New Roman"/>
        </w:rPr>
      </w:pPr>
    </w:p>
    <w:p w:rsidR="00A37AD6" w:rsidRDefault="00A37AD6" w:rsidP="00A37AD6">
      <w:pPr>
        <w:pStyle w:val="FootnoteText"/>
        <w:rPr>
          <w:rFonts w:cs="Times New Roman"/>
        </w:rPr>
      </w:pPr>
    </w:p>
  </w:footnote>
  <w:footnote w:id="15">
    <w:p w:rsidR="00C14729" w:rsidRDefault="00C14729"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29" w:rsidRDefault="00C14729" w:rsidP="006B72E6">
    <w:pPr>
      <w:pStyle w:val="Header"/>
      <w:jc w:val="center"/>
    </w:pPr>
  </w:p>
  <w:p w:rsidR="00C14729" w:rsidRDefault="00C14729">
    <w:pPr>
      <w:pStyle w:val="Header"/>
      <w:rPr>
        <w:rFonts w:cs="Times New Roman"/>
      </w:rPr>
    </w:pPr>
  </w:p>
  <w:p w:rsidR="00C14729" w:rsidRDefault="00C14729" w:rsidP="00E045FB">
    <w:pPr>
      <w:tabs>
        <w:tab w:val="left" w:pos="156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CF8"/>
    <w:multiLevelType w:val="hybridMultilevel"/>
    <w:tmpl w:val="5F4C3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D0BAB"/>
    <w:multiLevelType w:val="hybridMultilevel"/>
    <w:tmpl w:val="2FF083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AB347D"/>
    <w:multiLevelType w:val="hybridMultilevel"/>
    <w:tmpl w:val="D130A65C"/>
    <w:lvl w:ilvl="0" w:tplc="D6C031C6">
      <w:start w:val="1"/>
      <w:numFmt w:val="decimal"/>
      <w:lvlText w:val="%1."/>
      <w:lvlJc w:val="left"/>
      <w:pPr>
        <w:ind w:left="720" w:hanging="360"/>
      </w:pPr>
      <w:rPr>
        <w:rFonts w:eastAsiaTheme="minorHAnsi" w:hint="eastAsia"/>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71143"/>
    <w:multiLevelType w:val="hybridMultilevel"/>
    <w:tmpl w:val="B930E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00618"/>
    <w:multiLevelType w:val="hybridMultilevel"/>
    <w:tmpl w:val="796E07C6"/>
    <w:lvl w:ilvl="0" w:tplc="F658271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3A318C"/>
    <w:multiLevelType w:val="hybridMultilevel"/>
    <w:tmpl w:val="99FCDF50"/>
    <w:lvl w:ilvl="0" w:tplc="8A242A1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67649E"/>
    <w:multiLevelType w:val="hybridMultilevel"/>
    <w:tmpl w:val="6E7C29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B1A0A8B"/>
    <w:multiLevelType w:val="hybridMultilevel"/>
    <w:tmpl w:val="1B40BD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50E82527"/>
    <w:multiLevelType w:val="hybridMultilevel"/>
    <w:tmpl w:val="5BA06D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8404B3"/>
    <w:multiLevelType w:val="hybridMultilevel"/>
    <w:tmpl w:val="F55A0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B2072F"/>
    <w:multiLevelType w:val="hybridMultilevel"/>
    <w:tmpl w:val="DE4A73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6A4A40"/>
    <w:multiLevelType w:val="hybridMultilevel"/>
    <w:tmpl w:val="92F42358"/>
    <w:lvl w:ilvl="0" w:tplc="0658D562">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0A7291E"/>
    <w:multiLevelType w:val="hybridMultilevel"/>
    <w:tmpl w:val="32AC5F0E"/>
    <w:lvl w:ilvl="0" w:tplc="DF72D198">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AA2F65"/>
    <w:multiLevelType w:val="hybridMultilevel"/>
    <w:tmpl w:val="C922A534"/>
    <w:lvl w:ilvl="0" w:tplc="18E4480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6004D7"/>
    <w:multiLevelType w:val="multilevel"/>
    <w:tmpl w:val="74E4E4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D0520FB"/>
    <w:multiLevelType w:val="hybridMultilevel"/>
    <w:tmpl w:val="99E44D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8"/>
  </w:num>
  <w:num w:numId="9">
    <w:abstractNumId w:val="12"/>
  </w:num>
  <w:num w:numId="10">
    <w:abstractNumId w:val="0"/>
  </w:num>
  <w:num w:numId="11">
    <w:abstractNumId w:val="9"/>
  </w:num>
  <w:num w:numId="12">
    <w:abstractNumId w:val="6"/>
  </w:num>
  <w:num w:numId="13">
    <w:abstractNumId w:val="11"/>
  </w:num>
  <w:num w:numId="14">
    <w:abstractNumId w:val="13"/>
  </w:num>
  <w:num w:numId="15">
    <w:abstractNumId w:val="20"/>
  </w:num>
  <w:num w:numId="16">
    <w:abstractNumId w:val="1"/>
  </w:num>
  <w:num w:numId="17">
    <w:abstractNumId w:val="3"/>
  </w:num>
  <w:num w:numId="18">
    <w:abstractNumId w:val="17"/>
  </w:num>
  <w:num w:numId="19">
    <w:abstractNumId w:val="14"/>
  </w:num>
  <w:num w:numId="20">
    <w:abstractNumId w:val="2"/>
  </w:num>
  <w:num w:numId="21">
    <w:abstractNumId w:val="5"/>
  </w:num>
  <w:num w:numId="22">
    <w:abstractNumId w:val="16"/>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059CE"/>
    <w:rsid w:val="00010180"/>
    <w:rsid w:val="0001168C"/>
    <w:rsid w:val="00011B32"/>
    <w:rsid w:val="0001656F"/>
    <w:rsid w:val="00021A5C"/>
    <w:rsid w:val="0002244D"/>
    <w:rsid w:val="00027A81"/>
    <w:rsid w:val="00030F32"/>
    <w:rsid w:val="00031EB5"/>
    <w:rsid w:val="000326D3"/>
    <w:rsid w:val="00033557"/>
    <w:rsid w:val="000356E8"/>
    <w:rsid w:val="000360FB"/>
    <w:rsid w:val="00042692"/>
    <w:rsid w:val="000439E8"/>
    <w:rsid w:val="00054DCC"/>
    <w:rsid w:val="00056C10"/>
    <w:rsid w:val="00060902"/>
    <w:rsid w:val="00060CF7"/>
    <w:rsid w:val="00061C3F"/>
    <w:rsid w:val="0006222B"/>
    <w:rsid w:val="00062B61"/>
    <w:rsid w:val="00063778"/>
    <w:rsid w:val="00067E9B"/>
    <w:rsid w:val="00070627"/>
    <w:rsid w:val="00071700"/>
    <w:rsid w:val="000719A5"/>
    <w:rsid w:val="0007326D"/>
    <w:rsid w:val="000746B4"/>
    <w:rsid w:val="00082A5B"/>
    <w:rsid w:val="0008354C"/>
    <w:rsid w:val="00090BD5"/>
    <w:rsid w:val="00090D20"/>
    <w:rsid w:val="00092F75"/>
    <w:rsid w:val="00096263"/>
    <w:rsid w:val="000A2CBD"/>
    <w:rsid w:val="000A368B"/>
    <w:rsid w:val="000A3FA2"/>
    <w:rsid w:val="000A55D2"/>
    <w:rsid w:val="000A573E"/>
    <w:rsid w:val="000A7AAF"/>
    <w:rsid w:val="000B111A"/>
    <w:rsid w:val="000B1D55"/>
    <w:rsid w:val="000B1E91"/>
    <w:rsid w:val="000B5A3C"/>
    <w:rsid w:val="000B5B41"/>
    <w:rsid w:val="000B6030"/>
    <w:rsid w:val="000B6987"/>
    <w:rsid w:val="000C08A6"/>
    <w:rsid w:val="000C0944"/>
    <w:rsid w:val="000C274B"/>
    <w:rsid w:val="000C3124"/>
    <w:rsid w:val="000C4A01"/>
    <w:rsid w:val="000C52BB"/>
    <w:rsid w:val="000C5ADC"/>
    <w:rsid w:val="000C5E5B"/>
    <w:rsid w:val="000C5E93"/>
    <w:rsid w:val="000D0EA0"/>
    <w:rsid w:val="000D45E9"/>
    <w:rsid w:val="000D6471"/>
    <w:rsid w:val="000D7A0E"/>
    <w:rsid w:val="000E2E55"/>
    <w:rsid w:val="000F2E15"/>
    <w:rsid w:val="000F4B3A"/>
    <w:rsid w:val="000F53B7"/>
    <w:rsid w:val="000F5842"/>
    <w:rsid w:val="000F6E6C"/>
    <w:rsid w:val="00101222"/>
    <w:rsid w:val="00101273"/>
    <w:rsid w:val="00112F19"/>
    <w:rsid w:val="00113C93"/>
    <w:rsid w:val="00113F31"/>
    <w:rsid w:val="00115711"/>
    <w:rsid w:val="00115799"/>
    <w:rsid w:val="0011710A"/>
    <w:rsid w:val="00120058"/>
    <w:rsid w:val="00123258"/>
    <w:rsid w:val="00123475"/>
    <w:rsid w:val="00123729"/>
    <w:rsid w:val="00124A57"/>
    <w:rsid w:val="00125290"/>
    <w:rsid w:val="001267EF"/>
    <w:rsid w:val="0012687C"/>
    <w:rsid w:val="00126D35"/>
    <w:rsid w:val="00131A92"/>
    <w:rsid w:val="001331FA"/>
    <w:rsid w:val="00135F38"/>
    <w:rsid w:val="00136461"/>
    <w:rsid w:val="00136DB0"/>
    <w:rsid w:val="00140FED"/>
    <w:rsid w:val="00146CA6"/>
    <w:rsid w:val="0015093C"/>
    <w:rsid w:val="00150E42"/>
    <w:rsid w:val="0015511F"/>
    <w:rsid w:val="0015528F"/>
    <w:rsid w:val="00156A95"/>
    <w:rsid w:val="001627DD"/>
    <w:rsid w:val="00162B6B"/>
    <w:rsid w:val="00164818"/>
    <w:rsid w:val="00165CDE"/>
    <w:rsid w:val="00172C3B"/>
    <w:rsid w:val="0017318B"/>
    <w:rsid w:val="00173252"/>
    <w:rsid w:val="00175C49"/>
    <w:rsid w:val="00175E9A"/>
    <w:rsid w:val="00176A16"/>
    <w:rsid w:val="001815EF"/>
    <w:rsid w:val="00183832"/>
    <w:rsid w:val="00183F31"/>
    <w:rsid w:val="00186A99"/>
    <w:rsid w:val="00190DDA"/>
    <w:rsid w:val="00194365"/>
    <w:rsid w:val="001A63AD"/>
    <w:rsid w:val="001B2201"/>
    <w:rsid w:val="001B237C"/>
    <w:rsid w:val="001B2D61"/>
    <w:rsid w:val="001B3203"/>
    <w:rsid w:val="001C0ABC"/>
    <w:rsid w:val="001C0B89"/>
    <w:rsid w:val="001C3107"/>
    <w:rsid w:val="001C4930"/>
    <w:rsid w:val="001C5AC1"/>
    <w:rsid w:val="001D2877"/>
    <w:rsid w:val="001D28B1"/>
    <w:rsid w:val="001D625F"/>
    <w:rsid w:val="001D7249"/>
    <w:rsid w:val="001E1461"/>
    <w:rsid w:val="001E7534"/>
    <w:rsid w:val="001E7E71"/>
    <w:rsid w:val="001F18CA"/>
    <w:rsid w:val="001F28C2"/>
    <w:rsid w:val="001F3736"/>
    <w:rsid w:val="001F3845"/>
    <w:rsid w:val="001F3E0D"/>
    <w:rsid w:val="001F41EA"/>
    <w:rsid w:val="001F5651"/>
    <w:rsid w:val="001F7EC5"/>
    <w:rsid w:val="00200666"/>
    <w:rsid w:val="00203956"/>
    <w:rsid w:val="00205EB1"/>
    <w:rsid w:val="00212FF1"/>
    <w:rsid w:val="00215393"/>
    <w:rsid w:val="00216336"/>
    <w:rsid w:val="002165BD"/>
    <w:rsid w:val="00217196"/>
    <w:rsid w:val="00224B57"/>
    <w:rsid w:val="00227241"/>
    <w:rsid w:val="00230B7A"/>
    <w:rsid w:val="00235003"/>
    <w:rsid w:val="002451D6"/>
    <w:rsid w:val="00245889"/>
    <w:rsid w:val="00245B61"/>
    <w:rsid w:val="00245D7D"/>
    <w:rsid w:val="00252012"/>
    <w:rsid w:val="00252C39"/>
    <w:rsid w:val="00252D9F"/>
    <w:rsid w:val="002541AB"/>
    <w:rsid w:val="00254305"/>
    <w:rsid w:val="0025442F"/>
    <w:rsid w:val="00256860"/>
    <w:rsid w:val="00256FB7"/>
    <w:rsid w:val="00260C9A"/>
    <w:rsid w:val="0026176C"/>
    <w:rsid w:val="002630B7"/>
    <w:rsid w:val="00265E02"/>
    <w:rsid w:val="0027216D"/>
    <w:rsid w:val="00276F66"/>
    <w:rsid w:val="00280EBB"/>
    <w:rsid w:val="0028201E"/>
    <w:rsid w:val="00282875"/>
    <w:rsid w:val="00283D71"/>
    <w:rsid w:val="00283DF0"/>
    <w:rsid w:val="002840F5"/>
    <w:rsid w:val="00284283"/>
    <w:rsid w:val="0028495A"/>
    <w:rsid w:val="00285400"/>
    <w:rsid w:val="00285FB1"/>
    <w:rsid w:val="00292345"/>
    <w:rsid w:val="00295188"/>
    <w:rsid w:val="0029544D"/>
    <w:rsid w:val="00295918"/>
    <w:rsid w:val="00295BC9"/>
    <w:rsid w:val="002A1C9E"/>
    <w:rsid w:val="002A26CB"/>
    <w:rsid w:val="002A395B"/>
    <w:rsid w:val="002A3B14"/>
    <w:rsid w:val="002A4871"/>
    <w:rsid w:val="002A53B4"/>
    <w:rsid w:val="002A53D8"/>
    <w:rsid w:val="002A7083"/>
    <w:rsid w:val="002A713E"/>
    <w:rsid w:val="002B0F3B"/>
    <w:rsid w:val="002B19A9"/>
    <w:rsid w:val="002B3CD3"/>
    <w:rsid w:val="002B5727"/>
    <w:rsid w:val="002C018A"/>
    <w:rsid w:val="002C26D1"/>
    <w:rsid w:val="002D0398"/>
    <w:rsid w:val="002D1990"/>
    <w:rsid w:val="002D19AB"/>
    <w:rsid w:val="002E2EA7"/>
    <w:rsid w:val="002E6CAB"/>
    <w:rsid w:val="002E7BB4"/>
    <w:rsid w:val="002F1731"/>
    <w:rsid w:val="003022F3"/>
    <w:rsid w:val="0030367F"/>
    <w:rsid w:val="00304274"/>
    <w:rsid w:val="00305D5D"/>
    <w:rsid w:val="003063B8"/>
    <w:rsid w:val="0030765D"/>
    <w:rsid w:val="00307C38"/>
    <w:rsid w:val="003112E2"/>
    <w:rsid w:val="00311D09"/>
    <w:rsid w:val="00313555"/>
    <w:rsid w:val="00314C38"/>
    <w:rsid w:val="00314D49"/>
    <w:rsid w:val="00316567"/>
    <w:rsid w:val="003203FF"/>
    <w:rsid w:val="003217C6"/>
    <w:rsid w:val="00321CFC"/>
    <w:rsid w:val="00327E36"/>
    <w:rsid w:val="00330B91"/>
    <w:rsid w:val="00332677"/>
    <w:rsid w:val="00333645"/>
    <w:rsid w:val="00333FDA"/>
    <w:rsid w:val="00344E4E"/>
    <w:rsid w:val="00344F9C"/>
    <w:rsid w:val="003526CC"/>
    <w:rsid w:val="0035303F"/>
    <w:rsid w:val="00353EB6"/>
    <w:rsid w:val="003572F6"/>
    <w:rsid w:val="00360E07"/>
    <w:rsid w:val="003618CE"/>
    <w:rsid w:val="00363316"/>
    <w:rsid w:val="00372FB7"/>
    <w:rsid w:val="00373B1F"/>
    <w:rsid w:val="00374CA3"/>
    <w:rsid w:val="00375F4C"/>
    <w:rsid w:val="00376624"/>
    <w:rsid w:val="003768DD"/>
    <w:rsid w:val="00380898"/>
    <w:rsid w:val="00382097"/>
    <w:rsid w:val="00382BDC"/>
    <w:rsid w:val="00383F47"/>
    <w:rsid w:val="0038623E"/>
    <w:rsid w:val="0038642D"/>
    <w:rsid w:val="003914E8"/>
    <w:rsid w:val="003925B0"/>
    <w:rsid w:val="00394FAF"/>
    <w:rsid w:val="00395B12"/>
    <w:rsid w:val="0039650F"/>
    <w:rsid w:val="00397438"/>
    <w:rsid w:val="0039752A"/>
    <w:rsid w:val="003A2A6E"/>
    <w:rsid w:val="003A2C9C"/>
    <w:rsid w:val="003B0E3F"/>
    <w:rsid w:val="003C2A4B"/>
    <w:rsid w:val="003C3108"/>
    <w:rsid w:val="003C799A"/>
    <w:rsid w:val="003D0AFE"/>
    <w:rsid w:val="003D246A"/>
    <w:rsid w:val="003D66F8"/>
    <w:rsid w:val="003E10F3"/>
    <w:rsid w:val="003E15F9"/>
    <w:rsid w:val="003E3CF2"/>
    <w:rsid w:val="003E55C6"/>
    <w:rsid w:val="003F3749"/>
    <w:rsid w:val="003F66A9"/>
    <w:rsid w:val="003F788E"/>
    <w:rsid w:val="003F7E4F"/>
    <w:rsid w:val="00401457"/>
    <w:rsid w:val="00401586"/>
    <w:rsid w:val="00401EDE"/>
    <w:rsid w:val="00402464"/>
    <w:rsid w:val="00405D6A"/>
    <w:rsid w:val="00405E42"/>
    <w:rsid w:val="0040621A"/>
    <w:rsid w:val="004065DA"/>
    <w:rsid w:val="00411094"/>
    <w:rsid w:val="0041180E"/>
    <w:rsid w:val="0041378E"/>
    <w:rsid w:val="00416D23"/>
    <w:rsid w:val="0041715A"/>
    <w:rsid w:val="00420CF3"/>
    <w:rsid w:val="00425442"/>
    <w:rsid w:val="0042557A"/>
    <w:rsid w:val="00425FEB"/>
    <w:rsid w:val="00427AFF"/>
    <w:rsid w:val="00433A24"/>
    <w:rsid w:val="0043554D"/>
    <w:rsid w:val="00440FE0"/>
    <w:rsid w:val="0044109B"/>
    <w:rsid w:val="0044183F"/>
    <w:rsid w:val="00442C44"/>
    <w:rsid w:val="00442CB4"/>
    <w:rsid w:val="00450513"/>
    <w:rsid w:val="00450D44"/>
    <w:rsid w:val="0045167D"/>
    <w:rsid w:val="00454F98"/>
    <w:rsid w:val="0045530E"/>
    <w:rsid w:val="004573B6"/>
    <w:rsid w:val="00462790"/>
    <w:rsid w:val="00463671"/>
    <w:rsid w:val="00464887"/>
    <w:rsid w:val="00464B88"/>
    <w:rsid w:val="0046781D"/>
    <w:rsid w:val="00473F75"/>
    <w:rsid w:val="004766A0"/>
    <w:rsid w:val="00477CCC"/>
    <w:rsid w:val="0048010B"/>
    <w:rsid w:val="004833D2"/>
    <w:rsid w:val="00483506"/>
    <w:rsid w:val="004839E0"/>
    <w:rsid w:val="00483E76"/>
    <w:rsid w:val="00484DB0"/>
    <w:rsid w:val="00492B2C"/>
    <w:rsid w:val="00493A1A"/>
    <w:rsid w:val="0049569D"/>
    <w:rsid w:val="00497B43"/>
    <w:rsid w:val="004A02BF"/>
    <w:rsid w:val="004A0EBE"/>
    <w:rsid w:val="004A29B2"/>
    <w:rsid w:val="004A4BAF"/>
    <w:rsid w:val="004A5DD6"/>
    <w:rsid w:val="004B0F13"/>
    <w:rsid w:val="004B1EC0"/>
    <w:rsid w:val="004B6D71"/>
    <w:rsid w:val="004B78D0"/>
    <w:rsid w:val="004C1708"/>
    <w:rsid w:val="004C1B65"/>
    <w:rsid w:val="004C276A"/>
    <w:rsid w:val="004C2BA5"/>
    <w:rsid w:val="004C3061"/>
    <w:rsid w:val="004C5265"/>
    <w:rsid w:val="004C5C00"/>
    <w:rsid w:val="004D2983"/>
    <w:rsid w:val="004D7AA9"/>
    <w:rsid w:val="004E02E4"/>
    <w:rsid w:val="004E040D"/>
    <w:rsid w:val="004E2DB1"/>
    <w:rsid w:val="004F0C4E"/>
    <w:rsid w:val="004F217D"/>
    <w:rsid w:val="004F4963"/>
    <w:rsid w:val="004F58FE"/>
    <w:rsid w:val="004F67BD"/>
    <w:rsid w:val="005021FD"/>
    <w:rsid w:val="005047CB"/>
    <w:rsid w:val="0050702B"/>
    <w:rsid w:val="005079E6"/>
    <w:rsid w:val="005113B7"/>
    <w:rsid w:val="00515E3A"/>
    <w:rsid w:val="00516D5C"/>
    <w:rsid w:val="00524A39"/>
    <w:rsid w:val="0052645E"/>
    <w:rsid w:val="00527245"/>
    <w:rsid w:val="00527CCA"/>
    <w:rsid w:val="00530111"/>
    <w:rsid w:val="005354FB"/>
    <w:rsid w:val="00541ED6"/>
    <w:rsid w:val="005422E4"/>
    <w:rsid w:val="00542875"/>
    <w:rsid w:val="00543D00"/>
    <w:rsid w:val="00545454"/>
    <w:rsid w:val="00550271"/>
    <w:rsid w:val="0055685C"/>
    <w:rsid w:val="005605D6"/>
    <w:rsid w:val="00565FC6"/>
    <w:rsid w:val="00566640"/>
    <w:rsid w:val="00570DAC"/>
    <w:rsid w:val="00574BA1"/>
    <w:rsid w:val="00575DC1"/>
    <w:rsid w:val="005904A9"/>
    <w:rsid w:val="0059274B"/>
    <w:rsid w:val="00596F49"/>
    <w:rsid w:val="00597456"/>
    <w:rsid w:val="005A14BD"/>
    <w:rsid w:val="005A29A3"/>
    <w:rsid w:val="005A6A8C"/>
    <w:rsid w:val="005A7228"/>
    <w:rsid w:val="005B1D53"/>
    <w:rsid w:val="005B1F2C"/>
    <w:rsid w:val="005B3E99"/>
    <w:rsid w:val="005B60C4"/>
    <w:rsid w:val="005C1677"/>
    <w:rsid w:val="005C5765"/>
    <w:rsid w:val="005C7C78"/>
    <w:rsid w:val="005D0586"/>
    <w:rsid w:val="005D4799"/>
    <w:rsid w:val="005E3265"/>
    <w:rsid w:val="005E4F6E"/>
    <w:rsid w:val="005E52C3"/>
    <w:rsid w:val="005F2E15"/>
    <w:rsid w:val="005F7AAA"/>
    <w:rsid w:val="006004D1"/>
    <w:rsid w:val="0060063F"/>
    <w:rsid w:val="00605317"/>
    <w:rsid w:val="00605FDB"/>
    <w:rsid w:val="00614195"/>
    <w:rsid w:val="0061625C"/>
    <w:rsid w:val="0062165D"/>
    <w:rsid w:val="006249C0"/>
    <w:rsid w:val="00631DB6"/>
    <w:rsid w:val="006340C2"/>
    <w:rsid w:val="0064128C"/>
    <w:rsid w:val="0064332B"/>
    <w:rsid w:val="00644C0E"/>
    <w:rsid w:val="0064750E"/>
    <w:rsid w:val="00650C21"/>
    <w:rsid w:val="006521CD"/>
    <w:rsid w:val="0065241C"/>
    <w:rsid w:val="0065384D"/>
    <w:rsid w:val="00653C2A"/>
    <w:rsid w:val="00655616"/>
    <w:rsid w:val="00657202"/>
    <w:rsid w:val="00660B79"/>
    <w:rsid w:val="00661458"/>
    <w:rsid w:val="00661633"/>
    <w:rsid w:val="00662691"/>
    <w:rsid w:val="006643A7"/>
    <w:rsid w:val="00670F82"/>
    <w:rsid w:val="00675B9B"/>
    <w:rsid w:val="00675DB7"/>
    <w:rsid w:val="00676982"/>
    <w:rsid w:val="00677BD8"/>
    <w:rsid w:val="006802EF"/>
    <w:rsid w:val="0068390B"/>
    <w:rsid w:val="00683BD6"/>
    <w:rsid w:val="00683D3C"/>
    <w:rsid w:val="00686C41"/>
    <w:rsid w:val="00690348"/>
    <w:rsid w:val="006918DA"/>
    <w:rsid w:val="0069233D"/>
    <w:rsid w:val="006925A3"/>
    <w:rsid w:val="006934B6"/>
    <w:rsid w:val="006936F1"/>
    <w:rsid w:val="006A282C"/>
    <w:rsid w:val="006A3786"/>
    <w:rsid w:val="006A43E0"/>
    <w:rsid w:val="006B1293"/>
    <w:rsid w:val="006B1D16"/>
    <w:rsid w:val="006B26BB"/>
    <w:rsid w:val="006B5778"/>
    <w:rsid w:val="006B581E"/>
    <w:rsid w:val="006B5C83"/>
    <w:rsid w:val="006B60A8"/>
    <w:rsid w:val="006B652F"/>
    <w:rsid w:val="006B6C77"/>
    <w:rsid w:val="006B72E6"/>
    <w:rsid w:val="006C2A64"/>
    <w:rsid w:val="006D4A53"/>
    <w:rsid w:val="006E0F7D"/>
    <w:rsid w:val="006E19A1"/>
    <w:rsid w:val="006E28D7"/>
    <w:rsid w:val="006E2ADF"/>
    <w:rsid w:val="006E2E5C"/>
    <w:rsid w:val="006E2E96"/>
    <w:rsid w:val="006E4CC0"/>
    <w:rsid w:val="006E4FA2"/>
    <w:rsid w:val="006E556A"/>
    <w:rsid w:val="006E7055"/>
    <w:rsid w:val="00700C75"/>
    <w:rsid w:val="00700F17"/>
    <w:rsid w:val="00701276"/>
    <w:rsid w:val="0070278E"/>
    <w:rsid w:val="007028E2"/>
    <w:rsid w:val="00704E7C"/>
    <w:rsid w:val="00706F04"/>
    <w:rsid w:val="00707B38"/>
    <w:rsid w:val="00710EC6"/>
    <w:rsid w:val="007175B7"/>
    <w:rsid w:val="007179E7"/>
    <w:rsid w:val="00720583"/>
    <w:rsid w:val="00720BBB"/>
    <w:rsid w:val="00721C56"/>
    <w:rsid w:val="00721FFE"/>
    <w:rsid w:val="0072216A"/>
    <w:rsid w:val="00723112"/>
    <w:rsid w:val="007239B6"/>
    <w:rsid w:val="00723BE6"/>
    <w:rsid w:val="00727AA7"/>
    <w:rsid w:val="00730F55"/>
    <w:rsid w:val="00735A15"/>
    <w:rsid w:val="00737543"/>
    <w:rsid w:val="00740BEF"/>
    <w:rsid w:val="00742814"/>
    <w:rsid w:val="00742C12"/>
    <w:rsid w:val="00745642"/>
    <w:rsid w:val="00747238"/>
    <w:rsid w:val="00747787"/>
    <w:rsid w:val="00750D59"/>
    <w:rsid w:val="007539A7"/>
    <w:rsid w:val="007547AF"/>
    <w:rsid w:val="00756064"/>
    <w:rsid w:val="00762989"/>
    <w:rsid w:val="0076349B"/>
    <w:rsid w:val="007636BC"/>
    <w:rsid w:val="00765C9E"/>
    <w:rsid w:val="00765FE4"/>
    <w:rsid w:val="007674DE"/>
    <w:rsid w:val="00767753"/>
    <w:rsid w:val="00771E0D"/>
    <w:rsid w:val="007722AC"/>
    <w:rsid w:val="00775021"/>
    <w:rsid w:val="00777C2F"/>
    <w:rsid w:val="007803A5"/>
    <w:rsid w:val="0078578B"/>
    <w:rsid w:val="00785CDE"/>
    <w:rsid w:val="0078702B"/>
    <w:rsid w:val="007927CE"/>
    <w:rsid w:val="0079549A"/>
    <w:rsid w:val="00797798"/>
    <w:rsid w:val="007A0236"/>
    <w:rsid w:val="007A1407"/>
    <w:rsid w:val="007A1CE4"/>
    <w:rsid w:val="007A34F5"/>
    <w:rsid w:val="007B032D"/>
    <w:rsid w:val="007B22E8"/>
    <w:rsid w:val="007B23EC"/>
    <w:rsid w:val="007B47F1"/>
    <w:rsid w:val="007C136E"/>
    <w:rsid w:val="007C5F34"/>
    <w:rsid w:val="007D122C"/>
    <w:rsid w:val="007D1332"/>
    <w:rsid w:val="007D36D9"/>
    <w:rsid w:val="007D6BA1"/>
    <w:rsid w:val="007E00A6"/>
    <w:rsid w:val="007E2D96"/>
    <w:rsid w:val="007E45F4"/>
    <w:rsid w:val="007E4D18"/>
    <w:rsid w:val="007E524F"/>
    <w:rsid w:val="007E5902"/>
    <w:rsid w:val="007E6AEF"/>
    <w:rsid w:val="007F1A91"/>
    <w:rsid w:val="00802B93"/>
    <w:rsid w:val="0080316B"/>
    <w:rsid w:val="00807140"/>
    <w:rsid w:val="0081003D"/>
    <w:rsid w:val="00813680"/>
    <w:rsid w:val="008140D4"/>
    <w:rsid w:val="00814651"/>
    <w:rsid w:val="008156EC"/>
    <w:rsid w:val="0081627F"/>
    <w:rsid w:val="00817C1A"/>
    <w:rsid w:val="008240BA"/>
    <w:rsid w:val="008244CB"/>
    <w:rsid w:val="00824D4A"/>
    <w:rsid w:val="00830043"/>
    <w:rsid w:val="008315B4"/>
    <w:rsid w:val="00832D65"/>
    <w:rsid w:val="00832DBE"/>
    <w:rsid w:val="00834517"/>
    <w:rsid w:val="00837482"/>
    <w:rsid w:val="00837F76"/>
    <w:rsid w:val="00841244"/>
    <w:rsid w:val="00841B72"/>
    <w:rsid w:val="00843D9A"/>
    <w:rsid w:val="00846FDE"/>
    <w:rsid w:val="0085106F"/>
    <w:rsid w:val="0085280C"/>
    <w:rsid w:val="008542C5"/>
    <w:rsid w:val="00855F5D"/>
    <w:rsid w:val="00856707"/>
    <w:rsid w:val="00861463"/>
    <w:rsid w:val="008642AB"/>
    <w:rsid w:val="00864B48"/>
    <w:rsid w:val="00864B7D"/>
    <w:rsid w:val="008650D8"/>
    <w:rsid w:val="0086554B"/>
    <w:rsid w:val="008655DB"/>
    <w:rsid w:val="00867558"/>
    <w:rsid w:val="00867922"/>
    <w:rsid w:val="008756F9"/>
    <w:rsid w:val="00882083"/>
    <w:rsid w:val="008829D1"/>
    <w:rsid w:val="0088347C"/>
    <w:rsid w:val="00884277"/>
    <w:rsid w:val="00885AE2"/>
    <w:rsid w:val="0088693A"/>
    <w:rsid w:val="008878D8"/>
    <w:rsid w:val="00890AA3"/>
    <w:rsid w:val="00891DF0"/>
    <w:rsid w:val="0089232D"/>
    <w:rsid w:val="008927C4"/>
    <w:rsid w:val="00892DA5"/>
    <w:rsid w:val="0089390A"/>
    <w:rsid w:val="00894AFE"/>
    <w:rsid w:val="0089626D"/>
    <w:rsid w:val="008A1A0C"/>
    <w:rsid w:val="008A30AF"/>
    <w:rsid w:val="008A37CB"/>
    <w:rsid w:val="008A4568"/>
    <w:rsid w:val="008A6F31"/>
    <w:rsid w:val="008B1417"/>
    <w:rsid w:val="008B3168"/>
    <w:rsid w:val="008B4FA1"/>
    <w:rsid w:val="008B7B94"/>
    <w:rsid w:val="008C294D"/>
    <w:rsid w:val="008C2F90"/>
    <w:rsid w:val="008C3A8B"/>
    <w:rsid w:val="008C4C08"/>
    <w:rsid w:val="008C6191"/>
    <w:rsid w:val="008C638D"/>
    <w:rsid w:val="008C75B7"/>
    <w:rsid w:val="008D195E"/>
    <w:rsid w:val="008D20F3"/>
    <w:rsid w:val="008D223B"/>
    <w:rsid w:val="008D31B3"/>
    <w:rsid w:val="008D793A"/>
    <w:rsid w:val="008D7F75"/>
    <w:rsid w:val="008E0A48"/>
    <w:rsid w:val="008E14C6"/>
    <w:rsid w:val="008E37F8"/>
    <w:rsid w:val="008E3821"/>
    <w:rsid w:val="008E5165"/>
    <w:rsid w:val="008E7369"/>
    <w:rsid w:val="008F1970"/>
    <w:rsid w:val="008F219F"/>
    <w:rsid w:val="008F372E"/>
    <w:rsid w:val="008F4A66"/>
    <w:rsid w:val="008F5DB0"/>
    <w:rsid w:val="008F6013"/>
    <w:rsid w:val="008F6A0E"/>
    <w:rsid w:val="008F6BD1"/>
    <w:rsid w:val="008F702E"/>
    <w:rsid w:val="00900B50"/>
    <w:rsid w:val="00902114"/>
    <w:rsid w:val="00902759"/>
    <w:rsid w:val="009041AB"/>
    <w:rsid w:val="00905290"/>
    <w:rsid w:val="00910A82"/>
    <w:rsid w:val="00915015"/>
    <w:rsid w:val="009150D7"/>
    <w:rsid w:val="00917F08"/>
    <w:rsid w:val="00923869"/>
    <w:rsid w:val="00926C10"/>
    <w:rsid w:val="00926C6F"/>
    <w:rsid w:val="00932CF8"/>
    <w:rsid w:val="0093460E"/>
    <w:rsid w:val="00940F56"/>
    <w:rsid w:val="00942E17"/>
    <w:rsid w:val="00943775"/>
    <w:rsid w:val="00944BD7"/>
    <w:rsid w:val="009529FC"/>
    <w:rsid w:val="00952A98"/>
    <w:rsid w:val="00953DD5"/>
    <w:rsid w:val="00957126"/>
    <w:rsid w:val="00957910"/>
    <w:rsid w:val="009638C5"/>
    <w:rsid w:val="00963B41"/>
    <w:rsid w:val="00974FB5"/>
    <w:rsid w:val="009778C0"/>
    <w:rsid w:val="009831AE"/>
    <w:rsid w:val="0098576D"/>
    <w:rsid w:val="00986771"/>
    <w:rsid w:val="00987CC3"/>
    <w:rsid w:val="0099210A"/>
    <w:rsid w:val="009922F9"/>
    <w:rsid w:val="00992DC0"/>
    <w:rsid w:val="00993E37"/>
    <w:rsid w:val="009963FA"/>
    <w:rsid w:val="00997D88"/>
    <w:rsid w:val="009A2470"/>
    <w:rsid w:val="009A59D8"/>
    <w:rsid w:val="009A7257"/>
    <w:rsid w:val="009A74BD"/>
    <w:rsid w:val="009A7963"/>
    <w:rsid w:val="009B01CF"/>
    <w:rsid w:val="009B039F"/>
    <w:rsid w:val="009B051B"/>
    <w:rsid w:val="009B1B5F"/>
    <w:rsid w:val="009B23C3"/>
    <w:rsid w:val="009B28D3"/>
    <w:rsid w:val="009B5239"/>
    <w:rsid w:val="009C0592"/>
    <w:rsid w:val="009C1A6A"/>
    <w:rsid w:val="009C3ADC"/>
    <w:rsid w:val="009C4670"/>
    <w:rsid w:val="009C490D"/>
    <w:rsid w:val="009C6C2C"/>
    <w:rsid w:val="009C73C0"/>
    <w:rsid w:val="009D3A72"/>
    <w:rsid w:val="009D47F8"/>
    <w:rsid w:val="009D4D07"/>
    <w:rsid w:val="009D6094"/>
    <w:rsid w:val="009D6B63"/>
    <w:rsid w:val="009E2E61"/>
    <w:rsid w:val="009E4B9F"/>
    <w:rsid w:val="009E6BF7"/>
    <w:rsid w:val="009F0943"/>
    <w:rsid w:val="009F2E09"/>
    <w:rsid w:val="009F3E23"/>
    <w:rsid w:val="009F750F"/>
    <w:rsid w:val="00A00871"/>
    <w:rsid w:val="00A009CF"/>
    <w:rsid w:val="00A00AE3"/>
    <w:rsid w:val="00A02565"/>
    <w:rsid w:val="00A02AA6"/>
    <w:rsid w:val="00A03D67"/>
    <w:rsid w:val="00A12A4B"/>
    <w:rsid w:val="00A146E0"/>
    <w:rsid w:val="00A14B3E"/>
    <w:rsid w:val="00A15C96"/>
    <w:rsid w:val="00A15F57"/>
    <w:rsid w:val="00A171AB"/>
    <w:rsid w:val="00A177D2"/>
    <w:rsid w:val="00A207D0"/>
    <w:rsid w:val="00A21014"/>
    <w:rsid w:val="00A22D29"/>
    <w:rsid w:val="00A2355F"/>
    <w:rsid w:val="00A236F5"/>
    <w:rsid w:val="00A24D6C"/>
    <w:rsid w:val="00A24F4F"/>
    <w:rsid w:val="00A27107"/>
    <w:rsid w:val="00A30AC7"/>
    <w:rsid w:val="00A3180D"/>
    <w:rsid w:val="00A31AB8"/>
    <w:rsid w:val="00A3457E"/>
    <w:rsid w:val="00A3500E"/>
    <w:rsid w:val="00A35221"/>
    <w:rsid w:val="00A37AD6"/>
    <w:rsid w:val="00A403EC"/>
    <w:rsid w:val="00A417C8"/>
    <w:rsid w:val="00A42E2C"/>
    <w:rsid w:val="00A43ADD"/>
    <w:rsid w:val="00A44056"/>
    <w:rsid w:val="00A44C47"/>
    <w:rsid w:val="00A50809"/>
    <w:rsid w:val="00A54666"/>
    <w:rsid w:val="00A56E2B"/>
    <w:rsid w:val="00A61B9F"/>
    <w:rsid w:val="00A64EAA"/>
    <w:rsid w:val="00A66453"/>
    <w:rsid w:val="00A6775A"/>
    <w:rsid w:val="00A71C32"/>
    <w:rsid w:val="00A72185"/>
    <w:rsid w:val="00A7423C"/>
    <w:rsid w:val="00A76072"/>
    <w:rsid w:val="00A80978"/>
    <w:rsid w:val="00A81E31"/>
    <w:rsid w:val="00A839E9"/>
    <w:rsid w:val="00A83F30"/>
    <w:rsid w:val="00A86A7F"/>
    <w:rsid w:val="00A92278"/>
    <w:rsid w:val="00A92285"/>
    <w:rsid w:val="00A931F8"/>
    <w:rsid w:val="00A93C6E"/>
    <w:rsid w:val="00A93EBE"/>
    <w:rsid w:val="00A948FD"/>
    <w:rsid w:val="00A954A9"/>
    <w:rsid w:val="00AA4737"/>
    <w:rsid w:val="00AA64C7"/>
    <w:rsid w:val="00AB2B55"/>
    <w:rsid w:val="00AB39E1"/>
    <w:rsid w:val="00AB3E52"/>
    <w:rsid w:val="00AB400E"/>
    <w:rsid w:val="00AB5DD0"/>
    <w:rsid w:val="00AB6E6F"/>
    <w:rsid w:val="00AC0F51"/>
    <w:rsid w:val="00AC3416"/>
    <w:rsid w:val="00AC72FD"/>
    <w:rsid w:val="00AC7C37"/>
    <w:rsid w:val="00AD2C5E"/>
    <w:rsid w:val="00AD4F41"/>
    <w:rsid w:val="00AE0210"/>
    <w:rsid w:val="00AE1459"/>
    <w:rsid w:val="00AE2008"/>
    <w:rsid w:val="00AE3FB3"/>
    <w:rsid w:val="00AE4128"/>
    <w:rsid w:val="00AE435B"/>
    <w:rsid w:val="00AE4792"/>
    <w:rsid w:val="00AE4DB4"/>
    <w:rsid w:val="00AE4E72"/>
    <w:rsid w:val="00AE51E1"/>
    <w:rsid w:val="00AE5D3C"/>
    <w:rsid w:val="00AE67B0"/>
    <w:rsid w:val="00AE68FF"/>
    <w:rsid w:val="00AE798E"/>
    <w:rsid w:val="00AF2D9F"/>
    <w:rsid w:val="00AF3994"/>
    <w:rsid w:val="00AF74E7"/>
    <w:rsid w:val="00B03A3D"/>
    <w:rsid w:val="00B0518E"/>
    <w:rsid w:val="00B05D5C"/>
    <w:rsid w:val="00B07FAE"/>
    <w:rsid w:val="00B11DF3"/>
    <w:rsid w:val="00B13D1D"/>
    <w:rsid w:val="00B157A2"/>
    <w:rsid w:val="00B17178"/>
    <w:rsid w:val="00B17459"/>
    <w:rsid w:val="00B20253"/>
    <w:rsid w:val="00B20268"/>
    <w:rsid w:val="00B20EBC"/>
    <w:rsid w:val="00B21991"/>
    <w:rsid w:val="00B2293E"/>
    <w:rsid w:val="00B22B63"/>
    <w:rsid w:val="00B257E6"/>
    <w:rsid w:val="00B259D7"/>
    <w:rsid w:val="00B27FDD"/>
    <w:rsid w:val="00B303AE"/>
    <w:rsid w:val="00B341CA"/>
    <w:rsid w:val="00B3544D"/>
    <w:rsid w:val="00B3585E"/>
    <w:rsid w:val="00B360A4"/>
    <w:rsid w:val="00B36574"/>
    <w:rsid w:val="00B3659D"/>
    <w:rsid w:val="00B3732E"/>
    <w:rsid w:val="00B40665"/>
    <w:rsid w:val="00B40ED7"/>
    <w:rsid w:val="00B41922"/>
    <w:rsid w:val="00B41AEC"/>
    <w:rsid w:val="00B4270D"/>
    <w:rsid w:val="00B44719"/>
    <w:rsid w:val="00B45809"/>
    <w:rsid w:val="00B52824"/>
    <w:rsid w:val="00B52FE2"/>
    <w:rsid w:val="00B54213"/>
    <w:rsid w:val="00B552FE"/>
    <w:rsid w:val="00B61186"/>
    <w:rsid w:val="00B62D22"/>
    <w:rsid w:val="00B62F4A"/>
    <w:rsid w:val="00B66DFA"/>
    <w:rsid w:val="00B7215F"/>
    <w:rsid w:val="00B72279"/>
    <w:rsid w:val="00B75FBB"/>
    <w:rsid w:val="00B764D5"/>
    <w:rsid w:val="00B76993"/>
    <w:rsid w:val="00B7712E"/>
    <w:rsid w:val="00B77420"/>
    <w:rsid w:val="00B80CEF"/>
    <w:rsid w:val="00B813E3"/>
    <w:rsid w:val="00B82816"/>
    <w:rsid w:val="00B848E9"/>
    <w:rsid w:val="00B86A7B"/>
    <w:rsid w:val="00B92710"/>
    <w:rsid w:val="00B94316"/>
    <w:rsid w:val="00B971E7"/>
    <w:rsid w:val="00B97947"/>
    <w:rsid w:val="00BA1943"/>
    <w:rsid w:val="00BA3990"/>
    <w:rsid w:val="00BA5860"/>
    <w:rsid w:val="00BA5E33"/>
    <w:rsid w:val="00BB2390"/>
    <w:rsid w:val="00BB323A"/>
    <w:rsid w:val="00BB4EC1"/>
    <w:rsid w:val="00BB5791"/>
    <w:rsid w:val="00BC046F"/>
    <w:rsid w:val="00BC1987"/>
    <w:rsid w:val="00BC355B"/>
    <w:rsid w:val="00BC4726"/>
    <w:rsid w:val="00BD0CBE"/>
    <w:rsid w:val="00BD1B48"/>
    <w:rsid w:val="00BD299B"/>
    <w:rsid w:val="00BD5DF1"/>
    <w:rsid w:val="00BE0058"/>
    <w:rsid w:val="00BE10BC"/>
    <w:rsid w:val="00BE310C"/>
    <w:rsid w:val="00BE52EE"/>
    <w:rsid w:val="00BE5BD0"/>
    <w:rsid w:val="00C000DB"/>
    <w:rsid w:val="00C04370"/>
    <w:rsid w:val="00C04C8C"/>
    <w:rsid w:val="00C10024"/>
    <w:rsid w:val="00C100CD"/>
    <w:rsid w:val="00C1114F"/>
    <w:rsid w:val="00C11C66"/>
    <w:rsid w:val="00C123E0"/>
    <w:rsid w:val="00C14729"/>
    <w:rsid w:val="00C167E6"/>
    <w:rsid w:val="00C20CD5"/>
    <w:rsid w:val="00C2232C"/>
    <w:rsid w:val="00C24206"/>
    <w:rsid w:val="00C2437A"/>
    <w:rsid w:val="00C248F1"/>
    <w:rsid w:val="00C24B67"/>
    <w:rsid w:val="00C26A82"/>
    <w:rsid w:val="00C26B88"/>
    <w:rsid w:val="00C27391"/>
    <w:rsid w:val="00C35008"/>
    <w:rsid w:val="00C354DC"/>
    <w:rsid w:val="00C3681B"/>
    <w:rsid w:val="00C4027F"/>
    <w:rsid w:val="00C40C1B"/>
    <w:rsid w:val="00C40F19"/>
    <w:rsid w:val="00C427A2"/>
    <w:rsid w:val="00C42D93"/>
    <w:rsid w:val="00C471C4"/>
    <w:rsid w:val="00C476B0"/>
    <w:rsid w:val="00C50DA8"/>
    <w:rsid w:val="00C51B41"/>
    <w:rsid w:val="00C54037"/>
    <w:rsid w:val="00C56A15"/>
    <w:rsid w:val="00C57C7F"/>
    <w:rsid w:val="00C6020D"/>
    <w:rsid w:val="00C62414"/>
    <w:rsid w:val="00C62517"/>
    <w:rsid w:val="00C647D8"/>
    <w:rsid w:val="00C64E9F"/>
    <w:rsid w:val="00C6577B"/>
    <w:rsid w:val="00C6692A"/>
    <w:rsid w:val="00C7094E"/>
    <w:rsid w:val="00C717B4"/>
    <w:rsid w:val="00C72BEB"/>
    <w:rsid w:val="00C73142"/>
    <w:rsid w:val="00C75964"/>
    <w:rsid w:val="00C760CF"/>
    <w:rsid w:val="00C7730A"/>
    <w:rsid w:val="00C826E3"/>
    <w:rsid w:val="00C82C47"/>
    <w:rsid w:val="00C835FE"/>
    <w:rsid w:val="00C87B4D"/>
    <w:rsid w:val="00C91BAF"/>
    <w:rsid w:val="00C92B0A"/>
    <w:rsid w:val="00C92EC9"/>
    <w:rsid w:val="00C9358E"/>
    <w:rsid w:val="00C95693"/>
    <w:rsid w:val="00C97B8E"/>
    <w:rsid w:val="00CA1CFC"/>
    <w:rsid w:val="00CA23B4"/>
    <w:rsid w:val="00CA2C28"/>
    <w:rsid w:val="00CA3291"/>
    <w:rsid w:val="00CA3358"/>
    <w:rsid w:val="00CA4641"/>
    <w:rsid w:val="00CA5CEB"/>
    <w:rsid w:val="00CA67D7"/>
    <w:rsid w:val="00CB4C24"/>
    <w:rsid w:val="00CB67B5"/>
    <w:rsid w:val="00CB6B55"/>
    <w:rsid w:val="00CB6D80"/>
    <w:rsid w:val="00CC2390"/>
    <w:rsid w:val="00CC3067"/>
    <w:rsid w:val="00CC6213"/>
    <w:rsid w:val="00CD0169"/>
    <w:rsid w:val="00CD197B"/>
    <w:rsid w:val="00CD1AAB"/>
    <w:rsid w:val="00CD3886"/>
    <w:rsid w:val="00CD4938"/>
    <w:rsid w:val="00CD6B86"/>
    <w:rsid w:val="00CE6223"/>
    <w:rsid w:val="00CE64DC"/>
    <w:rsid w:val="00CE6A8D"/>
    <w:rsid w:val="00CE7AB4"/>
    <w:rsid w:val="00CF1DD0"/>
    <w:rsid w:val="00CF2D51"/>
    <w:rsid w:val="00CF3F7C"/>
    <w:rsid w:val="00CF4350"/>
    <w:rsid w:val="00CF726D"/>
    <w:rsid w:val="00D007CE"/>
    <w:rsid w:val="00D00CEE"/>
    <w:rsid w:val="00D041E1"/>
    <w:rsid w:val="00D043E9"/>
    <w:rsid w:val="00D062D1"/>
    <w:rsid w:val="00D067CF"/>
    <w:rsid w:val="00D06FF5"/>
    <w:rsid w:val="00D12F6E"/>
    <w:rsid w:val="00D14CAC"/>
    <w:rsid w:val="00D20916"/>
    <w:rsid w:val="00D23D90"/>
    <w:rsid w:val="00D23FAF"/>
    <w:rsid w:val="00D24109"/>
    <w:rsid w:val="00D317CE"/>
    <w:rsid w:val="00D328D6"/>
    <w:rsid w:val="00D33D8D"/>
    <w:rsid w:val="00D36EB5"/>
    <w:rsid w:val="00D37530"/>
    <w:rsid w:val="00D40315"/>
    <w:rsid w:val="00D42C50"/>
    <w:rsid w:val="00D4594E"/>
    <w:rsid w:val="00D5011D"/>
    <w:rsid w:val="00D50384"/>
    <w:rsid w:val="00D56D2E"/>
    <w:rsid w:val="00D61AE3"/>
    <w:rsid w:val="00D634DD"/>
    <w:rsid w:val="00D66782"/>
    <w:rsid w:val="00D701D4"/>
    <w:rsid w:val="00D74314"/>
    <w:rsid w:val="00D74A58"/>
    <w:rsid w:val="00D76D91"/>
    <w:rsid w:val="00D76EEF"/>
    <w:rsid w:val="00D77285"/>
    <w:rsid w:val="00D80459"/>
    <w:rsid w:val="00D80786"/>
    <w:rsid w:val="00D835E0"/>
    <w:rsid w:val="00D8369E"/>
    <w:rsid w:val="00D863F8"/>
    <w:rsid w:val="00D87CFD"/>
    <w:rsid w:val="00D90118"/>
    <w:rsid w:val="00D90159"/>
    <w:rsid w:val="00D934D7"/>
    <w:rsid w:val="00D94645"/>
    <w:rsid w:val="00D94D6E"/>
    <w:rsid w:val="00D95CC5"/>
    <w:rsid w:val="00D95FF9"/>
    <w:rsid w:val="00D96599"/>
    <w:rsid w:val="00D96E22"/>
    <w:rsid w:val="00DA2C1F"/>
    <w:rsid w:val="00DA2F73"/>
    <w:rsid w:val="00DA3A6A"/>
    <w:rsid w:val="00DA3E11"/>
    <w:rsid w:val="00DA54CB"/>
    <w:rsid w:val="00DB4254"/>
    <w:rsid w:val="00DB6DE0"/>
    <w:rsid w:val="00DC00D4"/>
    <w:rsid w:val="00DC2244"/>
    <w:rsid w:val="00DC4526"/>
    <w:rsid w:val="00DC7501"/>
    <w:rsid w:val="00DD269A"/>
    <w:rsid w:val="00DD293F"/>
    <w:rsid w:val="00DD3560"/>
    <w:rsid w:val="00DD3AF5"/>
    <w:rsid w:val="00DD529C"/>
    <w:rsid w:val="00DD5611"/>
    <w:rsid w:val="00DD5924"/>
    <w:rsid w:val="00DE21D1"/>
    <w:rsid w:val="00DE310D"/>
    <w:rsid w:val="00DE3E62"/>
    <w:rsid w:val="00DF0B55"/>
    <w:rsid w:val="00DF1AFE"/>
    <w:rsid w:val="00DF20DB"/>
    <w:rsid w:val="00DF21E3"/>
    <w:rsid w:val="00DF31F7"/>
    <w:rsid w:val="00DF38E6"/>
    <w:rsid w:val="00DF3E25"/>
    <w:rsid w:val="00DF448A"/>
    <w:rsid w:val="00DF7099"/>
    <w:rsid w:val="00DF7E9D"/>
    <w:rsid w:val="00E01729"/>
    <w:rsid w:val="00E03142"/>
    <w:rsid w:val="00E045FB"/>
    <w:rsid w:val="00E04F0E"/>
    <w:rsid w:val="00E06265"/>
    <w:rsid w:val="00E06EF1"/>
    <w:rsid w:val="00E0715A"/>
    <w:rsid w:val="00E10F6B"/>
    <w:rsid w:val="00E124C0"/>
    <w:rsid w:val="00E14144"/>
    <w:rsid w:val="00E152AD"/>
    <w:rsid w:val="00E16536"/>
    <w:rsid w:val="00E17A76"/>
    <w:rsid w:val="00E17CCA"/>
    <w:rsid w:val="00E21111"/>
    <w:rsid w:val="00E217E6"/>
    <w:rsid w:val="00E244C4"/>
    <w:rsid w:val="00E24F86"/>
    <w:rsid w:val="00E328B0"/>
    <w:rsid w:val="00E3326D"/>
    <w:rsid w:val="00E33605"/>
    <w:rsid w:val="00E346C3"/>
    <w:rsid w:val="00E409FB"/>
    <w:rsid w:val="00E40EC3"/>
    <w:rsid w:val="00E418CA"/>
    <w:rsid w:val="00E42738"/>
    <w:rsid w:val="00E432C3"/>
    <w:rsid w:val="00E43859"/>
    <w:rsid w:val="00E4672E"/>
    <w:rsid w:val="00E47055"/>
    <w:rsid w:val="00E53C1C"/>
    <w:rsid w:val="00E61BB8"/>
    <w:rsid w:val="00E658E8"/>
    <w:rsid w:val="00E6652A"/>
    <w:rsid w:val="00E667AC"/>
    <w:rsid w:val="00E7048F"/>
    <w:rsid w:val="00E71350"/>
    <w:rsid w:val="00E7487E"/>
    <w:rsid w:val="00E74CF7"/>
    <w:rsid w:val="00E764E9"/>
    <w:rsid w:val="00E82EA0"/>
    <w:rsid w:val="00E865FD"/>
    <w:rsid w:val="00E87A73"/>
    <w:rsid w:val="00E90100"/>
    <w:rsid w:val="00E929F7"/>
    <w:rsid w:val="00E935A3"/>
    <w:rsid w:val="00E943F1"/>
    <w:rsid w:val="00E95878"/>
    <w:rsid w:val="00EA0C06"/>
    <w:rsid w:val="00EA19E2"/>
    <w:rsid w:val="00EA1CD3"/>
    <w:rsid w:val="00EA38E3"/>
    <w:rsid w:val="00EA45A2"/>
    <w:rsid w:val="00EA46D2"/>
    <w:rsid w:val="00EA592C"/>
    <w:rsid w:val="00EA5B3F"/>
    <w:rsid w:val="00EA5E0B"/>
    <w:rsid w:val="00EA7FE2"/>
    <w:rsid w:val="00EB02B3"/>
    <w:rsid w:val="00EB0D1A"/>
    <w:rsid w:val="00EB45C3"/>
    <w:rsid w:val="00EB4C8A"/>
    <w:rsid w:val="00EB6100"/>
    <w:rsid w:val="00EB7389"/>
    <w:rsid w:val="00EB79BA"/>
    <w:rsid w:val="00EC0A97"/>
    <w:rsid w:val="00EC440D"/>
    <w:rsid w:val="00EC5207"/>
    <w:rsid w:val="00ED0AEB"/>
    <w:rsid w:val="00ED3FE7"/>
    <w:rsid w:val="00EE1865"/>
    <w:rsid w:val="00EE47A6"/>
    <w:rsid w:val="00EF0A42"/>
    <w:rsid w:val="00EF1C28"/>
    <w:rsid w:val="00F101E7"/>
    <w:rsid w:val="00F117EC"/>
    <w:rsid w:val="00F13795"/>
    <w:rsid w:val="00F14461"/>
    <w:rsid w:val="00F165CE"/>
    <w:rsid w:val="00F251DD"/>
    <w:rsid w:val="00F27E41"/>
    <w:rsid w:val="00F305B9"/>
    <w:rsid w:val="00F31E3F"/>
    <w:rsid w:val="00F325A9"/>
    <w:rsid w:val="00F343F2"/>
    <w:rsid w:val="00F34DC3"/>
    <w:rsid w:val="00F373A3"/>
    <w:rsid w:val="00F37AC4"/>
    <w:rsid w:val="00F41A65"/>
    <w:rsid w:val="00F41C29"/>
    <w:rsid w:val="00F431D7"/>
    <w:rsid w:val="00F47ACE"/>
    <w:rsid w:val="00F47E5F"/>
    <w:rsid w:val="00F50687"/>
    <w:rsid w:val="00F529EC"/>
    <w:rsid w:val="00F538E7"/>
    <w:rsid w:val="00F5605F"/>
    <w:rsid w:val="00F616A8"/>
    <w:rsid w:val="00F67BC9"/>
    <w:rsid w:val="00F71A0F"/>
    <w:rsid w:val="00F71CCC"/>
    <w:rsid w:val="00F71D6F"/>
    <w:rsid w:val="00F724A0"/>
    <w:rsid w:val="00F74C07"/>
    <w:rsid w:val="00F7561F"/>
    <w:rsid w:val="00F77B49"/>
    <w:rsid w:val="00F80363"/>
    <w:rsid w:val="00F803FD"/>
    <w:rsid w:val="00F806FA"/>
    <w:rsid w:val="00F80F2D"/>
    <w:rsid w:val="00F837DC"/>
    <w:rsid w:val="00F861B3"/>
    <w:rsid w:val="00F8686F"/>
    <w:rsid w:val="00F86CEC"/>
    <w:rsid w:val="00F87140"/>
    <w:rsid w:val="00F91C11"/>
    <w:rsid w:val="00F939D5"/>
    <w:rsid w:val="00F95A6F"/>
    <w:rsid w:val="00F95DE0"/>
    <w:rsid w:val="00F9614F"/>
    <w:rsid w:val="00F970E8"/>
    <w:rsid w:val="00FA0035"/>
    <w:rsid w:val="00FA2EF7"/>
    <w:rsid w:val="00FA3221"/>
    <w:rsid w:val="00FA39DF"/>
    <w:rsid w:val="00FA3E05"/>
    <w:rsid w:val="00FA3E89"/>
    <w:rsid w:val="00FA48B8"/>
    <w:rsid w:val="00FA49D6"/>
    <w:rsid w:val="00FA60A6"/>
    <w:rsid w:val="00FA6946"/>
    <w:rsid w:val="00FA7344"/>
    <w:rsid w:val="00FB115E"/>
    <w:rsid w:val="00FB23DF"/>
    <w:rsid w:val="00FB517C"/>
    <w:rsid w:val="00FB591F"/>
    <w:rsid w:val="00FB5B43"/>
    <w:rsid w:val="00FC04BF"/>
    <w:rsid w:val="00FC110E"/>
    <w:rsid w:val="00FC1D56"/>
    <w:rsid w:val="00FC453C"/>
    <w:rsid w:val="00FC5E64"/>
    <w:rsid w:val="00FC6A62"/>
    <w:rsid w:val="00FD33C2"/>
    <w:rsid w:val="00FD5020"/>
    <w:rsid w:val="00FD5D32"/>
    <w:rsid w:val="00FE07F6"/>
    <w:rsid w:val="00FE09EA"/>
    <w:rsid w:val="00FE1AF9"/>
    <w:rsid w:val="00FE30FE"/>
    <w:rsid w:val="00FE5DA9"/>
    <w:rsid w:val="00FE7703"/>
    <w:rsid w:val="00FE7DA2"/>
    <w:rsid w:val="00FF1D5F"/>
    <w:rsid w:val="00FF4C97"/>
    <w:rsid w:val="00FF5526"/>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4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80898"/>
  </w:style>
  <w:style w:type="numbering" w:customStyle="1" w:styleId="NoList6">
    <w:name w:val="No List6"/>
    <w:next w:val="NoList"/>
    <w:uiPriority w:val="99"/>
    <w:semiHidden/>
    <w:unhideWhenUsed/>
    <w:rsid w:val="00DD5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4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80898"/>
  </w:style>
  <w:style w:type="numbering" w:customStyle="1" w:styleId="NoList6">
    <w:name w:val="No List6"/>
    <w:next w:val="NoList"/>
    <w:uiPriority w:val="99"/>
    <w:semiHidden/>
    <w:unhideWhenUsed/>
    <w:rsid w:val="00DD5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54">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1906029">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672565738">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60B5-A747-46BF-A86D-D28AB062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4159</TotalTime>
  <Pages>47</Pages>
  <Words>9908</Words>
  <Characters>56477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Radmila Lucic</cp:lastModifiedBy>
  <cp:revision>1013</cp:revision>
  <cp:lastPrinted>2019-12-26T07:46:00Z</cp:lastPrinted>
  <dcterms:created xsi:type="dcterms:W3CDTF">2017-08-14T12:12:00Z</dcterms:created>
  <dcterms:modified xsi:type="dcterms:W3CDTF">2019-12-26T07:46:00Z</dcterms:modified>
</cp:coreProperties>
</file>