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2785C">
        <w:rPr>
          <w:rFonts w:ascii="Arial" w:hAnsi="Arial" w:cs="Arial"/>
        </w:rPr>
        <w:t xml:space="preserve">Na osnovu člana 38 stav 1 tačka 2  Zakona o </w:t>
      </w:r>
      <w:r w:rsidR="00D4791E" w:rsidRPr="0062785C">
        <w:rPr>
          <w:rFonts w:ascii="Arial" w:hAnsi="Arial" w:cs="Arial"/>
        </w:rPr>
        <w:t xml:space="preserve">lokalnoj samoupravi ("Sl. list </w:t>
      </w:r>
      <w:r w:rsidRPr="0062785C">
        <w:rPr>
          <w:rFonts w:ascii="Arial" w:hAnsi="Arial" w:cs="Arial"/>
        </w:rPr>
        <w:t>CG" broj 02/18, 34/19, 38/</w:t>
      </w:r>
      <w:r w:rsidR="002456FD" w:rsidRPr="0062785C">
        <w:rPr>
          <w:rFonts w:ascii="Arial" w:hAnsi="Arial" w:cs="Arial"/>
        </w:rPr>
        <w:t xml:space="preserve">20) I </w:t>
      </w:r>
      <w:r w:rsidRPr="0062785C">
        <w:rPr>
          <w:rFonts w:ascii="Arial" w:hAnsi="Arial" w:cs="Arial"/>
        </w:rPr>
        <w:t>član 35 stav 1 tačka 2  Statuta</w:t>
      </w:r>
      <w:r w:rsidR="00D4791E" w:rsidRPr="0062785C">
        <w:rPr>
          <w:rFonts w:ascii="Arial" w:hAnsi="Arial" w:cs="Arial"/>
        </w:rPr>
        <w:t xml:space="preserve"> Opštine Tivat ("Službeni list </w:t>
      </w:r>
      <w:r w:rsidRPr="0062785C">
        <w:rPr>
          <w:rFonts w:ascii="Arial" w:hAnsi="Arial" w:cs="Arial"/>
        </w:rPr>
        <w:t>CG - opštinski propisi", broj 24/18 i 9/20), Skupština opštine Tivat na sjednici održanoj dana 20.05</w:t>
      </w:r>
      <w:r w:rsidR="00607112" w:rsidRPr="0062785C">
        <w:rPr>
          <w:rFonts w:ascii="Arial" w:hAnsi="Arial" w:cs="Arial"/>
        </w:rPr>
        <w:t>.2020</w:t>
      </w:r>
      <w:r w:rsidRPr="0062785C">
        <w:rPr>
          <w:rFonts w:ascii="Arial" w:hAnsi="Arial" w:cs="Arial"/>
        </w:rPr>
        <w:t>. godine, donosi</w:t>
      </w: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785C">
        <w:rPr>
          <w:rFonts w:ascii="Arial" w:hAnsi="Arial" w:cs="Arial"/>
          <w:b/>
        </w:rPr>
        <w:t>ODLUKU</w:t>
      </w:r>
    </w:p>
    <w:p w:rsidR="00237B7E" w:rsidRPr="0062785C" w:rsidRDefault="00607112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785C">
        <w:rPr>
          <w:rFonts w:ascii="Arial" w:hAnsi="Arial" w:cs="Arial"/>
          <w:b/>
        </w:rPr>
        <w:t>o</w:t>
      </w:r>
      <w:r w:rsidR="00D4791E" w:rsidRPr="0062785C">
        <w:rPr>
          <w:rFonts w:ascii="Arial" w:hAnsi="Arial" w:cs="Arial"/>
          <w:b/>
        </w:rPr>
        <w:t xml:space="preserve"> dopun</w:t>
      </w:r>
      <w:r w:rsidR="00237B7E" w:rsidRPr="0062785C">
        <w:rPr>
          <w:rFonts w:ascii="Arial" w:hAnsi="Arial" w:cs="Arial"/>
          <w:b/>
        </w:rPr>
        <w:t>i Odluke o zabrani izvođenja građevinskih radova tokom ljetnje turističke sezone</w:t>
      </w: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37B7E" w:rsidRPr="0062785C" w:rsidRDefault="00237B7E" w:rsidP="0060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785C">
        <w:rPr>
          <w:rFonts w:ascii="Arial" w:hAnsi="Arial" w:cs="Arial"/>
          <w:b/>
        </w:rPr>
        <w:t>Član 1</w:t>
      </w:r>
    </w:p>
    <w:p w:rsidR="00237B7E" w:rsidRPr="0062785C" w:rsidRDefault="00237B7E" w:rsidP="006071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785C">
        <w:rPr>
          <w:rFonts w:ascii="Arial" w:hAnsi="Arial" w:cs="Arial"/>
        </w:rPr>
        <w:t xml:space="preserve">U članu 3 Odluke o zabrani izvođenja građevinskih radova tokom ljetnje turističke sezone </w:t>
      </w:r>
      <w:r w:rsidR="00607112" w:rsidRPr="0062785C">
        <w:rPr>
          <w:rFonts w:ascii="Arial" w:hAnsi="Arial" w:cs="Arial"/>
        </w:rPr>
        <w:t>("Službeni list Crne Gore - opštinski propisi", br. 028/17 od 30.06.2017)</w:t>
      </w:r>
      <w:r w:rsidR="002456FD" w:rsidRPr="0062785C">
        <w:rPr>
          <w:rFonts w:ascii="Arial" w:hAnsi="Arial" w:cs="Arial"/>
        </w:rPr>
        <w:t xml:space="preserve"> </w:t>
      </w:r>
      <w:r w:rsidRPr="0062785C">
        <w:rPr>
          <w:rFonts w:ascii="Arial" w:hAnsi="Arial" w:cs="Arial"/>
        </w:rPr>
        <w:t>dodaje se stav 6 koji glasi:</w:t>
      </w:r>
    </w:p>
    <w:p w:rsidR="00607112" w:rsidRPr="0062785C" w:rsidRDefault="00607112" w:rsidP="0023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7B7E" w:rsidRPr="0062785C" w:rsidRDefault="00607112" w:rsidP="0023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85C">
        <w:rPr>
          <w:rFonts w:ascii="Arial" w:hAnsi="Arial" w:cs="Arial"/>
          <w:b/>
        </w:rPr>
        <w:t>„</w:t>
      </w:r>
      <w:r w:rsidR="00237B7E" w:rsidRPr="0062785C">
        <w:rPr>
          <w:rFonts w:ascii="Arial" w:hAnsi="Arial" w:cs="Arial"/>
          <w:b/>
        </w:rPr>
        <w:t>-zabrana iz stava 1 ovog člana ne odnosi se na 2020</w:t>
      </w:r>
      <w:r w:rsidR="00F55A14" w:rsidRPr="0062785C">
        <w:rPr>
          <w:rFonts w:ascii="Arial" w:hAnsi="Arial" w:cs="Arial"/>
          <w:b/>
        </w:rPr>
        <w:t>.</w:t>
      </w:r>
      <w:r w:rsidR="00237B7E" w:rsidRPr="0062785C">
        <w:rPr>
          <w:rFonts w:ascii="Arial" w:hAnsi="Arial" w:cs="Arial"/>
          <w:b/>
        </w:rPr>
        <w:t xml:space="preserve"> godinu</w:t>
      </w:r>
      <w:r w:rsidRPr="0062785C">
        <w:rPr>
          <w:rFonts w:ascii="Arial" w:hAnsi="Arial" w:cs="Arial"/>
        </w:rPr>
        <w:t>“</w:t>
      </w: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7B7E" w:rsidRPr="0062785C" w:rsidRDefault="00237B7E" w:rsidP="0060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785C">
        <w:rPr>
          <w:rFonts w:ascii="Arial" w:hAnsi="Arial" w:cs="Arial"/>
          <w:b/>
        </w:rPr>
        <w:t>Član 2</w:t>
      </w: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85C">
        <w:rPr>
          <w:rFonts w:ascii="Arial" w:hAnsi="Arial" w:cs="Arial"/>
        </w:rPr>
        <w:t>Ova Odluka stupa na snagu osmog dana od dana objavljivanj</w:t>
      </w:r>
      <w:r w:rsidR="00607112" w:rsidRPr="0062785C">
        <w:rPr>
          <w:rFonts w:ascii="Arial" w:hAnsi="Arial" w:cs="Arial"/>
        </w:rPr>
        <w:t>a u "Službenom listu Crne Gore-o</w:t>
      </w:r>
      <w:r w:rsidRPr="0062785C">
        <w:rPr>
          <w:rFonts w:ascii="Arial" w:hAnsi="Arial" w:cs="Arial"/>
        </w:rPr>
        <w:t>pštinski propisi".</w:t>
      </w: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56FD" w:rsidRPr="0062785C" w:rsidRDefault="00237B7E" w:rsidP="003D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85C">
        <w:rPr>
          <w:rFonts w:ascii="Arial" w:hAnsi="Arial" w:cs="Arial"/>
        </w:rPr>
        <w:t>Broj:</w:t>
      </w:r>
      <w:r w:rsidR="0062785C">
        <w:rPr>
          <w:rFonts w:ascii="Arial" w:hAnsi="Arial" w:cs="Arial"/>
        </w:rPr>
        <w:t>03-040/20-80</w:t>
      </w:r>
      <w:r w:rsidRPr="0062785C">
        <w:rPr>
          <w:rFonts w:ascii="Arial" w:hAnsi="Arial" w:cs="Arial"/>
        </w:rPr>
        <w:t xml:space="preserve"> </w:t>
      </w:r>
    </w:p>
    <w:p w:rsidR="00237B7E" w:rsidRPr="0062785C" w:rsidRDefault="00237B7E" w:rsidP="003D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85C">
        <w:rPr>
          <w:rFonts w:ascii="Arial" w:hAnsi="Arial" w:cs="Arial"/>
        </w:rPr>
        <w:t>Tivat, 20.05.20</w:t>
      </w:r>
      <w:r w:rsidR="00607112" w:rsidRPr="0062785C">
        <w:rPr>
          <w:rFonts w:ascii="Arial" w:hAnsi="Arial" w:cs="Arial"/>
        </w:rPr>
        <w:t>20</w:t>
      </w:r>
      <w:r w:rsidR="0062785C">
        <w:rPr>
          <w:rFonts w:ascii="Arial" w:hAnsi="Arial" w:cs="Arial"/>
        </w:rPr>
        <w:t>.</w:t>
      </w:r>
      <w:r w:rsidRPr="0062785C">
        <w:rPr>
          <w:rFonts w:ascii="Arial" w:hAnsi="Arial" w:cs="Arial"/>
        </w:rPr>
        <w:t>godine</w:t>
      </w:r>
    </w:p>
    <w:p w:rsidR="0062785C" w:rsidRDefault="0062785C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2785C">
        <w:rPr>
          <w:rFonts w:ascii="Arial" w:hAnsi="Arial" w:cs="Arial"/>
        </w:rPr>
        <w:t>Skupština opštine Tivat</w:t>
      </w:r>
    </w:p>
    <w:p w:rsidR="00237B7E" w:rsidRPr="0062785C" w:rsidRDefault="00237B7E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2785C">
        <w:rPr>
          <w:rFonts w:ascii="Arial" w:hAnsi="Arial" w:cs="Arial"/>
        </w:rPr>
        <w:t>Predsjednik,</w:t>
      </w:r>
    </w:p>
    <w:p w:rsidR="00237B7E" w:rsidRPr="0062785C" w:rsidRDefault="003D1065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2785C">
        <w:rPr>
          <w:rFonts w:ascii="Arial" w:hAnsi="Arial" w:cs="Arial"/>
        </w:rPr>
        <w:t>Ivan Novosel</w:t>
      </w:r>
    </w:p>
    <w:p w:rsidR="00607112" w:rsidRPr="0062785C" w:rsidRDefault="00607112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456FD" w:rsidRPr="0062785C" w:rsidRDefault="002456FD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456FD" w:rsidRPr="0062785C" w:rsidRDefault="002456FD" w:rsidP="00237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735A" w:rsidRPr="0062785C" w:rsidRDefault="00B9735A" w:rsidP="00237B7E">
      <w:pPr>
        <w:jc w:val="center"/>
        <w:rPr>
          <w:rFonts w:ascii="Arial" w:hAnsi="Arial" w:cs="Arial"/>
          <w:i/>
        </w:rPr>
      </w:pPr>
    </w:p>
    <w:sectPr w:rsidR="00B9735A" w:rsidRPr="0062785C" w:rsidSect="0062785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E"/>
    <w:rsid w:val="00237B7E"/>
    <w:rsid w:val="002456FD"/>
    <w:rsid w:val="002C1376"/>
    <w:rsid w:val="003D1065"/>
    <w:rsid w:val="005963CD"/>
    <w:rsid w:val="00607112"/>
    <w:rsid w:val="0062785C"/>
    <w:rsid w:val="006332D0"/>
    <w:rsid w:val="008B4EDC"/>
    <w:rsid w:val="00B67A19"/>
    <w:rsid w:val="00B9735A"/>
    <w:rsid w:val="00D4791E"/>
    <w:rsid w:val="00F55A1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4AAD7-FEF0-4912-BD22-D3B3DF8C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59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Computer</cp:lastModifiedBy>
  <cp:revision>2</cp:revision>
  <cp:lastPrinted>2020-05-08T10:15:00Z</cp:lastPrinted>
  <dcterms:created xsi:type="dcterms:W3CDTF">2020-05-25T10:50:00Z</dcterms:created>
  <dcterms:modified xsi:type="dcterms:W3CDTF">2020-05-25T10:50:00Z</dcterms:modified>
</cp:coreProperties>
</file>