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37" w:rsidRPr="00312037" w:rsidRDefault="00312037" w:rsidP="00312037">
      <w:pPr>
        <w:spacing w:after="200" w:line="280" w:lineRule="exact"/>
        <w:jc w:val="right"/>
        <w:rPr>
          <w:rFonts w:ascii="Tahoma" w:eastAsia="Times New Roman" w:hAnsi="Tahoma" w:cs="Tahoma"/>
          <w:sz w:val="24"/>
          <w:szCs w:val="24"/>
          <w:lang w:val="sr-Latn-CS"/>
        </w:rPr>
      </w:pPr>
      <w:bookmarkStart w:id="0" w:name="_GoBack"/>
      <w:bookmarkEnd w:id="0"/>
    </w:p>
    <w:p w:rsidR="00312037" w:rsidRPr="00312037" w:rsidRDefault="00312037" w:rsidP="00312037">
      <w:pPr>
        <w:spacing w:after="200" w:line="280" w:lineRule="exact"/>
        <w:jc w:val="right"/>
        <w:rPr>
          <w:rFonts w:ascii="Tahoma" w:eastAsia="Times New Roman" w:hAnsi="Tahoma" w:cs="Tahoma"/>
          <w:b/>
          <w:sz w:val="28"/>
          <w:szCs w:val="28"/>
          <w:lang w:val="sr-Cyrl-CS"/>
        </w:rPr>
      </w:pPr>
      <w:r w:rsidRPr="00312037">
        <w:rPr>
          <w:rFonts w:ascii="Tahoma" w:eastAsia="Times New Roman" w:hAnsi="Tahoma" w:cs="Tahoma"/>
          <w:b/>
          <w:sz w:val="28"/>
          <w:szCs w:val="28"/>
          <w:lang w:val="sl-SI"/>
        </w:rPr>
        <w:t xml:space="preserve">Obrazac ''PRIJAVA TAKSE'' </w:t>
      </w:r>
    </w:p>
    <w:p w:rsidR="00312037" w:rsidRPr="00312037" w:rsidRDefault="00312037" w:rsidP="00312037">
      <w:pPr>
        <w:spacing w:after="200" w:line="280" w:lineRule="exact"/>
        <w:jc w:val="right"/>
        <w:rPr>
          <w:rFonts w:ascii="Tahoma" w:eastAsia="Times New Roman" w:hAnsi="Tahoma" w:cs="Tahoma"/>
          <w:sz w:val="24"/>
          <w:szCs w:val="24"/>
          <w:lang w:val="sr-Cyrl-CS"/>
        </w:rPr>
      </w:pPr>
    </w:p>
    <w:p w:rsidR="00312037" w:rsidRPr="00312037" w:rsidRDefault="00312037" w:rsidP="00312037">
      <w:pPr>
        <w:spacing w:after="200" w:line="240" w:lineRule="exact"/>
        <w:jc w:val="center"/>
        <w:rPr>
          <w:rFonts w:ascii="Tahoma" w:eastAsia="Times New Roman" w:hAnsi="Tahoma" w:cs="Tahoma"/>
          <w:sz w:val="24"/>
          <w:szCs w:val="24"/>
          <w:lang w:val="sr-Cyrl-CS"/>
        </w:rPr>
      </w:pPr>
      <w:r w:rsidRPr="00312037">
        <w:rPr>
          <w:rFonts w:ascii="Tahoma" w:eastAsia="Times New Roman" w:hAnsi="Tahoma" w:cs="Tahoma"/>
          <w:sz w:val="24"/>
          <w:szCs w:val="24"/>
          <w:lang w:val="sl-SI"/>
        </w:rPr>
        <w:t>OPŠTINA TIVAT</w:t>
      </w:r>
    </w:p>
    <w:p w:rsidR="00312037" w:rsidRPr="00312037" w:rsidRDefault="00312037" w:rsidP="00312037">
      <w:pPr>
        <w:spacing w:after="200" w:line="240" w:lineRule="exact"/>
        <w:ind w:left="720"/>
        <w:jc w:val="center"/>
        <w:rPr>
          <w:rFonts w:ascii="Tahoma" w:eastAsia="Times New Roman" w:hAnsi="Tahoma" w:cs="Tahoma"/>
          <w:sz w:val="24"/>
          <w:szCs w:val="24"/>
          <w:lang w:val="sl-SI"/>
        </w:rPr>
      </w:pPr>
      <w:r w:rsidRPr="00312037">
        <w:rPr>
          <w:rFonts w:ascii="Tahoma" w:eastAsia="Times New Roman" w:hAnsi="Tahoma" w:cs="Tahoma"/>
          <w:sz w:val="24"/>
          <w:szCs w:val="24"/>
          <w:lang w:val="sl-SI"/>
        </w:rPr>
        <w:t>Organu</w:t>
      </w:r>
      <w:r w:rsidRPr="00312037">
        <w:rPr>
          <w:rFonts w:ascii="Tahoma" w:eastAsia="Times New Roman" w:hAnsi="Tahoma" w:cs="Tahoma"/>
          <w:sz w:val="24"/>
          <w:szCs w:val="24"/>
          <w:lang w:val="sr-Cyrl-CS"/>
        </w:rPr>
        <w:t xml:space="preserve"> nadležnom za poslove lokalnih javnih prihoda</w:t>
      </w:r>
    </w:p>
    <w:p w:rsidR="00312037" w:rsidRPr="00312037" w:rsidRDefault="00312037" w:rsidP="00312037">
      <w:pPr>
        <w:spacing w:after="200" w:line="240" w:lineRule="exact"/>
        <w:ind w:left="720"/>
        <w:jc w:val="center"/>
        <w:rPr>
          <w:rFonts w:ascii="Tahoma" w:eastAsia="Times New Roman" w:hAnsi="Tahoma" w:cs="Tahoma"/>
          <w:sz w:val="24"/>
          <w:szCs w:val="24"/>
          <w:lang w:val="sl-SI"/>
        </w:rPr>
      </w:pPr>
    </w:p>
    <w:p w:rsidR="00312037" w:rsidRPr="00312037" w:rsidRDefault="00312037" w:rsidP="00312037">
      <w:pPr>
        <w:spacing w:after="200" w:line="240" w:lineRule="exact"/>
        <w:ind w:left="720" w:hanging="720"/>
        <w:jc w:val="center"/>
        <w:rPr>
          <w:rFonts w:ascii="Tahoma" w:eastAsia="Times New Roman" w:hAnsi="Tahoma" w:cs="Tahoma"/>
          <w:sz w:val="24"/>
          <w:szCs w:val="24"/>
          <w:lang w:val="sl-SI"/>
        </w:rPr>
      </w:pPr>
      <w:r w:rsidRPr="00312037">
        <w:rPr>
          <w:rFonts w:ascii="Tahoma" w:eastAsia="Times New Roman" w:hAnsi="Tahoma" w:cs="Tahoma"/>
          <w:sz w:val="24"/>
          <w:szCs w:val="24"/>
          <w:lang w:val="sl-SI"/>
        </w:rPr>
        <w:t>Prijava taksenih obaveza</w:t>
      </w:r>
    </w:p>
    <w:p w:rsidR="00312037" w:rsidRPr="00312037" w:rsidRDefault="00312037" w:rsidP="00312037">
      <w:pPr>
        <w:spacing w:after="200" w:line="280" w:lineRule="exact"/>
        <w:ind w:left="720"/>
        <w:rPr>
          <w:rFonts w:ascii="Tahoma" w:eastAsia="Times New Roman" w:hAnsi="Tahoma" w:cs="Tahoma"/>
          <w:sz w:val="24"/>
          <w:szCs w:val="24"/>
          <w:lang w:val="sl-SI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6"/>
        <w:gridCol w:w="3419"/>
      </w:tblGrid>
      <w:tr w:rsidR="00312037" w:rsidRPr="00312037" w:rsidTr="00373721">
        <w:trPr>
          <w:trHeight w:val="153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Naziv/pravno lice/  Prezime i ime/fizičko lice</w:t>
            </w:r>
          </w:p>
          <w:p w:rsidR="00312037" w:rsidRPr="00312037" w:rsidRDefault="00312037" w:rsidP="00312037">
            <w:pPr>
              <w:spacing w:after="200" w:line="280" w:lineRule="exact"/>
              <w:rPr>
                <w:rFonts w:ascii="Tahoma" w:eastAsia="Times New Roman" w:hAnsi="Tahoma" w:cs="Tahoma"/>
                <w:sz w:val="24"/>
                <w:szCs w:val="24"/>
                <w:lang w:val="sl-SI"/>
              </w:rPr>
            </w:pPr>
          </w:p>
          <w:p w:rsidR="00312037" w:rsidRPr="00312037" w:rsidRDefault="00312037" w:rsidP="00312037">
            <w:pPr>
              <w:spacing w:after="200" w:line="280" w:lineRule="exact"/>
              <w:rPr>
                <w:rFonts w:ascii="Tahoma" w:eastAsia="Times New Roman" w:hAnsi="Tahoma" w:cs="Tahoma"/>
                <w:sz w:val="24"/>
                <w:szCs w:val="24"/>
                <w:lang w:val="sl-SI"/>
              </w:rPr>
            </w:pPr>
          </w:p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ind w:left="72"/>
              <w:rPr>
                <w:rFonts w:ascii="Tahoma" w:eastAsia="Calibri" w:hAnsi="Tahoma" w:cs="Tahoma"/>
                <w:sz w:val="24"/>
                <w:szCs w:val="24"/>
                <w:lang w:val="sr-Latn-CS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r-Latn-CS"/>
              </w:rPr>
              <w:t>Poreski identifikacioni broj</w:t>
            </w:r>
          </w:p>
          <w:p w:rsidR="00312037" w:rsidRPr="00312037" w:rsidRDefault="00312037" w:rsidP="00312037">
            <w:pPr>
              <w:spacing w:after="200" w:line="280" w:lineRule="exact"/>
              <w:ind w:left="72"/>
              <w:rPr>
                <w:rFonts w:ascii="Tahoma" w:eastAsia="Times New Roman" w:hAnsi="Tahoma" w:cs="Tahoma"/>
                <w:sz w:val="24"/>
                <w:szCs w:val="24"/>
                <w:lang w:val="sr-Latn-CS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r-Latn-CS"/>
              </w:rPr>
              <w:t>_____________________</w:t>
            </w:r>
          </w:p>
          <w:p w:rsidR="00312037" w:rsidRPr="00312037" w:rsidRDefault="00312037" w:rsidP="00312037">
            <w:pPr>
              <w:spacing w:after="200" w:line="280" w:lineRule="exact"/>
              <w:ind w:left="72"/>
              <w:rPr>
                <w:rFonts w:ascii="Tahoma" w:eastAsia="Times New Roman" w:hAnsi="Tahoma" w:cs="Tahoma"/>
                <w:sz w:val="24"/>
                <w:szCs w:val="24"/>
                <w:lang w:val="sr-Latn-CS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r-Latn-CS"/>
              </w:rPr>
              <w:t>Šifra djelatnosti</w:t>
            </w:r>
          </w:p>
          <w:p w:rsidR="00312037" w:rsidRPr="00312037" w:rsidRDefault="00312037" w:rsidP="00312037">
            <w:pPr>
              <w:spacing w:after="200" w:line="280" w:lineRule="exact"/>
              <w:ind w:left="72"/>
              <w:rPr>
                <w:rFonts w:ascii="Tahoma" w:eastAsia="Calibri" w:hAnsi="Tahoma" w:cs="Tahoma"/>
                <w:sz w:val="24"/>
                <w:szCs w:val="24"/>
                <w:lang w:val="sr-Latn-CS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r-Latn-CS"/>
              </w:rPr>
              <w:t>______________________</w:t>
            </w:r>
          </w:p>
        </w:tc>
      </w:tr>
      <w:tr w:rsidR="00312037" w:rsidRPr="00312037" w:rsidTr="00373721">
        <w:trPr>
          <w:trHeight w:val="1583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  <w:p w:rsidR="00312037" w:rsidRPr="00312037" w:rsidRDefault="00312037" w:rsidP="00312037">
            <w:pPr>
              <w:spacing w:after="200" w:line="280" w:lineRule="exact"/>
              <w:rPr>
                <w:rFonts w:ascii="Tahoma" w:eastAsia="Times New Roman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Adresa ________________________</w:t>
            </w:r>
          </w:p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Ulica                                  Grad                                       Tel.</w:t>
            </w:r>
          </w:p>
        </w:tc>
      </w:tr>
      <w:tr w:rsidR="00312037" w:rsidRPr="00312037" w:rsidTr="00373721">
        <w:trPr>
          <w:trHeight w:val="1475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Ovlašćeno lice                                                        JMB</w:t>
            </w:r>
          </w:p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Prezime i ime                                              Adresa                            Tel.</w:t>
            </w:r>
          </w:p>
        </w:tc>
      </w:tr>
    </w:tbl>
    <w:p w:rsidR="00312037" w:rsidRPr="00312037" w:rsidRDefault="00312037" w:rsidP="00312037">
      <w:pPr>
        <w:spacing w:after="200" w:line="280" w:lineRule="exact"/>
        <w:ind w:left="720"/>
        <w:rPr>
          <w:rFonts w:ascii="Tahoma" w:eastAsia="Calibri" w:hAnsi="Tahoma" w:cs="Tahoma"/>
          <w:sz w:val="24"/>
          <w:szCs w:val="24"/>
          <w:lang w:val="sl-SI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4957"/>
        <w:gridCol w:w="1926"/>
        <w:gridCol w:w="2159"/>
      </w:tblGrid>
      <w:tr w:rsidR="00312037" w:rsidRPr="00312037" w:rsidTr="009A6124">
        <w:trPr>
          <w:trHeight w:val="59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ind w:left="720" w:hanging="720"/>
              <w:jc w:val="center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Tarifni broj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ind w:left="720"/>
              <w:jc w:val="center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Vrsta taksene obaveze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jc w:val="center"/>
              <w:rPr>
                <w:rFonts w:ascii="Tahoma" w:eastAsia="Calibri" w:hAnsi="Tahoma" w:cs="Tahoma"/>
                <w:sz w:val="24"/>
                <w:szCs w:val="24"/>
                <w:lang w:val="sr-Latn-CS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Jedinica mjere</w:t>
            </w:r>
          </w:p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r-Latn-CS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komad/m²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jc w:val="center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Period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highlight w:val="magenta"/>
                <w:lang w:val="sr-Latn-CS"/>
              </w:rPr>
              <w:t xml:space="preserve"> </w:t>
            </w: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Privremeni ugostiteljski objekat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jc w:val="both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Ugostiteljska terasa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 xml:space="preserve">Kiosci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.4.1.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Rashladna i izložbena vitrina za prodaju hrane i pića; konzervator za sladoled i sl.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.4.2.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 xml:space="preserve">Ugostiteljski aparat za prodaju kokica, čipsa, 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lastRenderedPageBreak/>
              <w:t>kestena, kukuruza, krofni, palačinki, šećerne pjene, sladoleda na točenje, sladoleda na kuglu, prodajni pano i prodajni pult za izlaganje i prodaju ukrasnih predmeta, knjiga, časopisa, slika, cvijeća, informacioni pultovi i slično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lastRenderedPageBreak/>
              <w:t>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.4.3.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Privremeni objekat za sport i rekreaciju (objekti za iznajmljivanje sportsko-rekreativne opreme, natkriveni/zatvoreni sportski objekat , sportski objekat - otvoreni teren, zabavni park i akva park, nadstrešnica za odmor i rekreaciju posjetilaca, dječje igralište, objekat za igre na vodi, avanturistički park, prostor za "paintball", karting staza, mobilno klizalište, mobilijar sportskog karaktera, "zip line" 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rPr>
          <w:trHeight w:val="91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u w:val="single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sl-SI"/>
              </w:rPr>
              <w:t>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u w:val="single"/>
                <w:lang w:val="sl-SI"/>
              </w:rPr>
              <w:t>.5.1.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73721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u w:val="single"/>
                <w:lang w:val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u w:val="single"/>
                <w:lang w:val="sl-SI"/>
              </w:rPr>
              <w:t>Izvođenje građevin</w:t>
            </w:r>
            <w:r w:rsidR="00907455">
              <w:rPr>
                <w:rFonts w:ascii="Tahoma" w:eastAsia="Times New Roman" w:hAnsi="Tahoma" w:cs="Tahoma"/>
                <w:sz w:val="24"/>
                <w:szCs w:val="24"/>
                <w:u w:val="single"/>
                <w:lang w:val="sl-SI"/>
              </w:rPr>
              <w:t>skih radova na javnim površinama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 xml:space="preserve">.5.2.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907455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Deponovanje građevinskog i drugog materijala na javnim površinama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rPr>
          <w:trHeight w:val="89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.5.3.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907455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Postavljanja konstrukcija drvenih i metalnih i postavljanje vozila u svrhu izvođenja građevinskih radova na janim površinama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.6.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Za korišćenje površine u poslovne svrhe, po osnovu prevoza robe i putnika, visina takse utvrđuje se za avione preko 16 tona po svakom slijetanju.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</w:p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</w:p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r-Latn-CS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r-Latn-CS"/>
              </w:rPr>
              <w:t>2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r-Latn-CS"/>
              </w:rPr>
              <w:t>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Za korišćenje jednostranog, dvostranog i trostranog panoa, bilborda i drugih sličnih reklama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r-Latn-CS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r-Latn-CS"/>
              </w:rPr>
              <w:t>2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r-Latn-CS"/>
              </w:rPr>
              <w:t>.2.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Za korišćenje jednostranog, dvostranog prosvijetljenog totema, city-light-a i drugih oglasnih i reklamnih panoa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r-Latn-CS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r-Latn-CS"/>
              </w:rPr>
              <w:t>2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r-Latn-CS"/>
              </w:rPr>
              <w:t>.3.1.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Za korišćenje reklama sa elektronskom izmjenom reklamnih poruka-</w:t>
            </w:r>
            <w:r w:rsidRPr="00312037">
              <w:rPr>
                <w:rFonts w:ascii="Cambria" w:eastAsia="Times New Roman" w:hAnsi="Cambria" w:cs="Times New Roman"/>
                <w:sz w:val="24"/>
                <w:szCs w:val="24"/>
                <w:lang w:val="sr-Latn-ME"/>
              </w:rPr>
              <w:t xml:space="preserve"> 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r-Latn-ME"/>
              </w:rPr>
              <w:t>displej reklame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2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.3.2.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ind w:left="-63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Za korišćenje reklama sa elektronskom izmjenom reklamnih poruka-</w:t>
            </w:r>
            <w:r w:rsidRPr="00312037">
              <w:rPr>
                <w:rFonts w:ascii="Calibri" w:eastAsia="Times New Roman" w:hAnsi="Calibri" w:cs="Times New Roman"/>
                <w:lang w:val="sl-SI"/>
              </w:rPr>
              <w:t xml:space="preserve"> 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elektronskih "trčećih" reklama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lastRenderedPageBreak/>
              <w:t>2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.3.3.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Za korišćenje reklama sa elektronskom izmjenom reklamnih poruka-</w:t>
            </w:r>
            <w:r w:rsidRPr="00312037">
              <w:rPr>
                <w:rFonts w:ascii="Calibri" w:eastAsia="Times New Roman" w:hAnsi="Calibri" w:cs="Times New Roman"/>
                <w:lang w:val="sl-SI"/>
              </w:rPr>
              <w:t xml:space="preserve"> 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elektronskih roto "trivision" reklama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E86E39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2</w:t>
            </w:r>
            <w:r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.3.4</w:t>
            </w:r>
            <w:r w:rsidR="00312037"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907455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l-SI"/>
              </w:rPr>
              <w:t>Za korišćenje reklamnih transparenata i transparenata za oglašavanje(meš platna,cerada i sl.)iznad saobraćajnica</w:t>
            </w:r>
            <w:r w:rsidR="00AE38C2">
              <w:rPr>
                <w:rFonts w:ascii="Tahoma" w:eastAsia="Calibri" w:hAnsi="Tahoma" w:cs="Tahoma"/>
                <w:sz w:val="24"/>
                <w:szCs w:val="24"/>
                <w:lang w:val="sl-SI"/>
              </w:rPr>
              <w:t>,trgova i na drugim javnim površinama.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rPr>
          <w:trHeight w:val="72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E86E39" w:rsidP="00E86E39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2</w:t>
            </w:r>
            <w:r w:rsidR="00312037"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</w:t>
            </w:r>
            <w:r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3</w:t>
            </w:r>
            <w:r w:rsidR="00312037"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</w:t>
            </w:r>
            <w:r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5</w:t>
            </w:r>
            <w:r w:rsidR="00312037"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AE38C2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Za korišćenje reklamnih zastava(na jarbolima,stubovima i objektima).</w:t>
            </w:r>
            <w:r w:rsidR="00312037" w:rsidRPr="00312037">
              <w:rPr>
                <w:rFonts w:ascii="Tahoma" w:eastAsia="Times New Roman" w:hAnsi="Tahoma" w:cs="Tahoma"/>
                <w:sz w:val="24"/>
                <w:szCs w:val="24"/>
                <w:vertAlign w:val="superscript"/>
                <w:lang w:val="sl-SI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3</w:t>
            </w:r>
            <w:r w:rsidR="00E86E39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.1.1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9A6124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 xml:space="preserve">Za korišćenje prostora za parkiranje </w:t>
            </w:r>
            <w:r w:rsidR="009A6124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 xml:space="preserve"> putničkih automobila.</w:t>
            </w:r>
            <w:r w:rsidR="00AE38C2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 xml:space="preserve"> mjesece,maj,jun,jul,avgust i septembar.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3</w:t>
            </w:r>
            <w:r w:rsidR="00E86E39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.1.2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 xml:space="preserve">Za korišćenje prostora za parkiranje </w:t>
            </w:r>
            <w:r w:rsidR="00AE38C2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 xml:space="preserve">za 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autobuse kombije i teretna vo</w:t>
            </w:r>
            <w:r w:rsidR="00AE38C2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zila za mjesece maj,jun,jul,avgust i septembar.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312037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 w:rsidRPr="00312037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3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.2.</w:t>
            </w:r>
            <w:r w:rsidR="00E86E39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7" w:rsidRPr="00312037" w:rsidRDefault="00AE38C2" w:rsidP="00312037">
            <w:pPr>
              <w:spacing w:after="200" w:line="280" w:lineRule="exact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Za korištenje prostora za parkiran</w:t>
            </w:r>
            <w:r w:rsidR="009A6124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je putničkih automobila za ostale mjesece.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7" w:rsidRPr="00312037" w:rsidRDefault="00312037" w:rsidP="00312037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9A6124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24" w:rsidRPr="00E86E39" w:rsidRDefault="009A6124" w:rsidP="00DF1E23">
            <w:pPr>
              <w:spacing w:after="200" w:line="280" w:lineRule="exact"/>
              <w:rPr>
                <w:rFonts w:ascii="Tahoma" w:eastAsia="Times New Roman" w:hAnsi="Tahoma" w:cs="Tahoma"/>
                <w:sz w:val="24"/>
                <w:szCs w:val="24"/>
                <w:lang w:val="sl-SI"/>
              </w:rPr>
            </w:pPr>
            <w:r w:rsidRPr="00E86E39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3</w:t>
            </w:r>
            <w:r w:rsidRPr="00E86E39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.2.</w:t>
            </w:r>
            <w:r w:rsidR="00E86E39" w:rsidRPr="00E86E39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24" w:rsidRPr="009A6124" w:rsidRDefault="009A6124" w:rsidP="00DF1E23">
            <w:pPr>
              <w:spacing w:after="200" w:line="280" w:lineRule="exact"/>
              <w:rPr>
                <w:rFonts w:ascii="Tahoma" w:eastAsia="Times New Roman" w:hAnsi="Tahoma" w:cs="Tahoma"/>
                <w:sz w:val="24"/>
                <w:szCs w:val="24"/>
                <w:lang w:val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 xml:space="preserve">Za korištenje prostora za parkiranje za </w:t>
            </w:r>
            <w:r w:rsidRPr="00312037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autobuse kombije i teretna vo</w:t>
            </w:r>
            <w:r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zila za ostale mjesece.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4" w:rsidRPr="00312037" w:rsidRDefault="009A6124" w:rsidP="00DF1E23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4" w:rsidRPr="00312037" w:rsidRDefault="009A6124" w:rsidP="00DF1E23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  <w:tr w:rsidR="009A6124" w:rsidRPr="00312037" w:rsidTr="009A6124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24" w:rsidRPr="00E86E39" w:rsidRDefault="009A6124" w:rsidP="00DF1E23">
            <w:pPr>
              <w:spacing w:after="200" w:line="280" w:lineRule="exact"/>
              <w:rPr>
                <w:rFonts w:ascii="Tahoma" w:eastAsia="Times New Roman" w:hAnsi="Tahoma" w:cs="Tahoma"/>
                <w:sz w:val="24"/>
                <w:szCs w:val="24"/>
                <w:lang w:val="sl-SI"/>
              </w:rPr>
            </w:pPr>
            <w:r w:rsidRPr="00E86E39">
              <w:rPr>
                <w:rFonts w:ascii="Tahoma" w:eastAsia="Times New Roman" w:hAnsi="Tahoma" w:cs="Tahoma"/>
                <w:b/>
                <w:sz w:val="24"/>
                <w:szCs w:val="24"/>
                <w:lang w:val="sl-SI"/>
              </w:rPr>
              <w:t>3</w:t>
            </w:r>
            <w:r w:rsidRPr="00E86E39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.2.</w:t>
            </w:r>
            <w:r w:rsidR="00E86E39" w:rsidRPr="00E86E39"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24" w:rsidRPr="009A6124" w:rsidRDefault="009A6124" w:rsidP="00DF1E23">
            <w:pPr>
              <w:spacing w:after="200" w:line="280" w:lineRule="exact"/>
              <w:rPr>
                <w:rFonts w:ascii="Tahoma" w:eastAsia="Times New Roman" w:hAnsi="Tahoma" w:cs="Tahoma"/>
                <w:sz w:val="24"/>
                <w:szCs w:val="24"/>
                <w:lang w:val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sl-SI"/>
              </w:rPr>
              <w:t>Za korištenje prostora za parkiranje taksi vozila na taksi stajalištu.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4" w:rsidRPr="00312037" w:rsidRDefault="009A6124" w:rsidP="00DF1E23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4" w:rsidRPr="00312037" w:rsidRDefault="009A6124" w:rsidP="00DF1E23">
            <w:pPr>
              <w:spacing w:after="200" w:line="280" w:lineRule="exact"/>
              <w:ind w:left="720"/>
              <w:rPr>
                <w:rFonts w:ascii="Tahoma" w:eastAsia="Calibri" w:hAnsi="Tahoma" w:cs="Tahoma"/>
                <w:sz w:val="24"/>
                <w:szCs w:val="24"/>
                <w:lang w:val="sl-SI"/>
              </w:rPr>
            </w:pPr>
          </w:p>
        </w:tc>
      </w:tr>
    </w:tbl>
    <w:p w:rsidR="00312037" w:rsidRPr="00312037" w:rsidRDefault="00312037" w:rsidP="00312037">
      <w:pPr>
        <w:spacing w:after="200" w:line="280" w:lineRule="exact"/>
        <w:ind w:left="720"/>
        <w:rPr>
          <w:rFonts w:ascii="Tahoma" w:eastAsia="Calibri" w:hAnsi="Tahoma" w:cs="Tahoma"/>
          <w:sz w:val="24"/>
          <w:szCs w:val="24"/>
          <w:lang w:val="sr-Latn-CS"/>
        </w:rPr>
      </w:pPr>
    </w:p>
    <w:p w:rsidR="00312037" w:rsidRPr="00312037" w:rsidRDefault="00312037" w:rsidP="00312037">
      <w:pPr>
        <w:spacing w:after="200" w:line="280" w:lineRule="exact"/>
        <w:ind w:left="720"/>
        <w:rPr>
          <w:rFonts w:ascii="Tahoma" w:eastAsia="Times New Roman" w:hAnsi="Tahoma" w:cs="Tahoma"/>
          <w:sz w:val="24"/>
          <w:szCs w:val="24"/>
          <w:lang w:val="sr-Latn-CS"/>
        </w:rPr>
      </w:pPr>
      <w:r w:rsidRPr="00312037">
        <w:rPr>
          <w:rFonts w:ascii="Tahoma" w:eastAsia="Times New Roman" w:hAnsi="Tahoma" w:cs="Tahoma"/>
          <w:sz w:val="24"/>
          <w:szCs w:val="24"/>
          <w:lang w:val="sr-Latn-CS"/>
        </w:rPr>
        <w:t>Izjavljujem pod punom materijalnom i krivičnom odgovornošću da su navedeni podaci tačni .</w:t>
      </w:r>
    </w:p>
    <w:p w:rsidR="00312037" w:rsidRPr="00312037" w:rsidRDefault="00312037" w:rsidP="00312037">
      <w:pPr>
        <w:spacing w:after="200" w:line="280" w:lineRule="exact"/>
        <w:ind w:left="720"/>
        <w:rPr>
          <w:rFonts w:ascii="Tahoma" w:eastAsia="Times New Roman" w:hAnsi="Tahoma" w:cs="Tahoma"/>
          <w:sz w:val="24"/>
          <w:szCs w:val="24"/>
          <w:lang w:val="sr-Latn-CS"/>
        </w:rPr>
      </w:pPr>
      <w:r w:rsidRPr="00312037">
        <w:rPr>
          <w:rFonts w:ascii="Tahoma" w:eastAsia="Times New Roman" w:hAnsi="Tahoma" w:cs="Tahoma"/>
          <w:sz w:val="24"/>
          <w:szCs w:val="24"/>
          <w:lang w:val="sr-Latn-CS"/>
        </w:rPr>
        <w:t xml:space="preserve">Datum podnošenja prijave ___________________                                          </w:t>
      </w:r>
    </w:p>
    <w:p w:rsidR="00312037" w:rsidRPr="00312037" w:rsidRDefault="00312037" w:rsidP="00312037">
      <w:pPr>
        <w:spacing w:after="200" w:line="280" w:lineRule="exact"/>
        <w:ind w:left="720"/>
        <w:rPr>
          <w:rFonts w:ascii="Tahoma" w:eastAsia="Times New Roman" w:hAnsi="Tahoma" w:cs="Tahoma"/>
          <w:sz w:val="24"/>
          <w:szCs w:val="24"/>
          <w:lang w:val="sr-Latn-CS"/>
        </w:rPr>
      </w:pPr>
    </w:p>
    <w:p w:rsidR="00312037" w:rsidRPr="00312037" w:rsidRDefault="00312037" w:rsidP="00312037">
      <w:pPr>
        <w:spacing w:after="200" w:line="280" w:lineRule="exact"/>
        <w:ind w:left="720"/>
        <w:rPr>
          <w:rFonts w:ascii="Tahoma" w:eastAsia="Times New Roman" w:hAnsi="Tahoma" w:cs="Tahoma"/>
          <w:sz w:val="24"/>
          <w:szCs w:val="24"/>
          <w:lang w:val="sr-Latn-CS"/>
        </w:rPr>
      </w:pPr>
      <w:r w:rsidRPr="00312037">
        <w:rPr>
          <w:rFonts w:ascii="Tahoma" w:eastAsia="Times New Roman" w:hAnsi="Tahoma" w:cs="Tahoma"/>
          <w:sz w:val="24"/>
          <w:szCs w:val="24"/>
          <w:lang w:val="sr-Latn-CS"/>
        </w:rPr>
        <w:t xml:space="preserve">                                                            M.P.        Potpis ovlašćenog lica,</w:t>
      </w:r>
    </w:p>
    <w:p w:rsidR="00312037" w:rsidRPr="00312037" w:rsidRDefault="00312037" w:rsidP="00312037">
      <w:pPr>
        <w:spacing w:after="200" w:line="280" w:lineRule="exact"/>
        <w:ind w:left="720"/>
        <w:rPr>
          <w:rFonts w:ascii="Tahoma" w:eastAsia="Times New Roman" w:hAnsi="Tahoma" w:cs="Tahoma"/>
          <w:sz w:val="24"/>
          <w:szCs w:val="24"/>
          <w:lang w:val="sr-Latn-CS"/>
        </w:rPr>
      </w:pPr>
    </w:p>
    <w:p w:rsidR="00312037" w:rsidRPr="00312037" w:rsidRDefault="00312037" w:rsidP="00312037">
      <w:pPr>
        <w:spacing w:after="200" w:line="280" w:lineRule="exact"/>
        <w:ind w:left="720"/>
        <w:rPr>
          <w:rFonts w:ascii="Tahoma" w:eastAsia="Times New Roman" w:hAnsi="Tahoma" w:cs="Tahoma"/>
          <w:sz w:val="24"/>
          <w:szCs w:val="24"/>
          <w:lang w:val="sr-Latn-CS"/>
        </w:rPr>
      </w:pPr>
      <w:r w:rsidRPr="00312037">
        <w:rPr>
          <w:rFonts w:ascii="Tahoma" w:eastAsia="Times New Roman" w:hAnsi="Tahoma" w:cs="Tahoma"/>
          <w:sz w:val="24"/>
          <w:szCs w:val="24"/>
          <w:lang w:val="sr-Latn-CS"/>
        </w:rPr>
        <w:tab/>
      </w:r>
      <w:r w:rsidRPr="00312037">
        <w:rPr>
          <w:rFonts w:ascii="Tahoma" w:eastAsia="Times New Roman" w:hAnsi="Tahoma" w:cs="Tahoma"/>
          <w:sz w:val="24"/>
          <w:szCs w:val="24"/>
          <w:lang w:val="sr-Latn-CS"/>
        </w:rPr>
        <w:tab/>
      </w:r>
      <w:r w:rsidRPr="00312037">
        <w:rPr>
          <w:rFonts w:ascii="Tahoma" w:eastAsia="Times New Roman" w:hAnsi="Tahoma" w:cs="Tahoma"/>
          <w:sz w:val="24"/>
          <w:szCs w:val="24"/>
          <w:lang w:val="sr-Latn-CS"/>
        </w:rPr>
        <w:tab/>
      </w:r>
      <w:r w:rsidRPr="00312037">
        <w:rPr>
          <w:rFonts w:ascii="Tahoma" w:eastAsia="Times New Roman" w:hAnsi="Tahoma" w:cs="Tahoma"/>
          <w:sz w:val="24"/>
          <w:szCs w:val="24"/>
          <w:lang w:val="sr-Latn-CS"/>
        </w:rPr>
        <w:tab/>
      </w:r>
      <w:r w:rsidRPr="00312037">
        <w:rPr>
          <w:rFonts w:ascii="Tahoma" w:eastAsia="Times New Roman" w:hAnsi="Tahoma" w:cs="Tahoma"/>
          <w:sz w:val="24"/>
          <w:szCs w:val="24"/>
          <w:lang w:val="sr-Latn-CS"/>
        </w:rPr>
        <w:tab/>
      </w:r>
      <w:r w:rsidRPr="00312037">
        <w:rPr>
          <w:rFonts w:ascii="Tahoma" w:eastAsia="Times New Roman" w:hAnsi="Tahoma" w:cs="Tahoma"/>
          <w:sz w:val="24"/>
          <w:szCs w:val="24"/>
          <w:lang w:val="sr-Latn-CS"/>
        </w:rPr>
        <w:tab/>
        <w:t xml:space="preserve">            ________________________</w:t>
      </w:r>
    </w:p>
    <w:p w:rsidR="00BE76E4" w:rsidRDefault="00BE76E4"/>
    <w:sectPr w:rsidR="00BE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37"/>
    <w:rsid w:val="001F2E08"/>
    <w:rsid w:val="00312037"/>
    <w:rsid w:val="00373721"/>
    <w:rsid w:val="00907455"/>
    <w:rsid w:val="009A6124"/>
    <w:rsid w:val="00AE38C2"/>
    <w:rsid w:val="00BE76E4"/>
    <w:rsid w:val="00E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Bulatovic</dc:creator>
  <cp:lastModifiedBy>Igor Perovic</cp:lastModifiedBy>
  <cp:revision>2</cp:revision>
  <dcterms:created xsi:type="dcterms:W3CDTF">2020-06-18T07:24:00Z</dcterms:created>
  <dcterms:modified xsi:type="dcterms:W3CDTF">2020-06-18T07:24:00Z</dcterms:modified>
</cp:coreProperties>
</file>