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435039" w:rsidRDefault="00531CD1">
      <w:pPr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435039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</w:t>
      </w:r>
      <w:r w:rsidR="00A21F9C">
        <w:rPr>
          <w:rFonts w:ascii="Arial" w:hAnsi="Arial" w:cs="Arial"/>
          <w:sz w:val="24"/>
          <w:szCs w:val="24"/>
          <w:lang w:val="sr-Latn-ME"/>
        </w:rPr>
        <w:t>, 34/19 i 38/20</w:t>
      </w:r>
      <w:r w:rsidR="001743BD">
        <w:rPr>
          <w:rFonts w:ascii="Arial" w:hAnsi="Arial" w:cs="Arial"/>
          <w:sz w:val="24"/>
          <w:szCs w:val="24"/>
          <w:lang w:val="sr-Latn-ME"/>
        </w:rPr>
        <w:t>),</w:t>
      </w:r>
      <w:r w:rsidR="001A7E48" w:rsidRPr="00435039">
        <w:rPr>
          <w:rFonts w:ascii="Arial" w:hAnsi="Arial" w:cs="Arial"/>
          <w:sz w:val="24"/>
          <w:szCs w:val="24"/>
          <w:lang w:val="sr-Latn-ME"/>
        </w:rPr>
        <w:t xml:space="preserve"> člana</w:t>
      </w:r>
      <w:r w:rsidR="007131A6" w:rsidRPr="00435039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435039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7131A6" w:rsidRPr="00435039">
        <w:rPr>
          <w:rFonts w:ascii="Arial" w:hAnsi="Arial" w:cs="Arial"/>
          <w:sz w:val="24"/>
          <w:szCs w:val="24"/>
          <w:lang w:val="hr-HR"/>
        </w:rPr>
        <w:t>(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7131A6" w:rsidRPr="00435039">
        <w:rPr>
          <w:rFonts w:ascii="Arial" w:hAnsi="Arial" w:cs="Arial"/>
          <w:sz w:val="24"/>
          <w:szCs w:val="24"/>
          <w:lang w:val="hr-HR"/>
        </w:rPr>
        <w:t>24/18</w:t>
      </w:r>
      <w:r w:rsidR="00A21F9C">
        <w:rPr>
          <w:rFonts w:ascii="Arial" w:hAnsi="Arial" w:cs="Arial"/>
          <w:sz w:val="24"/>
          <w:szCs w:val="24"/>
          <w:lang w:val="hr-HR"/>
        </w:rPr>
        <w:t xml:space="preserve"> i 09/20</w:t>
      </w:r>
      <w:r w:rsidR="007131A6" w:rsidRPr="00435039">
        <w:rPr>
          <w:rFonts w:ascii="Arial" w:hAnsi="Arial" w:cs="Arial"/>
          <w:sz w:val="24"/>
          <w:szCs w:val="24"/>
          <w:lang w:val="hr-HR"/>
        </w:rPr>
        <w:t>)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 </w:t>
      </w:r>
      <w:r w:rsidR="001743BD">
        <w:rPr>
          <w:rFonts w:ascii="Arial" w:hAnsi="Arial" w:cs="Arial"/>
          <w:sz w:val="24"/>
          <w:szCs w:val="24"/>
          <w:lang w:val="hr-HR"/>
        </w:rPr>
        <w:t xml:space="preserve">i člana 11 Odluke o osnivanju JU „Muzej i galerija“ Tivat („Sl.CG-opštinski propisi“ br.48/17), 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Skupština opštine Tivat na sjednici održanoj dana </w:t>
      </w:r>
      <w:r w:rsidR="00A21F9C">
        <w:rPr>
          <w:rFonts w:ascii="Arial" w:hAnsi="Arial" w:cs="Arial"/>
          <w:sz w:val="24"/>
          <w:szCs w:val="24"/>
          <w:lang w:val="hr-HR"/>
        </w:rPr>
        <w:t>30.06.2020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435039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435039" w:rsidRDefault="009825E8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o</w:t>
      </w:r>
      <w:r w:rsidR="001743BD">
        <w:rPr>
          <w:rFonts w:ascii="Arial" w:hAnsi="Arial" w:cs="Arial"/>
          <w:b/>
          <w:sz w:val="24"/>
          <w:szCs w:val="24"/>
          <w:lang w:val="hr-HR"/>
        </w:rPr>
        <w:t xml:space="preserve"> davanju saglasnosti na Izvještaj</w:t>
      </w:r>
      <w:r w:rsidR="00531CD1" w:rsidRPr="00435039">
        <w:rPr>
          <w:rFonts w:ascii="Arial" w:hAnsi="Arial" w:cs="Arial"/>
          <w:b/>
          <w:sz w:val="24"/>
          <w:szCs w:val="24"/>
          <w:lang w:val="hr-HR"/>
        </w:rPr>
        <w:t xml:space="preserve"> o radu sa finansijskim izvještajem </w:t>
      </w:r>
      <w:r w:rsidR="00594AA8" w:rsidRPr="00435039">
        <w:rPr>
          <w:rFonts w:ascii="Arial" w:hAnsi="Arial" w:cs="Arial"/>
          <w:b/>
          <w:sz w:val="24"/>
          <w:szCs w:val="24"/>
          <w:lang w:val="hr-HR"/>
        </w:rPr>
        <w:t>JU „Muzej i galerija</w:t>
      </w:r>
      <w:r w:rsidR="00221820" w:rsidRPr="00435039">
        <w:rPr>
          <w:rFonts w:ascii="Arial" w:hAnsi="Arial" w:cs="Arial"/>
          <w:b/>
          <w:sz w:val="24"/>
          <w:szCs w:val="24"/>
          <w:lang w:val="hr-HR"/>
        </w:rPr>
        <w:t>“ Tivat</w:t>
      </w:r>
      <w:r w:rsidR="001A7E48" w:rsidRPr="00435039">
        <w:rPr>
          <w:rFonts w:ascii="Arial" w:hAnsi="Arial" w:cs="Arial"/>
          <w:b/>
          <w:sz w:val="24"/>
          <w:szCs w:val="24"/>
          <w:lang w:val="hr-HR"/>
        </w:rPr>
        <w:t xml:space="preserve"> za 201</w:t>
      </w:r>
      <w:r w:rsidR="00A21F9C">
        <w:rPr>
          <w:rFonts w:ascii="Arial" w:hAnsi="Arial" w:cs="Arial"/>
          <w:b/>
          <w:sz w:val="24"/>
          <w:szCs w:val="24"/>
          <w:lang w:val="hr-HR"/>
        </w:rPr>
        <w:t>9</w:t>
      </w:r>
      <w:r w:rsidR="001A7E48" w:rsidRPr="00435039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435039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435039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435039" w:rsidRDefault="001743BD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Daje se saglasnost na</w:t>
      </w:r>
      <w:r w:rsidR="00531CD1" w:rsidRPr="00435039">
        <w:rPr>
          <w:rFonts w:ascii="Arial" w:hAnsi="Arial" w:cs="Arial"/>
          <w:sz w:val="24"/>
          <w:szCs w:val="24"/>
          <w:lang w:val="hr-HR"/>
        </w:rPr>
        <w:t xml:space="preserve"> </w:t>
      </w:r>
      <w:r w:rsidR="00221820" w:rsidRPr="00435039">
        <w:rPr>
          <w:rFonts w:ascii="Arial" w:hAnsi="Arial" w:cs="Arial"/>
          <w:sz w:val="24"/>
          <w:szCs w:val="24"/>
          <w:lang w:val="hr-HR"/>
        </w:rPr>
        <w:t>Izvještaj o radu sa finansijskim i</w:t>
      </w:r>
      <w:r w:rsidR="00594AA8" w:rsidRPr="00435039">
        <w:rPr>
          <w:rFonts w:ascii="Arial" w:hAnsi="Arial" w:cs="Arial"/>
          <w:sz w:val="24"/>
          <w:szCs w:val="24"/>
          <w:lang w:val="hr-HR"/>
        </w:rPr>
        <w:t>zvještajem JU „Muzej i galerija</w:t>
      </w:r>
      <w:r w:rsidR="00221820" w:rsidRPr="00435039">
        <w:rPr>
          <w:rFonts w:ascii="Arial" w:hAnsi="Arial" w:cs="Arial"/>
          <w:sz w:val="24"/>
          <w:szCs w:val="24"/>
          <w:lang w:val="hr-HR"/>
        </w:rPr>
        <w:t>“ Tivat</w:t>
      </w:r>
      <w:r w:rsidR="00E2136F" w:rsidRPr="00435039">
        <w:rPr>
          <w:rFonts w:ascii="Arial" w:hAnsi="Arial" w:cs="Arial"/>
          <w:sz w:val="24"/>
          <w:szCs w:val="24"/>
          <w:lang w:val="hr-HR"/>
        </w:rPr>
        <w:t xml:space="preserve"> za 201</w:t>
      </w:r>
      <w:r w:rsidR="00A21F9C">
        <w:rPr>
          <w:rFonts w:ascii="Arial" w:hAnsi="Arial" w:cs="Arial"/>
          <w:sz w:val="24"/>
          <w:szCs w:val="24"/>
          <w:lang w:val="hr-HR"/>
        </w:rPr>
        <w:t>9</w:t>
      </w:r>
      <w:r w:rsidR="00E2136F" w:rsidRPr="00435039">
        <w:rPr>
          <w:rFonts w:ascii="Arial" w:hAnsi="Arial" w:cs="Arial"/>
          <w:sz w:val="24"/>
          <w:szCs w:val="24"/>
          <w:lang w:val="hr-HR"/>
        </w:rPr>
        <w:t>.godinu</w:t>
      </w:r>
      <w:r w:rsidR="00435039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435039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435039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435039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435039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435039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435039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435039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435039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435039">
        <w:rPr>
          <w:rFonts w:ascii="Arial" w:hAnsi="Arial" w:cs="Arial"/>
          <w:sz w:val="24"/>
          <w:szCs w:val="24"/>
          <w:lang w:val="hr-HR"/>
        </w:rPr>
        <w:t xml:space="preserve">Broj: </w:t>
      </w:r>
      <w:r w:rsidR="00162269">
        <w:rPr>
          <w:rFonts w:ascii="Arial" w:hAnsi="Arial" w:cs="Arial"/>
          <w:sz w:val="24"/>
          <w:szCs w:val="24"/>
          <w:lang w:val="hr-HR"/>
        </w:rPr>
        <w:t>03-040/20-126</w:t>
      </w:r>
    </w:p>
    <w:p w:rsidR="006E29AD" w:rsidRPr="00435039" w:rsidRDefault="00A21F9C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Tivat,30.06.2020</w:t>
      </w:r>
      <w:r w:rsidR="006E29AD" w:rsidRPr="00435039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435039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435039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435039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435039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35039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1743BD">
        <w:rPr>
          <w:rFonts w:ascii="Arial" w:hAnsi="Arial" w:cs="Arial"/>
          <w:b/>
          <w:sz w:val="24"/>
          <w:szCs w:val="24"/>
          <w:lang w:val="hr-HR"/>
        </w:rPr>
        <w:t>,s.r.</w:t>
      </w:r>
      <w:bookmarkStart w:id="0" w:name="_GoBack"/>
      <w:bookmarkEnd w:id="0"/>
    </w:p>
    <w:sectPr w:rsidR="006E29AD" w:rsidRPr="00435039" w:rsidSect="0043503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62269"/>
    <w:rsid w:val="001743BD"/>
    <w:rsid w:val="001A7E48"/>
    <w:rsid w:val="00221820"/>
    <w:rsid w:val="00384CD9"/>
    <w:rsid w:val="00435039"/>
    <w:rsid w:val="00531CD1"/>
    <w:rsid w:val="00594AA8"/>
    <w:rsid w:val="005F2B1C"/>
    <w:rsid w:val="00680316"/>
    <w:rsid w:val="006814E9"/>
    <w:rsid w:val="006E29AD"/>
    <w:rsid w:val="007131A6"/>
    <w:rsid w:val="009825E8"/>
    <w:rsid w:val="00A21F9C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9CF9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5</cp:revision>
  <cp:lastPrinted>2019-06-19T12:06:00Z</cp:lastPrinted>
  <dcterms:created xsi:type="dcterms:W3CDTF">2020-07-01T07:15:00Z</dcterms:created>
  <dcterms:modified xsi:type="dcterms:W3CDTF">2020-07-01T10:29:00Z</dcterms:modified>
</cp:coreProperties>
</file>